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5A19" w14:textId="77777777" w:rsidR="00347F68" w:rsidRPr="007C13A3" w:rsidRDefault="00EA1B03" w:rsidP="009B5F77">
      <w:pPr>
        <w:jc w:val="both"/>
      </w:pPr>
      <w:r w:rsidRPr="007C13A3">
        <w:rPr>
          <w:noProof/>
          <w:lang w:eastAsia="et-EE"/>
        </w:rPr>
        <w:drawing>
          <wp:anchor distT="0" distB="0" distL="114300" distR="114300" simplePos="0" relativeHeight="251658240" behindDoc="0" locked="0" layoutInCell="1" allowOverlap="1" wp14:anchorId="44762423" wp14:editId="0355207F">
            <wp:simplePos x="0" y="0"/>
            <wp:positionH relativeFrom="page">
              <wp:align>center</wp:align>
            </wp:positionH>
            <wp:positionV relativeFrom="paragraph">
              <wp:posOffset>0</wp:posOffset>
            </wp:positionV>
            <wp:extent cx="573405" cy="648335"/>
            <wp:effectExtent l="1905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ED3526" w:rsidRPr="007C13A3">
        <w:t>EELNÕU</w:t>
      </w:r>
    </w:p>
    <w:p w14:paraId="77144C6B" w14:textId="77777777" w:rsidR="00347F68" w:rsidRPr="007C13A3" w:rsidRDefault="00347F68" w:rsidP="009B5F77">
      <w:pPr>
        <w:jc w:val="both"/>
      </w:pPr>
    </w:p>
    <w:p w14:paraId="60C48ED1" w14:textId="77777777" w:rsidR="00347F68" w:rsidRPr="007C13A3" w:rsidRDefault="00347F68" w:rsidP="009B5F77">
      <w:pPr>
        <w:jc w:val="both"/>
      </w:pPr>
    </w:p>
    <w:p w14:paraId="6FA7E222" w14:textId="77777777" w:rsidR="00347F68" w:rsidRPr="007C13A3" w:rsidRDefault="00347F68" w:rsidP="009B5F77">
      <w:pPr>
        <w:jc w:val="both"/>
      </w:pPr>
    </w:p>
    <w:p w14:paraId="169B1602" w14:textId="77777777" w:rsidR="000C45FD" w:rsidRPr="007C13A3" w:rsidRDefault="000C45FD" w:rsidP="003D43E1">
      <w:pPr>
        <w:pStyle w:val="Pealkiri1"/>
        <w:tabs>
          <w:tab w:val="left" w:pos="7230"/>
        </w:tabs>
        <w:jc w:val="center"/>
        <w:rPr>
          <w:rFonts w:ascii="Algerian" w:hAnsi="Algerian"/>
          <w:b w:val="0"/>
          <w:bCs/>
          <w:sz w:val="36"/>
        </w:rPr>
      </w:pPr>
      <w:r w:rsidRPr="007C13A3">
        <w:rPr>
          <w:rFonts w:ascii="Algerian" w:hAnsi="Algerian"/>
          <w:b w:val="0"/>
          <w:bCs/>
          <w:sz w:val="36"/>
        </w:rPr>
        <w:t xml:space="preserve">JÕELÄHTME </w:t>
      </w:r>
      <w:r w:rsidR="00347F68" w:rsidRPr="007C13A3">
        <w:rPr>
          <w:rFonts w:ascii="Algerian" w:hAnsi="Algerian"/>
          <w:b w:val="0"/>
          <w:bCs/>
          <w:sz w:val="36"/>
        </w:rPr>
        <w:t xml:space="preserve"> </w:t>
      </w:r>
      <w:r w:rsidRPr="007C13A3">
        <w:rPr>
          <w:rFonts w:ascii="Algerian" w:hAnsi="Algerian"/>
          <w:b w:val="0"/>
          <w:bCs/>
          <w:sz w:val="36"/>
        </w:rPr>
        <w:t>VALLAVOLIKOGU</w:t>
      </w:r>
    </w:p>
    <w:p w14:paraId="56A814AE" w14:textId="77777777" w:rsidR="000C45FD" w:rsidRPr="007C13A3" w:rsidRDefault="000C45FD" w:rsidP="003D43E1">
      <w:pPr>
        <w:pStyle w:val="Pealkiri1"/>
        <w:tabs>
          <w:tab w:val="left" w:pos="2127"/>
        </w:tabs>
        <w:jc w:val="center"/>
        <w:rPr>
          <w:rFonts w:ascii="Algerian" w:hAnsi="Algerian" w:cs="Arial"/>
          <w:b w:val="0"/>
          <w:sz w:val="32"/>
        </w:rPr>
      </w:pPr>
      <w:r w:rsidRPr="007C13A3">
        <w:rPr>
          <w:rFonts w:ascii="Algerian" w:hAnsi="Algerian" w:cs="Arial"/>
          <w:b w:val="0"/>
          <w:sz w:val="32"/>
        </w:rPr>
        <w:t>O T S U S</w:t>
      </w:r>
    </w:p>
    <w:p w14:paraId="092E3BC5" w14:textId="77777777" w:rsidR="000C45FD" w:rsidRPr="007C13A3" w:rsidRDefault="000C45FD" w:rsidP="009B5F77">
      <w:pPr>
        <w:jc w:val="both"/>
      </w:pPr>
    </w:p>
    <w:p w14:paraId="1857CF73" w14:textId="7C3AA3E5" w:rsidR="00060CD6" w:rsidRPr="007C13A3" w:rsidRDefault="00060CD6" w:rsidP="009B5F77">
      <w:pPr>
        <w:pStyle w:val="Normaallaadveeb"/>
        <w:ind w:right="-15"/>
        <w:jc w:val="both"/>
        <w:rPr>
          <w:rFonts w:eastAsia="Times New Roman"/>
          <w:lang w:val="et-EE"/>
        </w:rPr>
      </w:pPr>
      <w:r w:rsidRPr="007C13A3">
        <w:rPr>
          <w:rFonts w:eastAsia="Times New Roman"/>
          <w:lang w:val="et-EE"/>
        </w:rPr>
        <w:t>Jõelähtme</w:t>
      </w:r>
      <w:r w:rsidRPr="007C13A3">
        <w:rPr>
          <w:rFonts w:eastAsia="Times New Roman"/>
          <w:lang w:val="et-EE"/>
        </w:rPr>
        <w:tab/>
      </w:r>
      <w:r w:rsidRPr="007C13A3">
        <w:rPr>
          <w:rFonts w:eastAsia="Times New Roman"/>
          <w:lang w:val="et-EE"/>
        </w:rPr>
        <w:tab/>
      </w:r>
      <w:r w:rsidRPr="007C13A3">
        <w:rPr>
          <w:rFonts w:eastAsia="Times New Roman"/>
          <w:lang w:val="et-EE"/>
        </w:rPr>
        <w:tab/>
      </w:r>
      <w:r w:rsidRPr="007C13A3">
        <w:rPr>
          <w:rFonts w:eastAsia="Times New Roman"/>
          <w:lang w:val="et-EE"/>
        </w:rPr>
        <w:tab/>
      </w:r>
      <w:r w:rsidRPr="007C13A3">
        <w:rPr>
          <w:rFonts w:eastAsia="Times New Roman"/>
          <w:lang w:val="et-EE"/>
        </w:rPr>
        <w:tab/>
      </w:r>
      <w:r w:rsidRPr="007C13A3">
        <w:rPr>
          <w:rFonts w:eastAsia="Times New Roman"/>
          <w:lang w:val="et-EE"/>
        </w:rPr>
        <w:tab/>
      </w:r>
      <w:r w:rsidRPr="007C13A3">
        <w:rPr>
          <w:rFonts w:eastAsia="Times New Roman"/>
          <w:lang w:val="et-EE"/>
        </w:rPr>
        <w:tab/>
      </w:r>
      <w:r w:rsidRPr="007C13A3">
        <w:rPr>
          <w:rFonts w:eastAsia="Times New Roman"/>
          <w:lang w:val="et-EE"/>
        </w:rPr>
        <w:tab/>
      </w:r>
      <w:r w:rsidR="00B94A31">
        <w:rPr>
          <w:rFonts w:eastAsia="Times New Roman"/>
          <w:lang w:val="et-EE"/>
        </w:rPr>
        <w:t>12</w:t>
      </w:r>
      <w:r w:rsidR="00DF407C" w:rsidRPr="007C13A3">
        <w:rPr>
          <w:rFonts w:eastAsia="Times New Roman"/>
          <w:lang w:val="et-EE"/>
        </w:rPr>
        <w:t xml:space="preserve">. </w:t>
      </w:r>
      <w:r w:rsidR="00B94A31">
        <w:rPr>
          <w:rFonts w:eastAsia="Times New Roman"/>
          <w:lang w:val="et-EE"/>
        </w:rPr>
        <w:t>detsember</w:t>
      </w:r>
      <w:r w:rsidR="00DF407C" w:rsidRPr="007C13A3">
        <w:rPr>
          <w:rFonts w:eastAsia="Times New Roman"/>
          <w:lang w:val="et-EE"/>
        </w:rPr>
        <w:t xml:space="preserve"> 20</w:t>
      </w:r>
      <w:r w:rsidR="00B94A31">
        <w:rPr>
          <w:rFonts w:eastAsia="Times New Roman"/>
          <w:lang w:val="et-EE"/>
        </w:rPr>
        <w:t>24</w:t>
      </w:r>
      <w:r w:rsidR="00DF407C" w:rsidRPr="007C13A3">
        <w:rPr>
          <w:rFonts w:eastAsia="Times New Roman"/>
          <w:lang w:val="et-EE"/>
        </w:rPr>
        <w:t xml:space="preserve"> </w:t>
      </w:r>
      <w:r w:rsidRPr="007C13A3">
        <w:rPr>
          <w:rFonts w:eastAsia="Times New Roman"/>
          <w:lang w:val="et-EE"/>
        </w:rPr>
        <w:t xml:space="preserve">nr </w:t>
      </w:r>
    </w:p>
    <w:p w14:paraId="7BBE25D9" w14:textId="2661B132" w:rsidR="00060CD6" w:rsidRDefault="00060CD6" w:rsidP="009B5F77">
      <w:pPr>
        <w:jc w:val="both"/>
      </w:pPr>
    </w:p>
    <w:p w14:paraId="0CD79B0B" w14:textId="35258302" w:rsidR="002501E5" w:rsidRDefault="002501E5" w:rsidP="009B5F77">
      <w:pPr>
        <w:jc w:val="both"/>
      </w:pPr>
    </w:p>
    <w:p w14:paraId="7B1FBBC4" w14:textId="77777777" w:rsidR="007726B4" w:rsidRPr="007C13A3" w:rsidRDefault="007726B4" w:rsidP="009B5F77">
      <w:pPr>
        <w:jc w:val="both"/>
      </w:pPr>
    </w:p>
    <w:p w14:paraId="48BEE314" w14:textId="2B6AE4F6" w:rsidR="006727AF" w:rsidRPr="007C13A3" w:rsidRDefault="00474563" w:rsidP="00634CBA">
      <w:bookmarkStart w:id="0" w:name="_Hlk183623606"/>
      <w:r>
        <w:rPr>
          <w:b/>
        </w:rPr>
        <w:t>Hoonestusõiguse lepingu muutmine</w:t>
      </w:r>
    </w:p>
    <w:bookmarkEnd w:id="0"/>
    <w:p w14:paraId="5E1A49CF" w14:textId="62904785" w:rsidR="005E1E10" w:rsidRDefault="005E1E10" w:rsidP="009B5F77">
      <w:pPr>
        <w:jc w:val="both"/>
      </w:pPr>
    </w:p>
    <w:p w14:paraId="41ABA242" w14:textId="0E39DD3A" w:rsidR="006727AF" w:rsidRDefault="006727AF" w:rsidP="009B5F77">
      <w:pPr>
        <w:jc w:val="both"/>
      </w:pPr>
    </w:p>
    <w:p w14:paraId="090CD866" w14:textId="3C464EAC" w:rsidR="00EB4813" w:rsidRDefault="00EB4813" w:rsidP="009B5F77">
      <w:pPr>
        <w:jc w:val="both"/>
      </w:pPr>
      <w:r>
        <w:t>Jõelähtme Vallavolikogu 17.05.2018 otsuse nr 74</w:t>
      </w:r>
      <w:r w:rsidR="00655D98">
        <w:t xml:space="preserve"> (edaspidi otsus nr 74)</w:t>
      </w:r>
      <w:r>
        <w:t xml:space="preserve"> alusel sõlmiti Jõelähtme Tehnikaspordiklubi ja Jõelähtme valla vahel 12.06.2018 (Tallinna notar Priidu Pärna asendaja </w:t>
      </w:r>
      <w:proofErr w:type="spellStart"/>
      <w:r>
        <w:t>Eva-Ly</w:t>
      </w:r>
      <w:proofErr w:type="spellEnd"/>
      <w:r>
        <w:t xml:space="preserve"> Sepp, </w:t>
      </w:r>
      <w:r w:rsidR="00112196">
        <w:t xml:space="preserve">AT </w:t>
      </w:r>
      <w:r>
        <w:t xml:space="preserve">nr 2522) leping, millega seati Jõelähtme vallas Loo alevikus Kuusiku tee 12 (registriosa 5916350) kinnisasjale </w:t>
      </w:r>
      <w:r w:rsidR="00136965">
        <w:t>hoonest</w:t>
      </w:r>
      <w:r w:rsidR="00D1314D">
        <w:t>u</w:t>
      </w:r>
      <w:r w:rsidR="00136965">
        <w:t>sõigu</w:t>
      </w:r>
      <w:r w:rsidR="00136965" w:rsidRPr="00655D98">
        <w:t xml:space="preserve">s </w:t>
      </w:r>
      <w:r w:rsidR="00655D98" w:rsidRPr="00655D98">
        <w:t xml:space="preserve">MTÜ Jõelähtme Tehnikaspordiklubi (registrikood 80243946) </w:t>
      </w:r>
      <w:r w:rsidR="00136965" w:rsidRPr="00655D98">
        <w:t>kasuks puhkeala</w:t>
      </w:r>
      <w:r w:rsidR="00136965">
        <w:t xml:space="preserve"> ja selle teenindamiseks vajalike tehnovõrkude ja rajatiste ehitamiseks</w:t>
      </w:r>
      <w:r w:rsidR="00112196">
        <w:t xml:space="preserve"> 46773 m</w:t>
      </w:r>
      <w:r w:rsidR="00112196" w:rsidRPr="00112196">
        <w:rPr>
          <w:vertAlign w:val="superscript"/>
        </w:rPr>
        <w:t>2</w:t>
      </w:r>
      <w:r w:rsidR="00112196">
        <w:t xml:space="preserve"> ulatuses.</w:t>
      </w:r>
    </w:p>
    <w:p w14:paraId="7BE7622A" w14:textId="77777777" w:rsidR="00136965" w:rsidRDefault="00136965" w:rsidP="009B5F77">
      <w:pPr>
        <w:jc w:val="both"/>
      </w:pPr>
    </w:p>
    <w:p w14:paraId="05185659" w14:textId="4FEDB9D8" w:rsidR="00136965" w:rsidRDefault="0008577E" w:rsidP="009B5F77">
      <w:pPr>
        <w:jc w:val="both"/>
      </w:pPr>
      <w:r>
        <w:t xml:space="preserve">Jõelähtme Vallavalitsuse 21.12.2023 korraldusega nr 1066 </w:t>
      </w:r>
      <w:r w:rsidR="00442FF0">
        <w:t xml:space="preserve">„Loo alevikus Kuusiku tee 1a // Saha tee 7 maaüksusel Loo kooli hoone laiendamiseks ja teenuskeskuse hoone püstitamiseks projekteerimistingimuste väljastamine“ </w:t>
      </w:r>
      <w:r w:rsidR="00AC6EA0">
        <w:t xml:space="preserve">otsustas Vallavalitsus väljastada </w:t>
      </w:r>
      <w:r w:rsidR="00397608">
        <w:t>projekteerimistingimused Loo alevikus Kuusiku tee 1a // Saha tee 7 maaüksusele Loo aleviku teenuskeskuse hoone püstitamise ehitusprojekti koostamiseks</w:t>
      </w:r>
      <w:r w:rsidR="00112196">
        <w:t>, s</w:t>
      </w:r>
      <w:r w:rsidR="00CA07A4">
        <w:t>.h väljastada ka projekteerimistingimused Loo alevikus Kuusiku tee 1a // Saha tee 7 maaüksusel olemasoleva</w:t>
      </w:r>
      <w:r w:rsidR="00112196">
        <w:t xml:space="preserve"> </w:t>
      </w:r>
      <w:r w:rsidR="00CA07A4">
        <w:t>Loo kooli hoone</w:t>
      </w:r>
      <w:r w:rsidR="00111D22">
        <w:t xml:space="preserve"> (Loo Haridus- ja Kultuurikeskuse; ehitisregistri</w:t>
      </w:r>
      <w:r w:rsidR="00EA2054">
        <w:t xml:space="preserve"> kood: 120216508)</w:t>
      </w:r>
      <w:r w:rsidR="00CA07A4">
        <w:t xml:space="preserve"> </w:t>
      </w:r>
      <w:r w:rsidR="00111D22">
        <w:t>laiendamiseks üle 33% selle esialgu kavandatud mahust ehitusprojekti hoonestamiseks.</w:t>
      </w:r>
    </w:p>
    <w:p w14:paraId="6DFF8429" w14:textId="7E7DF9EC" w:rsidR="00112196" w:rsidRDefault="00112196" w:rsidP="009B5F77">
      <w:pPr>
        <w:jc w:val="both"/>
      </w:pPr>
    </w:p>
    <w:p w14:paraId="15F06629" w14:textId="6D57C5C3" w:rsidR="00D1314D" w:rsidRDefault="00112196" w:rsidP="009B5F77">
      <w:pPr>
        <w:jc w:val="both"/>
      </w:pPr>
      <w:r>
        <w:t>Loo kooli hoone laiendamiseks koostatud eskiisprojekti kohaselt hakkab hoone laiendus ulatuma Lisaks Kuusiku tee 1a // Saha tee 7 maaüksusele ka  Kuusiku tee (</w:t>
      </w:r>
      <w:r w:rsidRPr="00112196">
        <w:t>24501:001:2199</w:t>
      </w:r>
      <w:r>
        <w:t>) ja Kuusiku tee 12 (</w:t>
      </w:r>
      <w:r w:rsidRPr="00112196">
        <w:t>24501:001:0677</w:t>
      </w:r>
      <w:r>
        <w:t>) maaüksustele. Sellest tulenevalt on vajalik ümber ehitada ka avalik Kuusiku tee</w:t>
      </w:r>
      <w:r w:rsidR="00D1314D">
        <w:t xml:space="preserve"> praeguse Kuusiku tee 12 maaüksusel paiknevasse asukohta</w:t>
      </w:r>
      <w:r>
        <w:t>.</w:t>
      </w:r>
      <w:r w:rsidR="00D1314D">
        <w:t xml:space="preserve"> </w:t>
      </w:r>
      <w:r w:rsidR="00EE2506">
        <w:t>Loo kooli laiendamise</w:t>
      </w:r>
      <w:r w:rsidR="00D1314D">
        <w:t xml:space="preserve"> tarbeks oli seetõttu vajalik muuta</w:t>
      </w:r>
      <w:r w:rsidR="00EE2506">
        <w:t xml:space="preserve"> </w:t>
      </w:r>
      <w:r w:rsidR="00D1314D">
        <w:t>nimetatud kinnisasjade piire. Jõelähtme Vallavalitsuse 28.11.2024 korraldusega nr</w:t>
      </w:r>
      <w:r w:rsidR="005C1754">
        <w:t xml:space="preserve"> </w:t>
      </w:r>
      <w:r w:rsidR="00946D43">
        <w:t>879</w:t>
      </w:r>
      <w:r w:rsidR="00D1314D">
        <w:t xml:space="preserve"> </w:t>
      </w:r>
      <w:r w:rsidR="00655D98">
        <w:t xml:space="preserve">(edaspidi korraldus nr </w:t>
      </w:r>
      <w:r w:rsidR="00946D43">
        <w:t>879</w:t>
      </w:r>
      <w:r w:rsidR="00655D98">
        <w:t xml:space="preserve">) </w:t>
      </w:r>
      <w:r w:rsidR="00D1314D">
        <w:t>„</w:t>
      </w:r>
      <w:r w:rsidR="00D1314D" w:rsidRPr="00D1314D">
        <w:t>Kinnisasjade osade vahetamine ja kinnisasjade piiride muutmine</w:t>
      </w:r>
      <w:r w:rsidR="00D1314D">
        <w:t xml:space="preserve">“ määrati maaüksustele uued piirid ja ulatused. Kuusiku tee 12 kinnisasja pindala väheneb maakorraldustoimingute järgselt </w:t>
      </w:r>
      <w:r w:rsidR="00D1314D" w:rsidRPr="00380EB1">
        <w:rPr>
          <w:i/>
        </w:rPr>
        <w:t>ca</w:t>
      </w:r>
      <w:r w:rsidR="00D1314D">
        <w:t xml:space="preserve"> 8766 m</w:t>
      </w:r>
      <w:r w:rsidR="00D1314D" w:rsidRPr="00D1314D">
        <w:rPr>
          <w:vertAlign w:val="superscript"/>
        </w:rPr>
        <w:t>2</w:t>
      </w:r>
      <w:r w:rsidR="00D1314D">
        <w:t xml:space="preserve"> võrra. Hoonestusõiguse omanik, </w:t>
      </w:r>
      <w:r w:rsidR="00655D98">
        <w:t>MTÜ Jõelähtme</w:t>
      </w:r>
      <w:r w:rsidR="00D1314D">
        <w:t xml:space="preserve"> Tehnikaspordiklubi, andis maakorraldustoimingutele oma nõusoleku.</w:t>
      </w:r>
    </w:p>
    <w:p w14:paraId="11C3867E" w14:textId="77777777" w:rsidR="00AD364A" w:rsidRDefault="00AD364A" w:rsidP="002B5221">
      <w:pPr>
        <w:jc w:val="both"/>
        <w:rPr>
          <w:b/>
        </w:rPr>
      </w:pPr>
    </w:p>
    <w:p w14:paraId="1696EE00" w14:textId="0D60A663" w:rsidR="006D40FE" w:rsidRDefault="00766901" w:rsidP="002B5221">
      <w:pPr>
        <w:jc w:val="both"/>
        <w:rPr>
          <w:bCs/>
        </w:rPr>
      </w:pPr>
      <w:r>
        <w:rPr>
          <w:bCs/>
        </w:rPr>
        <w:t>Kuusiku tee 12 kinnistu piiride muutmise eesmärgiks on püstitada Loo alevik</w:t>
      </w:r>
      <w:r w:rsidR="007D55D1">
        <w:rPr>
          <w:bCs/>
        </w:rPr>
        <w:t xml:space="preserve">, Kuusiku tee 1a // Saha tee 7 maaüksusele Loo aleviku teenuskeskuse hoone, mille ehitusalune </w:t>
      </w:r>
      <w:r w:rsidR="00EB3392">
        <w:rPr>
          <w:bCs/>
        </w:rPr>
        <w:t>pindala oleks ligikaudu 650 m</w:t>
      </w:r>
      <w:r w:rsidR="00EB3392" w:rsidRPr="004F47E4">
        <w:rPr>
          <w:bCs/>
          <w:vertAlign w:val="superscript"/>
        </w:rPr>
        <w:t>2</w:t>
      </w:r>
      <w:r w:rsidR="00EB3392">
        <w:rPr>
          <w:bCs/>
        </w:rPr>
        <w:t xml:space="preserve"> ja kõrgus kuni 15</w:t>
      </w:r>
      <w:r w:rsidR="004F47E4">
        <w:rPr>
          <w:bCs/>
        </w:rPr>
        <w:t xml:space="preserve"> </w:t>
      </w:r>
      <w:r w:rsidR="00EB3392">
        <w:rPr>
          <w:bCs/>
        </w:rPr>
        <w:t xml:space="preserve">m maapinnast. </w:t>
      </w:r>
      <w:r w:rsidR="00C577F2">
        <w:rPr>
          <w:bCs/>
        </w:rPr>
        <w:t xml:space="preserve">Sotsiaal- ja tervishoiuteenuste pakkumiseks on otstarbekas rajada kaasaegne ja energiasäästlik hoone, mille tulemusena on võimalik kokku hoida </w:t>
      </w:r>
      <w:r w:rsidR="006B3EE2">
        <w:rPr>
          <w:bCs/>
        </w:rPr>
        <w:t xml:space="preserve">tänaseks päevaks moraalselt iganenud ning põhjendamatult ressurssi raiskava hoone ülalpidamiskuludelt. Uue hoone </w:t>
      </w:r>
      <w:r w:rsidR="002561FF">
        <w:rPr>
          <w:bCs/>
        </w:rPr>
        <w:t>püstitamine võimaldab avalike vahendite säästlikku kasutamist ning võimaldab saavutada kliimaeesmärke</w:t>
      </w:r>
      <w:r w:rsidR="004F47E4">
        <w:rPr>
          <w:bCs/>
        </w:rPr>
        <w:t xml:space="preserve">. Ühtlasi luuakse uue hoone püstitamisega kaasaegne sotisaal- ja tervishoiuteenuste osutamise keskus. </w:t>
      </w:r>
    </w:p>
    <w:p w14:paraId="119282B4" w14:textId="77777777" w:rsidR="00267CF1" w:rsidRDefault="00267CF1" w:rsidP="002B5221">
      <w:pPr>
        <w:jc w:val="both"/>
        <w:rPr>
          <w:bCs/>
        </w:rPr>
      </w:pPr>
    </w:p>
    <w:p w14:paraId="292C7B5C" w14:textId="14C7EF5D" w:rsidR="00A92FA7" w:rsidRDefault="00A92FA7" w:rsidP="00A92FA7">
      <w:pPr>
        <w:jc w:val="both"/>
      </w:pPr>
      <w:r>
        <w:t>Jõelähtme Vallavolikogu 15.06.2023 määrusega nr 37 kinnitatud „Jõelähtme valla arengukava 2023</w:t>
      </w:r>
      <w:r w:rsidR="002501E5">
        <w:t>-</w:t>
      </w:r>
      <w:r>
        <w:t>2035 ja eelarvestrateegia 2024-2027“ kohaselt on vallas oodata lasteaia- ja koolikohtade vajaduse kasvu õppeaastaks 2035/2036 kõigi haridusastmete lõike</w:t>
      </w:r>
      <w:r w:rsidR="007726B4">
        <w:t>s</w:t>
      </w:r>
      <w:r>
        <w:t xml:space="preserve">. Arengukava tegevuskava </w:t>
      </w:r>
      <w:r>
        <w:lastRenderedPageBreak/>
        <w:t>aastateks 2023-2027 näeb haridusvaldkonnas ühe tegevusena ette Loo kooli juurdeehituse, sh huvikoolile uute ruumide ehitamine (vallaülese haridus-, kultuuri- ja spordikompleksi loomine).</w:t>
      </w:r>
    </w:p>
    <w:p w14:paraId="7B9ABE71" w14:textId="77777777" w:rsidR="00837F25" w:rsidRDefault="00837F25" w:rsidP="00A92FA7">
      <w:pPr>
        <w:jc w:val="both"/>
      </w:pPr>
    </w:p>
    <w:p w14:paraId="6FF115EB" w14:textId="64BC7970" w:rsidR="00837F25" w:rsidRDefault="00837F25" w:rsidP="00A92FA7">
      <w:pPr>
        <w:jc w:val="both"/>
      </w:pPr>
      <w:r>
        <w:t>Arvestades, et Jõelähtme vald on kasvava rahvaarvuga kohalik omavalitsus</w:t>
      </w:r>
      <w:r w:rsidR="000B303D">
        <w:t xml:space="preserve"> ja sellest</w:t>
      </w:r>
      <w:r>
        <w:t xml:space="preserve"> tulenevalt on vajalik moodustada </w:t>
      </w:r>
      <w:r w:rsidR="00AB0CD4">
        <w:t>täiendavaid klassikomplekte, et täidetud oleks kohaliku omavalitsuse seadusest tulenevad ülesanded, sh ülesanne korraldada põhikoolide, gümnaasiumide ja huvikoolide tö</w:t>
      </w:r>
      <w:r w:rsidR="00A2071E">
        <w:t>ö</w:t>
      </w:r>
      <w:r w:rsidR="00AB0CD4">
        <w:t>d ning tagada selleks vastavad ruumid ja võimalused. Nimetatud ülesande täitmise eesmärgi</w:t>
      </w:r>
      <w:r w:rsidR="00C10D27">
        <w:t>l laiendatakse Loo kooli hoonet kavandades juurdeehitus</w:t>
      </w:r>
      <w:r w:rsidR="0075246F">
        <w:t>, mille ehitisalune pindala on ligikaudu 8090 m</w:t>
      </w:r>
      <w:r w:rsidR="0075246F" w:rsidRPr="00A2071E">
        <w:rPr>
          <w:vertAlign w:val="superscript"/>
        </w:rPr>
        <w:t>2</w:t>
      </w:r>
      <w:r w:rsidR="0075246F">
        <w:t xml:space="preserve"> ja kõrgus peamiselt kuni 15</w:t>
      </w:r>
      <w:r w:rsidR="00A2071E">
        <w:t xml:space="preserve"> </w:t>
      </w:r>
      <w:r w:rsidR="0075246F">
        <w:t xml:space="preserve">m </w:t>
      </w:r>
      <w:r w:rsidR="00A2071E">
        <w:t>ja osaliselt kuni 18,5 m maapinnast. Juurde ehitava hooneosa maht oleks ligikaudu 126 370 m</w:t>
      </w:r>
      <w:r w:rsidR="00A2071E" w:rsidRPr="00A2071E">
        <w:rPr>
          <w:vertAlign w:val="superscript"/>
        </w:rPr>
        <w:t>3</w:t>
      </w:r>
      <w:r w:rsidR="00A2071E">
        <w:t>.</w:t>
      </w:r>
    </w:p>
    <w:p w14:paraId="2D8BB02E" w14:textId="77777777" w:rsidR="000B303D" w:rsidRDefault="000B303D" w:rsidP="00A92FA7">
      <w:pPr>
        <w:jc w:val="both"/>
      </w:pPr>
    </w:p>
    <w:p w14:paraId="01E820CD" w14:textId="1F1BAD9F" w:rsidR="000B303D" w:rsidRDefault="000B303D" w:rsidP="000B303D">
      <w:pPr>
        <w:jc w:val="both"/>
      </w:pPr>
      <w:r>
        <w:t xml:space="preserve">Maa-ala kuhu on kavandatud Loo kooli hoone laiendus ja ümberehitatav avalik Kuusiku tee kattuvad otsuse nr 74 alusel seatud MTÜ Jõelähtme Tehnikaspordiklubi hoonestusõiguse alaga. Selleks, et Jõelähtme vallal oleks võimalik kattuvas asukohas avalikes huvides vajalikke projekte ellu viia, ei saa seda sama maa-ala koormata samal ajal teisele isikule kuuluv hoonestusõigus. Seega on vajalik hoonestusõiguse ala muutmine nii, et see ei ulatuks korralduse nr </w:t>
      </w:r>
      <w:r w:rsidR="00946D43">
        <w:t xml:space="preserve">879 </w:t>
      </w:r>
      <w:r>
        <w:t>alusel moodustuvatele teistele katastriüksustele ega kinnisasjadele vaid jääks kehtima vaid uutes piirides ja pindalas tekkiva Kuusiku tee 12 katastriüksuse ja kinnisasja kohta.</w:t>
      </w:r>
    </w:p>
    <w:p w14:paraId="201FE02F" w14:textId="62F29D2A" w:rsidR="000B303D" w:rsidRDefault="000B303D" w:rsidP="00A92FA7">
      <w:pPr>
        <w:jc w:val="both"/>
      </w:pPr>
    </w:p>
    <w:p w14:paraId="108446E7" w14:textId="16A94DBB" w:rsidR="000B303D" w:rsidRPr="000B303D" w:rsidRDefault="000B303D" w:rsidP="00A92FA7">
      <w:pPr>
        <w:jc w:val="both"/>
      </w:pPr>
      <w:r>
        <w:t xml:space="preserve">Uutes piirides ja ulatuses moodustuv Kuusiku tee 12 kinnisasja pindala saab olema </w:t>
      </w:r>
      <w:r w:rsidRPr="00380EB1">
        <w:rPr>
          <w:i/>
        </w:rPr>
        <w:t>ca</w:t>
      </w:r>
      <w:r>
        <w:t xml:space="preserve"> 42380 m</w:t>
      </w:r>
      <w:r>
        <w:rPr>
          <w:vertAlign w:val="superscript"/>
        </w:rPr>
        <w:t>2</w:t>
      </w:r>
      <w:r>
        <w:t>, Kehtiv hoonestusõiguse ala suurus on 46773 m</w:t>
      </w:r>
      <w:r>
        <w:rPr>
          <w:vertAlign w:val="superscript"/>
        </w:rPr>
        <w:t>2</w:t>
      </w:r>
      <w:r>
        <w:t xml:space="preserve">, ehk hoonestusõiguse ala väheneb </w:t>
      </w:r>
      <w:r w:rsidRPr="00380EB1">
        <w:rPr>
          <w:i/>
        </w:rPr>
        <w:t>ca</w:t>
      </w:r>
      <w:r>
        <w:t xml:space="preserve"> 4393 m</w:t>
      </w:r>
      <w:r>
        <w:rPr>
          <w:vertAlign w:val="superscript"/>
        </w:rPr>
        <w:t>2</w:t>
      </w:r>
      <w:r>
        <w:t xml:space="preserve"> võrra. Hoonestusõiguse omanik, MTÜ Jõelähtme Tehnikaspordiklubi on avaldanud nõustumust hoonestusõiguse ala vähendamiseks.</w:t>
      </w:r>
    </w:p>
    <w:p w14:paraId="12CD8BC1" w14:textId="77777777" w:rsidR="000B60BF" w:rsidRDefault="000B60BF" w:rsidP="00A92FA7">
      <w:pPr>
        <w:jc w:val="both"/>
      </w:pPr>
    </w:p>
    <w:p w14:paraId="7507D497" w14:textId="619DF259" w:rsidR="00AF04FA" w:rsidRPr="00360647" w:rsidRDefault="00936817" w:rsidP="00AF04FA">
      <w:pPr>
        <w:jc w:val="both"/>
      </w:pPr>
      <w:r>
        <w:t xml:space="preserve">Eelpooltoodust </w:t>
      </w:r>
      <w:r w:rsidR="00090E92">
        <w:t>tulenevalt on vajalik</w:t>
      </w:r>
      <w:r w:rsidR="00A32BB4">
        <w:t xml:space="preserve"> ja</w:t>
      </w:r>
      <w:r w:rsidR="00090E92">
        <w:t xml:space="preserve"> põhjendatud </w:t>
      </w:r>
      <w:r w:rsidR="00A32BB4">
        <w:t>Harju maakonnas</w:t>
      </w:r>
      <w:r w:rsidR="007F6B87">
        <w:t xml:space="preserve">, Jõelähtme vallas, Loo alevikus, Kuusiku tee 12 </w:t>
      </w:r>
      <w:r w:rsidR="00360647">
        <w:t xml:space="preserve">hoonestamisõiguse </w:t>
      </w:r>
      <w:r w:rsidR="006E33C5">
        <w:t>ulatuse muutmi</w:t>
      </w:r>
      <w:r w:rsidR="003A6A55">
        <w:t>ne</w:t>
      </w:r>
      <w:r w:rsidR="00360647">
        <w:t xml:space="preserve"> </w:t>
      </w:r>
      <w:r w:rsidR="00D464BA">
        <w:t>senisest</w:t>
      </w:r>
      <w:r w:rsidR="003A6A55">
        <w:t xml:space="preserve"> väiksem</w:t>
      </w:r>
      <w:r w:rsidR="00AD5FB1">
        <w:t>a</w:t>
      </w:r>
      <w:r w:rsidR="003A6A55">
        <w:t>ks</w:t>
      </w:r>
      <w:r w:rsidR="00360647">
        <w:t>.</w:t>
      </w:r>
    </w:p>
    <w:p w14:paraId="487397DF" w14:textId="5C91831F" w:rsidR="00C67811" w:rsidRDefault="00C67811" w:rsidP="00EB335D">
      <w:pPr>
        <w:jc w:val="both"/>
      </w:pPr>
    </w:p>
    <w:p w14:paraId="556033C5" w14:textId="140AAFAE" w:rsidR="007726B4" w:rsidRDefault="007726B4" w:rsidP="00EB335D">
      <w:pPr>
        <w:jc w:val="both"/>
      </w:pPr>
      <w:r>
        <w:t xml:space="preserve">Jõelähtme Vallavalitsuse ja mittetulundusühingu </w:t>
      </w:r>
      <w:r w:rsidRPr="007726B4">
        <w:t>Jõelähtme Tehnikaspordiklubi</w:t>
      </w:r>
      <w:r>
        <w:t xml:space="preserve"> esindajad on Loo aleviku Kuusiku tee 12 kinnistu hoonestusõiguse ala muutmises rääkinud läbi ning </w:t>
      </w:r>
      <w:r w:rsidR="00612273">
        <w:t>leppinud kokku hoonestusõiguse lepingu muutmises ja muutmise tingimustes.</w:t>
      </w:r>
    </w:p>
    <w:p w14:paraId="2532DC36" w14:textId="0A11626D" w:rsidR="007726B4" w:rsidRDefault="007726B4" w:rsidP="00EB335D">
      <w:pPr>
        <w:jc w:val="both"/>
      </w:pPr>
    </w:p>
    <w:p w14:paraId="57F9A5D8" w14:textId="054C52C0" w:rsidR="0063081D" w:rsidRDefault="0028072B" w:rsidP="00EB335D">
      <w:pPr>
        <w:jc w:val="both"/>
      </w:pPr>
      <w:r w:rsidRPr="0028072B">
        <w:t>Loo alevik Kuusiku tee 12 maaüksusele puhkeala rajamiseks on Jõelähtme Vallavalitsuse poolt 02.04.2018 väljastatud ehitusluba nr 1812271/06523</w:t>
      </w:r>
      <w:r>
        <w:t xml:space="preserve"> Kuusiku tee 12 puhkeala ehitusprojektile (</w:t>
      </w:r>
      <w:proofErr w:type="spellStart"/>
      <w:r>
        <w:t>Ekseeder</w:t>
      </w:r>
      <w:proofErr w:type="spellEnd"/>
      <w:r>
        <w:t xml:space="preserve"> OÜ 23.03.2018 töö nr 60-16). Eelnimetatud projekti järgselt on Kuusiku tee 12 kinnistule rajatud </w:t>
      </w:r>
      <w:r w:rsidRPr="0028072B">
        <w:t>kelgumä</w:t>
      </w:r>
      <w:r>
        <w:t>gi</w:t>
      </w:r>
      <w:r w:rsidRPr="0028072B">
        <w:t xml:space="preserve"> ja staadioniring</w:t>
      </w:r>
      <w:r>
        <w:t xml:space="preserve"> (väljastatud osakasutusluba Jõelähtme Vallavalitsuse </w:t>
      </w:r>
      <w:r w:rsidRPr="0028072B">
        <w:t>30.11.2023</w:t>
      </w:r>
      <w:r>
        <w:t xml:space="preserve"> korraldusega nr 1027) ja eelnimetatud ehitiste </w:t>
      </w:r>
      <w:r w:rsidRPr="0028072B">
        <w:t>välisvalgustus</w:t>
      </w:r>
      <w:r>
        <w:t xml:space="preserve"> (registreeritud ehitisteatis </w:t>
      </w:r>
      <w:r w:rsidR="004A76FA" w:rsidRPr="004A76FA">
        <w:t>Jõelähtme Vallavalitsuse</w:t>
      </w:r>
      <w:r w:rsidR="004A76FA">
        <w:t xml:space="preserve"> 24.10.2024 korraldusega nr 799).</w:t>
      </w:r>
    </w:p>
    <w:p w14:paraId="5C0F31B1" w14:textId="4DF23801" w:rsidR="004A76FA" w:rsidRDefault="004A76FA" w:rsidP="00EB335D">
      <w:pPr>
        <w:jc w:val="both"/>
      </w:pPr>
    </w:p>
    <w:p w14:paraId="605B5CFF" w14:textId="1FE4E261" w:rsidR="004A76FA" w:rsidRDefault="004A76FA" w:rsidP="00EB335D">
      <w:pPr>
        <w:jc w:val="both"/>
      </w:pPr>
      <w:r>
        <w:t>Kuna osa rajatisi on kehtivas ehitusprojektis projekteeritud alale, mis tulevikus on vajalik Loo kooli hoone laiendamiseks, siis tuleb Kuusiku tee 12 puhkeala ehitusprojekt ümber projekteerida ning anda uus ja kaasaegsem lahendus puhkealale kavandatavatest ehitistest. Kuna ümberprojekteerimise vajadus tuleneb ennekõike Jõelähtme valla soovist muuta Kuusiku tee 12 kinnistu ja sellele seatud hoonestusõiguse ala piire, siis on põhjendatud ka Jõelähtme valla poolt uue ehitusprojekti tellimine ja sellega seotud kulu kandmine.</w:t>
      </w:r>
    </w:p>
    <w:p w14:paraId="3094EBBF" w14:textId="77777777" w:rsidR="0063081D" w:rsidRDefault="0063081D" w:rsidP="00EB335D">
      <w:pPr>
        <w:jc w:val="both"/>
      </w:pPr>
    </w:p>
    <w:p w14:paraId="71C98F76" w14:textId="77777777" w:rsidR="007726B4" w:rsidRPr="007C13A3" w:rsidRDefault="007726B4" w:rsidP="00EB335D">
      <w:pPr>
        <w:jc w:val="both"/>
      </w:pPr>
    </w:p>
    <w:p w14:paraId="159618F6" w14:textId="1F79E659" w:rsidR="006727AF" w:rsidRPr="007C13A3" w:rsidRDefault="00360647" w:rsidP="007D000D">
      <w:pPr>
        <w:jc w:val="both"/>
      </w:pPr>
      <w:r>
        <w:rPr>
          <w:color w:val="000000" w:themeColor="text1"/>
        </w:rPr>
        <w:t xml:space="preserve">Võttes </w:t>
      </w:r>
      <w:r w:rsidR="006727AF" w:rsidRPr="007C13A3">
        <w:rPr>
          <w:color w:val="000000" w:themeColor="text1"/>
        </w:rPr>
        <w:t>aluseks</w:t>
      </w:r>
      <w:r w:rsidR="003A6A55">
        <w:rPr>
          <w:color w:val="000000" w:themeColor="text1"/>
        </w:rPr>
        <w:t xml:space="preserve"> </w:t>
      </w:r>
      <w:r w:rsidR="00864689" w:rsidRPr="007C13A3">
        <w:rPr>
          <w:color w:val="000000" w:themeColor="text1"/>
        </w:rPr>
        <w:t>kohaliku omavalit</w:t>
      </w:r>
      <w:r w:rsidR="003A6A55">
        <w:rPr>
          <w:color w:val="000000" w:themeColor="text1"/>
        </w:rPr>
        <w:t>s</w:t>
      </w:r>
      <w:r w:rsidR="00864689" w:rsidRPr="007C13A3">
        <w:rPr>
          <w:color w:val="000000" w:themeColor="text1"/>
        </w:rPr>
        <w:t>use korralduse seaduse</w:t>
      </w:r>
      <w:r w:rsidR="00CE6D74" w:rsidRPr="007C13A3">
        <w:rPr>
          <w:color w:val="000000" w:themeColor="text1"/>
        </w:rPr>
        <w:t xml:space="preserve"> § 22 </w:t>
      </w:r>
      <w:r w:rsidR="003A6A55">
        <w:rPr>
          <w:color w:val="000000" w:themeColor="text1"/>
        </w:rPr>
        <w:t>lg</w:t>
      </w:r>
      <w:r w:rsidR="00CE6D74" w:rsidRPr="007C13A3">
        <w:rPr>
          <w:color w:val="000000" w:themeColor="text1"/>
        </w:rPr>
        <w:t xml:space="preserve"> 1 </w:t>
      </w:r>
      <w:r w:rsidR="003A6A55">
        <w:rPr>
          <w:color w:val="000000" w:themeColor="text1"/>
        </w:rPr>
        <w:t>p</w:t>
      </w:r>
      <w:r w:rsidR="00CE6D74" w:rsidRPr="007C13A3">
        <w:rPr>
          <w:color w:val="000000" w:themeColor="text1"/>
        </w:rPr>
        <w:t xml:space="preserve"> </w:t>
      </w:r>
      <w:r w:rsidR="006F7E4A" w:rsidRPr="007C13A3">
        <w:rPr>
          <w:color w:val="000000" w:themeColor="text1"/>
        </w:rPr>
        <w:t>6</w:t>
      </w:r>
      <w:r w:rsidR="006F7E4A" w:rsidRPr="007C13A3">
        <w:rPr>
          <w:color w:val="000000" w:themeColor="text1"/>
          <w:vertAlign w:val="superscript"/>
        </w:rPr>
        <w:t>1</w:t>
      </w:r>
      <w:r w:rsidR="00CE6D74" w:rsidRPr="007C13A3">
        <w:rPr>
          <w:color w:val="000000" w:themeColor="text1"/>
        </w:rPr>
        <w:t>,</w:t>
      </w:r>
      <w:r w:rsidR="007D000D" w:rsidRPr="007C13A3">
        <w:rPr>
          <w:color w:val="000000" w:themeColor="text1"/>
        </w:rPr>
        <w:t xml:space="preserve"> </w:t>
      </w:r>
      <w:r w:rsidR="003A6A55" w:rsidRPr="007C13A3">
        <w:rPr>
          <w:color w:val="000000" w:themeColor="text1"/>
        </w:rPr>
        <w:t>Jõelähtme</w:t>
      </w:r>
      <w:r w:rsidR="003A6A55" w:rsidRPr="007C13A3">
        <w:t xml:space="preserve"> vallavara valitsemise korra § 36 </w:t>
      </w:r>
      <w:r w:rsidR="003A6A55">
        <w:t>lg</w:t>
      </w:r>
      <w:r w:rsidR="003A6A55" w:rsidRPr="007C13A3">
        <w:t xml:space="preserve"> 4</w:t>
      </w:r>
      <w:r w:rsidR="003A6A55">
        <w:t>, § 36</w:t>
      </w:r>
      <w:r w:rsidR="003A6A55">
        <w:rPr>
          <w:vertAlign w:val="superscript"/>
        </w:rPr>
        <w:t>2</w:t>
      </w:r>
      <w:r w:rsidR="003A6A55">
        <w:t xml:space="preserve"> lg 1 p 1</w:t>
      </w:r>
      <w:r w:rsidR="007D000D" w:rsidRPr="007C13A3">
        <w:t xml:space="preserve">, </w:t>
      </w:r>
      <w:r w:rsidR="006727AF" w:rsidRPr="007C13A3">
        <w:t>Jõelähtme Vallavolikogu</w:t>
      </w:r>
    </w:p>
    <w:p w14:paraId="3A484BC4" w14:textId="77777777" w:rsidR="006727AF" w:rsidRPr="007C13A3" w:rsidRDefault="006727AF" w:rsidP="009B5F77">
      <w:pPr>
        <w:jc w:val="both"/>
      </w:pPr>
    </w:p>
    <w:p w14:paraId="028F731A" w14:textId="77777777" w:rsidR="006727AF" w:rsidRPr="007C13A3" w:rsidRDefault="006727AF" w:rsidP="009B5F77">
      <w:pPr>
        <w:jc w:val="both"/>
        <w:rPr>
          <w:b/>
        </w:rPr>
      </w:pPr>
      <w:r w:rsidRPr="007C13A3">
        <w:rPr>
          <w:b/>
        </w:rPr>
        <w:t>o t s u s t a b:</w:t>
      </w:r>
    </w:p>
    <w:p w14:paraId="543F5834" w14:textId="77777777" w:rsidR="00E74EBF" w:rsidRPr="007C13A3" w:rsidRDefault="00E74EBF" w:rsidP="009B5F77">
      <w:pPr>
        <w:jc w:val="both"/>
      </w:pPr>
    </w:p>
    <w:p w14:paraId="66E459B3" w14:textId="06BA98B6" w:rsidR="00AF62F4" w:rsidRDefault="00403E5B" w:rsidP="00AD5FB1">
      <w:pPr>
        <w:pStyle w:val="Loendilik"/>
        <w:numPr>
          <w:ilvl w:val="0"/>
          <w:numId w:val="2"/>
        </w:numPr>
        <w:contextualSpacing/>
        <w:jc w:val="both"/>
        <w:rPr>
          <w:sz w:val="24"/>
          <w:szCs w:val="24"/>
        </w:rPr>
      </w:pPr>
      <w:r>
        <w:rPr>
          <w:sz w:val="24"/>
          <w:szCs w:val="24"/>
        </w:rPr>
        <w:t xml:space="preserve">Muuta </w:t>
      </w:r>
      <w:r w:rsidR="00AF62F4" w:rsidRPr="00380EB1">
        <w:rPr>
          <w:sz w:val="24"/>
          <w:szCs w:val="24"/>
        </w:rPr>
        <w:t>12.06.2018 Tallinna notar Priidu Pärna asendaja Eva-Ly Sepp</w:t>
      </w:r>
      <w:r w:rsidR="00AF62F4">
        <w:rPr>
          <w:sz w:val="24"/>
          <w:szCs w:val="24"/>
        </w:rPr>
        <w:t xml:space="preserve"> poolt tõestatud</w:t>
      </w:r>
      <w:r w:rsidR="00AF62F4" w:rsidRPr="00380EB1">
        <w:rPr>
          <w:sz w:val="24"/>
          <w:szCs w:val="24"/>
        </w:rPr>
        <w:t xml:space="preserve"> leping</w:t>
      </w:r>
      <w:r w:rsidR="00AF62F4">
        <w:rPr>
          <w:sz w:val="24"/>
          <w:szCs w:val="24"/>
        </w:rPr>
        <w:t>ut</w:t>
      </w:r>
      <w:r w:rsidR="00AF62F4" w:rsidRPr="00380EB1">
        <w:rPr>
          <w:sz w:val="24"/>
          <w:szCs w:val="24"/>
        </w:rPr>
        <w:t xml:space="preserve"> AT nr 2522</w:t>
      </w:r>
      <w:r w:rsidR="00AF62F4">
        <w:rPr>
          <w:sz w:val="24"/>
          <w:szCs w:val="24"/>
        </w:rPr>
        <w:t xml:space="preserve"> järgnevalt:</w:t>
      </w:r>
    </w:p>
    <w:p w14:paraId="1D279FBB" w14:textId="552D0808" w:rsidR="007D000D" w:rsidRPr="00AD5FB1" w:rsidRDefault="00D464BA" w:rsidP="00AF62F4">
      <w:pPr>
        <w:pStyle w:val="Loendilik"/>
        <w:numPr>
          <w:ilvl w:val="1"/>
          <w:numId w:val="2"/>
        </w:numPr>
        <w:contextualSpacing/>
        <w:jc w:val="both"/>
        <w:rPr>
          <w:sz w:val="24"/>
          <w:szCs w:val="24"/>
        </w:rPr>
      </w:pPr>
      <w:r>
        <w:rPr>
          <w:sz w:val="24"/>
          <w:szCs w:val="24"/>
        </w:rPr>
        <w:lastRenderedPageBreak/>
        <w:t xml:space="preserve">Hoonestusõiguse esemeks on </w:t>
      </w:r>
      <w:r w:rsidR="007D000D" w:rsidRPr="00AD5FB1">
        <w:rPr>
          <w:sz w:val="24"/>
          <w:szCs w:val="24"/>
        </w:rPr>
        <w:t>Jõelähtme valla omandis oleva</w:t>
      </w:r>
      <w:r w:rsidR="00AD5FB1" w:rsidRPr="00AD5FB1">
        <w:rPr>
          <w:sz w:val="24"/>
          <w:szCs w:val="24"/>
        </w:rPr>
        <w:t>st</w:t>
      </w:r>
      <w:r w:rsidR="007D000D" w:rsidRPr="00AD5FB1">
        <w:rPr>
          <w:sz w:val="24"/>
          <w:szCs w:val="24"/>
        </w:rPr>
        <w:t xml:space="preserve"> </w:t>
      </w:r>
      <w:r w:rsidR="00AD5FB1" w:rsidRPr="00AD5FB1">
        <w:rPr>
          <w:sz w:val="24"/>
          <w:szCs w:val="24"/>
        </w:rPr>
        <w:t>kinnisasjast</w:t>
      </w:r>
      <w:r w:rsidR="007D000D" w:rsidRPr="00AD5FB1">
        <w:rPr>
          <w:sz w:val="24"/>
          <w:szCs w:val="24"/>
        </w:rPr>
        <w:t xml:space="preserve"> aadressiga </w:t>
      </w:r>
      <w:r w:rsidR="001C79AA" w:rsidRPr="00AD5FB1">
        <w:rPr>
          <w:sz w:val="24"/>
          <w:szCs w:val="24"/>
        </w:rPr>
        <w:t>Kuusiku</w:t>
      </w:r>
      <w:r w:rsidR="00AD5FB1" w:rsidRPr="00AD5FB1">
        <w:rPr>
          <w:sz w:val="24"/>
          <w:szCs w:val="24"/>
        </w:rPr>
        <w:t xml:space="preserve"> </w:t>
      </w:r>
      <w:r w:rsidR="001C79AA" w:rsidRPr="00AD5FB1">
        <w:rPr>
          <w:sz w:val="24"/>
          <w:szCs w:val="24"/>
        </w:rPr>
        <w:t>tee </w:t>
      </w:r>
      <w:r w:rsidR="007D000D" w:rsidRPr="00AD5FB1">
        <w:rPr>
          <w:sz w:val="24"/>
          <w:szCs w:val="24"/>
        </w:rPr>
        <w:t xml:space="preserve">12, Loo alevik, Jõelähtme vald, Harju maakond (kinnistusregistriosa 5916350, katastritunnus 24501:001:0677, pindala 51146 m2, </w:t>
      </w:r>
      <w:r w:rsidR="000B2CA8" w:rsidRPr="00AD5FB1">
        <w:rPr>
          <w:sz w:val="24"/>
          <w:szCs w:val="24"/>
        </w:rPr>
        <w:t xml:space="preserve">sihtotstarve </w:t>
      </w:r>
      <w:r w:rsidR="002151F4" w:rsidRPr="00AD5FB1">
        <w:rPr>
          <w:sz w:val="24"/>
          <w:szCs w:val="24"/>
        </w:rPr>
        <w:t>ühiskondlike ehitiste maa (016; Üh) 100%</w:t>
      </w:r>
      <w:r w:rsidR="001C79AA" w:rsidRPr="00AD5FB1">
        <w:rPr>
          <w:sz w:val="24"/>
          <w:szCs w:val="24"/>
        </w:rPr>
        <w:t>)</w:t>
      </w:r>
      <w:r w:rsidR="005A5901" w:rsidRPr="00AD5FB1">
        <w:rPr>
          <w:sz w:val="24"/>
          <w:szCs w:val="24"/>
        </w:rPr>
        <w:t xml:space="preserve"> </w:t>
      </w:r>
      <w:r w:rsidR="00AD5FB1" w:rsidRPr="00AD5FB1">
        <w:rPr>
          <w:sz w:val="24"/>
          <w:szCs w:val="24"/>
        </w:rPr>
        <w:t xml:space="preserve">moodustuv </w:t>
      </w:r>
      <w:r w:rsidR="00AD5FB1" w:rsidRPr="00380EB1">
        <w:rPr>
          <w:i/>
          <w:sz w:val="24"/>
          <w:szCs w:val="24"/>
        </w:rPr>
        <w:t>ca</w:t>
      </w:r>
      <w:r w:rsidR="00AD5FB1" w:rsidRPr="00AD5FB1">
        <w:rPr>
          <w:sz w:val="24"/>
          <w:szCs w:val="24"/>
        </w:rPr>
        <w:t xml:space="preserve"> </w:t>
      </w:r>
      <w:bookmarkStart w:id="1" w:name="_Hlk183623237"/>
      <w:r w:rsidR="00AD5FB1" w:rsidRPr="00AD5FB1">
        <w:rPr>
          <w:sz w:val="24"/>
          <w:szCs w:val="24"/>
        </w:rPr>
        <w:t xml:space="preserve">42380 </w:t>
      </w:r>
      <w:bookmarkEnd w:id="1"/>
      <w:r w:rsidR="00AD5FB1" w:rsidRPr="00AD5FB1">
        <w:rPr>
          <w:sz w:val="24"/>
          <w:szCs w:val="24"/>
        </w:rPr>
        <w:t>m2 suuru</w:t>
      </w:r>
      <w:r>
        <w:rPr>
          <w:sz w:val="24"/>
          <w:szCs w:val="24"/>
        </w:rPr>
        <w:t>ne</w:t>
      </w:r>
      <w:r w:rsidR="00AD5FB1" w:rsidRPr="00AD5FB1">
        <w:rPr>
          <w:sz w:val="24"/>
          <w:szCs w:val="24"/>
        </w:rPr>
        <w:t xml:space="preserve"> kinnisas</w:t>
      </w:r>
      <w:r>
        <w:rPr>
          <w:sz w:val="24"/>
          <w:szCs w:val="24"/>
        </w:rPr>
        <w:t>i</w:t>
      </w:r>
      <w:r w:rsidR="00364DBE">
        <w:rPr>
          <w:sz w:val="24"/>
          <w:szCs w:val="24"/>
        </w:rPr>
        <w:t xml:space="preserve"> kogu</w:t>
      </w:r>
      <w:r>
        <w:rPr>
          <w:sz w:val="24"/>
          <w:szCs w:val="24"/>
        </w:rPr>
        <w:t xml:space="preserve"> moodustatava</w:t>
      </w:r>
      <w:r w:rsidR="00364DBE">
        <w:rPr>
          <w:sz w:val="24"/>
          <w:szCs w:val="24"/>
        </w:rPr>
        <w:t xml:space="preserve"> kinnisasja ulatuses</w:t>
      </w:r>
      <w:r>
        <w:rPr>
          <w:sz w:val="24"/>
          <w:szCs w:val="24"/>
        </w:rPr>
        <w:t>.</w:t>
      </w:r>
    </w:p>
    <w:p w14:paraId="2267BD73" w14:textId="48FECBF3" w:rsidR="004A76FA" w:rsidRDefault="004A76FA" w:rsidP="00D464BA">
      <w:pPr>
        <w:pStyle w:val="Loendilik"/>
        <w:numPr>
          <w:ilvl w:val="1"/>
          <w:numId w:val="2"/>
        </w:numPr>
        <w:contextualSpacing/>
        <w:jc w:val="both"/>
        <w:rPr>
          <w:sz w:val="24"/>
          <w:szCs w:val="24"/>
          <w:highlight w:val="yellow"/>
        </w:rPr>
      </w:pPr>
      <w:r>
        <w:rPr>
          <w:sz w:val="24"/>
          <w:szCs w:val="24"/>
          <w:highlight w:val="yellow"/>
        </w:rPr>
        <w:t xml:space="preserve">Omanik kohustub hiljemalt 2025. aasta lõpuks korraldama Kuusiku tee 12 puhkeala </w:t>
      </w:r>
      <w:r w:rsidR="00115E9E">
        <w:rPr>
          <w:sz w:val="24"/>
          <w:szCs w:val="24"/>
          <w:highlight w:val="yellow"/>
        </w:rPr>
        <w:t>ümberprojekteerimise vastavalt hoonestusõiguse muutmise lepingust tulenevatele asjaoludele.</w:t>
      </w:r>
    </w:p>
    <w:p w14:paraId="658AE52C" w14:textId="2ACD55F7" w:rsidR="00AF62F4" w:rsidRPr="00D464BA" w:rsidRDefault="0030697E" w:rsidP="00D464BA">
      <w:pPr>
        <w:pStyle w:val="Loendilik"/>
        <w:numPr>
          <w:ilvl w:val="1"/>
          <w:numId w:val="2"/>
        </w:numPr>
        <w:contextualSpacing/>
        <w:jc w:val="both"/>
        <w:rPr>
          <w:sz w:val="24"/>
          <w:szCs w:val="24"/>
          <w:highlight w:val="yellow"/>
        </w:rPr>
      </w:pPr>
      <w:r>
        <w:rPr>
          <w:sz w:val="24"/>
          <w:szCs w:val="24"/>
          <w:highlight w:val="yellow"/>
        </w:rPr>
        <w:t xml:space="preserve">Hoonestaja ja Omanik sõlmivad järgmise </w:t>
      </w:r>
      <w:r w:rsidRPr="0030697E">
        <w:rPr>
          <w:sz w:val="24"/>
          <w:szCs w:val="24"/>
          <w:highlight w:val="yellow"/>
        </w:rPr>
        <w:t>erikokkulepe valduse vabastamise kohta</w:t>
      </w:r>
      <w:r>
        <w:rPr>
          <w:sz w:val="24"/>
          <w:szCs w:val="24"/>
          <w:highlight w:val="yellow"/>
        </w:rPr>
        <w:t>.</w:t>
      </w:r>
      <w:r w:rsidRPr="0030697E">
        <w:rPr>
          <w:sz w:val="24"/>
          <w:szCs w:val="24"/>
          <w:highlight w:val="yellow"/>
        </w:rPr>
        <w:t xml:space="preserve"> </w:t>
      </w:r>
      <w:r w:rsidR="00933F3C" w:rsidRPr="0030697E">
        <w:rPr>
          <w:sz w:val="24"/>
          <w:szCs w:val="24"/>
          <w:highlight w:val="yellow"/>
        </w:rPr>
        <w:t xml:space="preserve">Hoonestusõiguse </w:t>
      </w:r>
      <w:r w:rsidR="00933F3C">
        <w:rPr>
          <w:sz w:val="24"/>
          <w:szCs w:val="24"/>
          <w:highlight w:val="yellow"/>
        </w:rPr>
        <w:t>alt vabastatav maa-ala otsese</w:t>
      </w:r>
      <w:r w:rsidR="00AF62F4" w:rsidRPr="00D464BA">
        <w:rPr>
          <w:sz w:val="24"/>
          <w:szCs w:val="24"/>
          <w:highlight w:val="yellow"/>
        </w:rPr>
        <w:t xml:space="preserve"> valduse</w:t>
      </w:r>
      <w:r w:rsidR="00933F3C">
        <w:rPr>
          <w:sz w:val="24"/>
          <w:szCs w:val="24"/>
          <w:highlight w:val="yellow"/>
        </w:rPr>
        <w:t xml:space="preserve"> annab </w:t>
      </w:r>
      <w:r w:rsidR="00416EAA">
        <w:rPr>
          <w:sz w:val="24"/>
          <w:szCs w:val="24"/>
          <w:highlight w:val="yellow"/>
        </w:rPr>
        <w:t>Hoonestaja Omanikule üle hiljemalt Omaniku poolt ehitustegevuse alustamise hetkeks hoonestusõigusest vabastaval maa-alal.</w:t>
      </w:r>
      <w:r w:rsidR="007726B4">
        <w:rPr>
          <w:sz w:val="24"/>
          <w:szCs w:val="24"/>
          <w:highlight w:val="yellow"/>
        </w:rPr>
        <w:t xml:space="preserve"> Senikaua kui maa-ala otsest valdust ei ole Omanikule üle antud, võimaldab Hoonestaja Omanikul kasutada Hoonestusõiguse ala Omanikule kuuluva vara ja asjade hoiustamiseks tingimusel, et hoiustatav Omaniku vara või asjad ei takista Hoonestajal Hoonestusõiguse alal oma põhitegevusi teha.</w:t>
      </w:r>
      <w:r w:rsidR="00416EAA">
        <w:rPr>
          <w:sz w:val="24"/>
          <w:szCs w:val="24"/>
          <w:highlight w:val="yellow"/>
        </w:rPr>
        <w:t xml:space="preserve"> Omanik teavitab Hoonestajat ehitustegevuse alustamisest kaks kuud ette.</w:t>
      </w:r>
      <w:r w:rsidR="00AF62F4" w:rsidRPr="00D464BA">
        <w:rPr>
          <w:sz w:val="24"/>
          <w:szCs w:val="24"/>
          <w:highlight w:val="yellow"/>
        </w:rPr>
        <w:t xml:space="preserve"> </w:t>
      </w:r>
      <w:r>
        <w:rPr>
          <w:sz w:val="24"/>
          <w:szCs w:val="24"/>
          <w:highlight w:val="yellow"/>
        </w:rPr>
        <w:t>Hoonestajal on võimalik hoonestusõigusest vabastatava maa-ala otsene valdus Omanikule üle anda ka enne Omaniku poolt ehitustegevuse alustamist, teavitades</w:t>
      </w:r>
      <w:r w:rsidR="007726B4">
        <w:rPr>
          <w:sz w:val="24"/>
          <w:szCs w:val="24"/>
          <w:highlight w:val="yellow"/>
        </w:rPr>
        <w:t xml:space="preserve"> valduse üleandmise soovist Omanikku</w:t>
      </w:r>
      <w:r>
        <w:rPr>
          <w:sz w:val="24"/>
          <w:szCs w:val="24"/>
          <w:highlight w:val="yellow"/>
        </w:rPr>
        <w:t xml:space="preserve"> kuu aega </w:t>
      </w:r>
      <w:r w:rsidR="007726B4">
        <w:rPr>
          <w:sz w:val="24"/>
          <w:szCs w:val="24"/>
          <w:highlight w:val="yellow"/>
        </w:rPr>
        <w:t>ette</w:t>
      </w:r>
      <w:r>
        <w:rPr>
          <w:sz w:val="24"/>
          <w:szCs w:val="24"/>
          <w:highlight w:val="yellow"/>
        </w:rPr>
        <w:t>. Viimasel juhul viib Hoonestaja ära talle kuuluva vara ja asjad ning heakorrastab maa-ala.</w:t>
      </w:r>
    </w:p>
    <w:p w14:paraId="2E02E817" w14:textId="4A811306" w:rsidR="00380EB1" w:rsidRPr="00380EB1" w:rsidRDefault="007726B4" w:rsidP="00AA6E49">
      <w:pPr>
        <w:pStyle w:val="Loendilik"/>
        <w:numPr>
          <w:ilvl w:val="0"/>
          <w:numId w:val="2"/>
        </w:numPr>
        <w:contextualSpacing/>
        <w:jc w:val="both"/>
        <w:rPr>
          <w:sz w:val="24"/>
          <w:szCs w:val="24"/>
        </w:rPr>
      </w:pPr>
      <w:r>
        <w:rPr>
          <w:sz w:val="24"/>
          <w:szCs w:val="24"/>
        </w:rPr>
        <w:t>Lepingu muutmisel esindab Jõelähtme valda vallavanem ilma erivolituseta vastavalt Jõelähtme valla põhimääruse § 21 lg 1 punktile 3</w:t>
      </w:r>
      <w:r w:rsidR="00380EB1">
        <w:rPr>
          <w:sz w:val="24"/>
          <w:szCs w:val="24"/>
        </w:rPr>
        <w:t>.</w:t>
      </w:r>
    </w:p>
    <w:p w14:paraId="3D70515C" w14:textId="77777777" w:rsidR="007D000D" w:rsidRPr="007C13A3" w:rsidRDefault="007D000D" w:rsidP="007D000D">
      <w:pPr>
        <w:pStyle w:val="Loendilik"/>
        <w:numPr>
          <w:ilvl w:val="0"/>
          <w:numId w:val="2"/>
        </w:numPr>
        <w:contextualSpacing/>
        <w:jc w:val="both"/>
        <w:rPr>
          <w:sz w:val="24"/>
          <w:szCs w:val="24"/>
        </w:rPr>
      </w:pPr>
      <w:r w:rsidRPr="007C13A3">
        <w:rPr>
          <w:sz w:val="24"/>
          <w:szCs w:val="24"/>
        </w:rPr>
        <w:t>Otsus jõustub teatavakstegemisest.</w:t>
      </w:r>
    </w:p>
    <w:p w14:paraId="18EE0420" w14:textId="10B56D88" w:rsidR="00E74EBF" w:rsidRDefault="00E74EBF" w:rsidP="00FE4A78">
      <w:pPr>
        <w:jc w:val="both"/>
      </w:pPr>
    </w:p>
    <w:p w14:paraId="1B37BE4B" w14:textId="54C3B075" w:rsidR="002501E5" w:rsidRDefault="002501E5" w:rsidP="00FE4A78">
      <w:pPr>
        <w:jc w:val="both"/>
      </w:pPr>
    </w:p>
    <w:p w14:paraId="72556C31" w14:textId="52247F06" w:rsidR="007726B4" w:rsidRDefault="007726B4" w:rsidP="00FE4A78">
      <w:pPr>
        <w:jc w:val="both"/>
      </w:pPr>
    </w:p>
    <w:p w14:paraId="5D29E052" w14:textId="77777777" w:rsidR="007726B4" w:rsidRDefault="007726B4" w:rsidP="00FE4A78">
      <w:pPr>
        <w:jc w:val="both"/>
      </w:pPr>
    </w:p>
    <w:p w14:paraId="7E2100F6" w14:textId="04F33F04" w:rsidR="00060CD6" w:rsidRPr="007C13A3" w:rsidRDefault="00A1246A" w:rsidP="009B5F77">
      <w:pPr>
        <w:jc w:val="both"/>
      </w:pPr>
      <w:r>
        <w:t>Allar-Reinhold Veelmaa</w:t>
      </w:r>
    </w:p>
    <w:p w14:paraId="532EC631" w14:textId="0CFCF233" w:rsidR="00060CD6" w:rsidRDefault="00E74EBF" w:rsidP="009B5F77">
      <w:pPr>
        <w:jc w:val="both"/>
      </w:pPr>
      <w:r w:rsidRPr="007C13A3">
        <w:t>v</w:t>
      </w:r>
      <w:r w:rsidR="00060CD6" w:rsidRPr="007C13A3">
        <w:t xml:space="preserve">allavolikogu </w:t>
      </w:r>
      <w:r w:rsidR="00A1246A">
        <w:t>ase</w:t>
      </w:r>
      <w:r w:rsidR="00060CD6" w:rsidRPr="007C13A3">
        <w:t>esimees</w:t>
      </w:r>
    </w:p>
    <w:p w14:paraId="5EE447D9" w14:textId="5DAF9F73" w:rsidR="00A1246A" w:rsidRPr="00BE2BDD" w:rsidRDefault="00A1246A" w:rsidP="009B5F77">
      <w:pPr>
        <w:jc w:val="both"/>
      </w:pPr>
      <w:r>
        <w:t>vallavolikogu esimehe ülesannetes</w:t>
      </w:r>
      <w:bookmarkStart w:id="2" w:name="_GoBack"/>
      <w:bookmarkEnd w:id="2"/>
    </w:p>
    <w:sectPr w:rsidR="00A1246A" w:rsidRPr="00BE2BDD" w:rsidSect="00DF407C">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0B49" w14:textId="77777777" w:rsidR="003F3EF5" w:rsidRDefault="003F3EF5" w:rsidP="00DF407C">
      <w:r>
        <w:separator/>
      </w:r>
    </w:p>
  </w:endnote>
  <w:endnote w:type="continuationSeparator" w:id="0">
    <w:p w14:paraId="1FD825C9" w14:textId="77777777" w:rsidR="003F3EF5" w:rsidRDefault="003F3EF5" w:rsidP="00D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 w:name="Segoe UI">
    <w:altName w:val="Athelas Bold Italic"/>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E7A8" w14:textId="77777777" w:rsidR="0068587C" w:rsidRDefault="0068587C">
    <w:pPr>
      <w:pStyle w:val="Jalus"/>
      <w:jc w:val="right"/>
    </w:pPr>
    <w:r>
      <w:fldChar w:fldCharType="begin"/>
    </w:r>
    <w:r>
      <w:instrText>PAGE   \* MERGEFORMAT</w:instrText>
    </w:r>
    <w:r>
      <w:fldChar w:fldCharType="separate"/>
    </w:r>
    <w:r w:rsidR="00AC7BD3">
      <w:rPr>
        <w:noProof/>
      </w:rPr>
      <w:t>3</w:t>
    </w:r>
    <w:r>
      <w:rPr>
        <w:noProof/>
      </w:rPr>
      <w:fldChar w:fldCharType="end"/>
    </w:r>
  </w:p>
  <w:p w14:paraId="4674D805" w14:textId="77777777" w:rsidR="0068587C" w:rsidRDefault="0068587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9984" w14:textId="77777777" w:rsidR="003F3EF5" w:rsidRDefault="003F3EF5" w:rsidP="00DF407C">
      <w:r>
        <w:separator/>
      </w:r>
    </w:p>
  </w:footnote>
  <w:footnote w:type="continuationSeparator" w:id="0">
    <w:p w14:paraId="02BD3D1C" w14:textId="77777777" w:rsidR="003F3EF5" w:rsidRDefault="003F3EF5" w:rsidP="00D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2593"/>
    <w:multiLevelType w:val="multilevel"/>
    <w:tmpl w:val="6D864D9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205BE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F400F8"/>
    <w:multiLevelType w:val="hybridMultilevel"/>
    <w:tmpl w:val="A3C8C5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0B5A6C"/>
    <w:multiLevelType w:val="hybridMultilevel"/>
    <w:tmpl w:val="B46E53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C42E23"/>
    <w:multiLevelType w:val="hybridMultilevel"/>
    <w:tmpl w:val="6296AC40"/>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3237170"/>
    <w:multiLevelType w:val="hybridMultilevel"/>
    <w:tmpl w:val="4FC25F5A"/>
    <w:lvl w:ilvl="0" w:tplc="BF628554">
      <w:start w:val="1"/>
      <w:numFmt w:val="lowerLetter"/>
      <w:lvlText w:val="%1."/>
      <w:lvlJc w:val="left"/>
      <w:pPr>
        <w:ind w:left="720" w:hanging="360"/>
      </w:pPr>
      <w:rPr>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5B6B18"/>
    <w:multiLevelType w:val="hybridMultilevel"/>
    <w:tmpl w:val="4FC25F5A"/>
    <w:lvl w:ilvl="0" w:tplc="BF628554">
      <w:start w:val="1"/>
      <w:numFmt w:val="lowerLetter"/>
      <w:lvlText w:val="%1."/>
      <w:lvlJc w:val="left"/>
      <w:pPr>
        <w:ind w:left="720" w:hanging="360"/>
      </w:pPr>
      <w:rPr>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EA2A62"/>
    <w:multiLevelType w:val="hybridMultilevel"/>
    <w:tmpl w:val="E9EE1480"/>
    <w:lvl w:ilvl="0" w:tplc="BF628554">
      <w:start w:val="1"/>
      <w:numFmt w:val="lowerLetter"/>
      <w:lvlText w:val="%1."/>
      <w:lvlJc w:val="left"/>
      <w:pPr>
        <w:ind w:left="720" w:hanging="360"/>
      </w:pPr>
      <w:rPr>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9" w15:restartNumberingAfterBreak="0">
    <w:nsid w:val="5C48707C"/>
    <w:multiLevelType w:val="hybridMultilevel"/>
    <w:tmpl w:val="146CE572"/>
    <w:lvl w:ilvl="0" w:tplc="BF628554">
      <w:start w:val="1"/>
      <w:numFmt w:val="lowerLetter"/>
      <w:lvlText w:val="%1."/>
      <w:lvlJc w:val="left"/>
      <w:pPr>
        <w:ind w:left="720" w:hanging="360"/>
      </w:pPr>
      <w:rPr>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9"/>
  </w:num>
  <w:num w:numId="5">
    <w:abstractNumId w:val="7"/>
  </w:num>
  <w:num w:numId="6">
    <w:abstractNumId w:val="5"/>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E0"/>
    <w:rsid w:val="000052DB"/>
    <w:rsid w:val="000105E8"/>
    <w:rsid w:val="00016ADA"/>
    <w:rsid w:val="00017622"/>
    <w:rsid w:val="00030ED2"/>
    <w:rsid w:val="00036825"/>
    <w:rsid w:val="000503B7"/>
    <w:rsid w:val="00050D8C"/>
    <w:rsid w:val="000605BC"/>
    <w:rsid w:val="00060CD6"/>
    <w:rsid w:val="00064BF7"/>
    <w:rsid w:val="0006682C"/>
    <w:rsid w:val="00070F9C"/>
    <w:rsid w:val="00085335"/>
    <w:rsid w:val="0008577E"/>
    <w:rsid w:val="000858FA"/>
    <w:rsid w:val="00090E92"/>
    <w:rsid w:val="000928D0"/>
    <w:rsid w:val="00095DEE"/>
    <w:rsid w:val="000A5ECF"/>
    <w:rsid w:val="000A6AEF"/>
    <w:rsid w:val="000B2CA8"/>
    <w:rsid w:val="000B303D"/>
    <w:rsid w:val="000B60BF"/>
    <w:rsid w:val="000C45FD"/>
    <w:rsid w:val="000D1C68"/>
    <w:rsid w:val="000D422F"/>
    <w:rsid w:val="000E1D38"/>
    <w:rsid w:val="000E35EA"/>
    <w:rsid w:val="000F3E25"/>
    <w:rsid w:val="00101A68"/>
    <w:rsid w:val="00105183"/>
    <w:rsid w:val="001111A0"/>
    <w:rsid w:val="00111D22"/>
    <w:rsid w:val="00112196"/>
    <w:rsid w:val="00115E9E"/>
    <w:rsid w:val="00132762"/>
    <w:rsid w:val="00135CC4"/>
    <w:rsid w:val="00136965"/>
    <w:rsid w:val="00137499"/>
    <w:rsid w:val="00144DFA"/>
    <w:rsid w:val="001475DF"/>
    <w:rsid w:val="00152565"/>
    <w:rsid w:val="00152D93"/>
    <w:rsid w:val="0016416E"/>
    <w:rsid w:val="00175A7E"/>
    <w:rsid w:val="0018675C"/>
    <w:rsid w:val="00193667"/>
    <w:rsid w:val="001A7E01"/>
    <w:rsid w:val="001C1FB6"/>
    <w:rsid w:val="001C72E7"/>
    <w:rsid w:val="001C79AA"/>
    <w:rsid w:val="001D2848"/>
    <w:rsid w:val="001E5CCD"/>
    <w:rsid w:val="001F004C"/>
    <w:rsid w:val="001F35A5"/>
    <w:rsid w:val="00201E41"/>
    <w:rsid w:val="00213A76"/>
    <w:rsid w:val="002151F4"/>
    <w:rsid w:val="0022560B"/>
    <w:rsid w:val="00225A68"/>
    <w:rsid w:val="002274FC"/>
    <w:rsid w:val="0023652E"/>
    <w:rsid w:val="00242C92"/>
    <w:rsid w:val="00246632"/>
    <w:rsid w:val="002501E5"/>
    <w:rsid w:val="0025187E"/>
    <w:rsid w:val="00251A08"/>
    <w:rsid w:val="00251A7D"/>
    <w:rsid w:val="002554E2"/>
    <w:rsid w:val="002561FF"/>
    <w:rsid w:val="00264214"/>
    <w:rsid w:val="00267CF1"/>
    <w:rsid w:val="00276DE3"/>
    <w:rsid w:val="00276F02"/>
    <w:rsid w:val="0028072B"/>
    <w:rsid w:val="002935D6"/>
    <w:rsid w:val="00295733"/>
    <w:rsid w:val="002A254E"/>
    <w:rsid w:val="002B2987"/>
    <w:rsid w:val="002B5221"/>
    <w:rsid w:val="002C7813"/>
    <w:rsid w:val="002D2D58"/>
    <w:rsid w:val="002D5427"/>
    <w:rsid w:val="002E22DF"/>
    <w:rsid w:val="002E7ED0"/>
    <w:rsid w:val="00301641"/>
    <w:rsid w:val="0030697E"/>
    <w:rsid w:val="00307ECE"/>
    <w:rsid w:val="00310FAF"/>
    <w:rsid w:val="003120FE"/>
    <w:rsid w:val="0031328F"/>
    <w:rsid w:val="00323CEB"/>
    <w:rsid w:val="003276C0"/>
    <w:rsid w:val="00336041"/>
    <w:rsid w:val="00337BC9"/>
    <w:rsid w:val="0034398A"/>
    <w:rsid w:val="00345E55"/>
    <w:rsid w:val="00345FDA"/>
    <w:rsid w:val="00347F68"/>
    <w:rsid w:val="00360647"/>
    <w:rsid w:val="00363A74"/>
    <w:rsid w:val="00364DBE"/>
    <w:rsid w:val="00371DF9"/>
    <w:rsid w:val="00373511"/>
    <w:rsid w:val="00380EB1"/>
    <w:rsid w:val="003847CE"/>
    <w:rsid w:val="0038775C"/>
    <w:rsid w:val="00397608"/>
    <w:rsid w:val="003A6A55"/>
    <w:rsid w:val="003B49D9"/>
    <w:rsid w:val="003C48DC"/>
    <w:rsid w:val="003C493E"/>
    <w:rsid w:val="003D13A6"/>
    <w:rsid w:val="003D2816"/>
    <w:rsid w:val="003D29E2"/>
    <w:rsid w:val="003D3720"/>
    <w:rsid w:val="003D43E1"/>
    <w:rsid w:val="003E014C"/>
    <w:rsid w:val="003E174C"/>
    <w:rsid w:val="003F3EF5"/>
    <w:rsid w:val="00401F80"/>
    <w:rsid w:val="00403E5B"/>
    <w:rsid w:val="00416943"/>
    <w:rsid w:val="00416EAA"/>
    <w:rsid w:val="00433C06"/>
    <w:rsid w:val="00434ECC"/>
    <w:rsid w:val="004361C1"/>
    <w:rsid w:val="00442FF0"/>
    <w:rsid w:val="00445BFC"/>
    <w:rsid w:val="00460846"/>
    <w:rsid w:val="00471BAC"/>
    <w:rsid w:val="00474563"/>
    <w:rsid w:val="00484EC8"/>
    <w:rsid w:val="004A33F7"/>
    <w:rsid w:val="004A4A38"/>
    <w:rsid w:val="004A5D73"/>
    <w:rsid w:val="004A6A77"/>
    <w:rsid w:val="004A76FA"/>
    <w:rsid w:val="004E2269"/>
    <w:rsid w:val="004E73B9"/>
    <w:rsid w:val="004F47E4"/>
    <w:rsid w:val="00505FFF"/>
    <w:rsid w:val="00515283"/>
    <w:rsid w:val="0051651D"/>
    <w:rsid w:val="00523FD3"/>
    <w:rsid w:val="00530305"/>
    <w:rsid w:val="00530BFB"/>
    <w:rsid w:val="00537104"/>
    <w:rsid w:val="005716F0"/>
    <w:rsid w:val="00572E05"/>
    <w:rsid w:val="00572FBE"/>
    <w:rsid w:val="00590DA2"/>
    <w:rsid w:val="00590E18"/>
    <w:rsid w:val="00595239"/>
    <w:rsid w:val="005969F3"/>
    <w:rsid w:val="005A5901"/>
    <w:rsid w:val="005C1754"/>
    <w:rsid w:val="005C6C21"/>
    <w:rsid w:val="005D78DB"/>
    <w:rsid w:val="005E1E10"/>
    <w:rsid w:val="005E49A9"/>
    <w:rsid w:val="005E66C8"/>
    <w:rsid w:val="005F0ED1"/>
    <w:rsid w:val="005F55A4"/>
    <w:rsid w:val="0060069C"/>
    <w:rsid w:val="00603236"/>
    <w:rsid w:val="006059B8"/>
    <w:rsid w:val="00612273"/>
    <w:rsid w:val="006142A3"/>
    <w:rsid w:val="00623AC0"/>
    <w:rsid w:val="00626355"/>
    <w:rsid w:val="006305B8"/>
    <w:rsid w:val="0063081D"/>
    <w:rsid w:val="00634CBA"/>
    <w:rsid w:val="00635C67"/>
    <w:rsid w:val="006368DB"/>
    <w:rsid w:val="00645B30"/>
    <w:rsid w:val="006525E1"/>
    <w:rsid w:val="00655D98"/>
    <w:rsid w:val="00660460"/>
    <w:rsid w:val="00664F6B"/>
    <w:rsid w:val="00667084"/>
    <w:rsid w:val="006727AF"/>
    <w:rsid w:val="006753A9"/>
    <w:rsid w:val="0067577B"/>
    <w:rsid w:val="0068587C"/>
    <w:rsid w:val="006928CB"/>
    <w:rsid w:val="006B3EE2"/>
    <w:rsid w:val="006D40FE"/>
    <w:rsid w:val="006E33C5"/>
    <w:rsid w:val="006F396D"/>
    <w:rsid w:val="006F7E4A"/>
    <w:rsid w:val="00705AC2"/>
    <w:rsid w:val="00714E8F"/>
    <w:rsid w:val="007207E1"/>
    <w:rsid w:val="00725859"/>
    <w:rsid w:val="00726E6E"/>
    <w:rsid w:val="00727023"/>
    <w:rsid w:val="00732F78"/>
    <w:rsid w:val="007338AE"/>
    <w:rsid w:val="007369C6"/>
    <w:rsid w:val="007416B9"/>
    <w:rsid w:val="0075246F"/>
    <w:rsid w:val="007536D6"/>
    <w:rsid w:val="00766901"/>
    <w:rsid w:val="007726B4"/>
    <w:rsid w:val="00784F31"/>
    <w:rsid w:val="00784F54"/>
    <w:rsid w:val="00791551"/>
    <w:rsid w:val="00792853"/>
    <w:rsid w:val="00793AC4"/>
    <w:rsid w:val="00794785"/>
    <w:rsid w:val="007963F4"/>
    <w:rsid w:val="007A16A7"/>
    <w:rsid w:val="007B0021"/>
    <w:rsid w:val="007C0F6E"/>
    <w:rsid w:val="007C13A3"/>
    <w:rsid w:val="007C38E0"/>
    <w:rsid w:val="007D000D"/>
    <w:rsid w:val="007D55D1"/>
    <w:rsid w:val="007E3CE4"/>
    <w:rsid w:val="007F47EA"/>
    <w:rsid w:val="007F4BD4"/>
    <w:rsid w:val="007F6B87"/>
    <w:rsid w:val="00802C15"/>
    <w:rsid w:val="00804030"/>
    <w:rsid w:val="00805E92"/>
    <w:rsid w:val="0080766A"/>
    <w:rsid w:val="0082353D"/>
    <w:rsid w:val="00835083"/>
    <w:rsid w:val="008356BA"/>
    <w:rsid w:val="00837F25"/>
    <w:rsid w:val="0084403D"/>
    <w:rsid w:val="00864689"/>
    <w:rsid w:val="00880368"/>
    <w:rsid w:val="00881392"/>
    <w:rsid w:val="00885BBB"/>
    <w:rsid w:val="00890372"/>
    <w:rsid w:val="008A73D3"/>
    <w:rsid w:val="008B439C"/>
    <w:rsid w:val="008B612E"/>
    <w:rsid w:val="008B732C"/>
    <w:rsid w:val="008C5602"/>
    <w:rsid w:val="008C6352"/>
    <w:rsid w:val="00900C10"/>
    <w:rsid w:val="009043D9"/>
    <w:rsid w:val="00910D8E"/>
    <w:rsid w:val="0091229C"/>
    <w:rsid w:val="00914522"/>
    <w:rsid w:val="00917352"/>
    <w:rsid w:val="00927CE1"/>
    <w:rsid w:val="00933F3C"/>
    <w:rsid w:val="00934AAF"/>
    <w:rsid w:val="00936817"/>
    <w:rsid w:val="00946D43"/>
    <w:rsid w:val="009506C5"/>
    <w:rsid w:val="00962B39"/>
    <w:rsid w:val="00972F05"/>
    <w:rsid w:val="00981FEF"/>
    <w:rsid w:val="0098585D"/>
    <w:rsid w:val="00987E00"/>
    <w:rsid w:val="00991E93"/>
    <w:rsid w:val="009A159C"/>
    <w:rsid w:val="009B1F99"/>
    <w:rsid w:val="009B5D1D"/>
    <w:rsid w:val="009B5F77"/>
    <w:rsid w:val="009C66D7"/>
    <w:rsid w:val="009E30D0"/>
    <w:rsid w:val="009F154C"/>
    <w:rsid w:val="00A1194F"/>
    <w:rsid w:val="00A1246A"/>
    <w:rsid w:val="00A2071E"/>
    <w:rsid w:val="00A22C77"/>
    <w:rsid w:val="00A24CC6"/>
    <w:rsid w:val="00A25EFF"/>
    <w:rsid w:val="00A25FF3"/>
    <w:rsid w:val="00A32BB4"/>
    <w:rsid w:val="00A4092A"/>
    <w:rsid w:val="00A40B79"/>
    <w:rsid w:val="00A42133"/>
    <w:rsid w:val="00A4773C"/>
    <w:rsid w:val="00A67793"/>
    <w:rsid w:val="00A70638"/>
    <w:rsid w:val="00A828F7"/>
    <w:rsid w:val="00A866EB"/>
    <w:rsid w:val="00A92FA7"/>
    <w:rsid w:val="00AA6E49"/>
    <w:rsid w:val="00AB0CD4"/>
    <w:rsid w:val="00AB5FD1"/>
    <w:rsid w:val="00AB7E93"/>
    <w:rsid w:val="00AC3D6E"/>
    <w:rsid w:val="00AC6EA0"/>
    <w:rsid w:val="00AC7311"/>
    <w:rsid w:val="00AC7BD3"/>
    <w:rsid w:val="00AD364A"/>
    <w:rsid w:val="00AD40F8"/>
    <w:rsid w:val="00AD5FB1"/>
    <w:rsid w:val="00AF04FA"/>
    <w:rsid w:val="00AF4034"/>
    <w:rsid w:val="00AF62F4"/>
    <w:rsid w:val="00B0360A"/>
    <w:rsid w:val="00B04579"/>
    <w:rsid w:val="00B165D4"/>
    <w:rsid w:val="00B178C0"/>
    <w:rsid w:val="00B2341A"/>
    <w:rsid w:val="00B347EB"/>
    <w:rsid w:val="00B45BAE"/>
    <w:rsid w:val="00B61A57"/>
    <w:rsid w:val="00B67885"/>
    <w:rsid w:val="00B92219"/>
    <w:rsid w:val="00B933B5"/>
    <w:rsid w:val="00B94A31"/>
    <w:rsid w:val="00B96EE8"/>
    <w:rsid w:val="00BA7B30"/>
    <w:rsid w:val="00BC4560"/>
    <w:rsid w:val="00BD0147"/>
    <w:rsid w:val="00BD3C94"/>
    <w:rsid w:val="00BE1FEC"/>
    <w:rsid w:val="00BE2BDD"/>
    <w:rsid w:val="00BE528A"/>
    <w:rsid w:val="00C048A8"/>
    <w:rsid w:val="00C10D27"/>
    <w:rsid w:val="00C2586B"/>
    <w:rsid w:val="00C30CC8"/>
    <w:rsid w:val="00C32015"/>
    <w:rsid w:val="00C3373C"/>
    <w:rsid w:val="00C35ACF"/>
    <w:rsid w:val="00C42956"/>
    <w:rsid w:val="00C576D0"/>
    <w:rsid w:val="00C577F2"/>
    <w:rsid w:val="00C60894"/>
    <w:rsid w:val="00C65002"/>
    <w:rsid w:val="00C657CE"/>
    <w:rsid w:val="00C67811"/>
    <w:rsid w:val="00C8143A"/>
    <w:rsid w:val="00C90046"/>
    <w:rsid w:val="00CA07A4"/>
    <w:rsid w:val="00CC6893"/>
    <w:rsid w:val="00CE6D74"/>
    <w:rsid w:val="00CF62AC"/>
    <w:rsid w:val="00D07893"/>
    <w:rsid w:val="00D07B64"/>
    <w:rsid w:val="00D1314D"/>
    <w:rsid w:val="00D211D3"/>
    <w:rsid w:val="00D24D86"/>
    <w:rsid w:val="00D26284"/>
    <w:rsid w:val="00D37C78"/>
    <w:rsid w:val="00D41AFC"/>
    <w:rsid w:val="00D464BA"/>
    <w:rsid w:val="00D50F18"/>
    <w:rsid w:val="00D52BAF"/>
    <w:rsid w:val="00D53EF7"/>
    <w:rsid w:val="00D55268"/>
    <w:rsid w:val="00D554BF"/>
    <w:rsid w:val="00D60D4B"/>
    <w:rsid w:val="00D617E8"/>
    <w:rsid w:val="00D71DB9"/>
    <w:rsid w:val="00D74172"/>
    <w:rsid w:val="00D80DBB"/>
    <w:rsid w:val="00D96D73"/>
    <w:rsid w:val="00DA2D76"/>
    <w:rsid w:val="00DC4595"/>
    <w:rsid w:val="00DC5CC1"/>
    <w:rsid w:val="00DE09FF"/>
    <w:rsid w:val="00DE0E70"/>
    <w:rsid w:val="00DE40D9"/>
    <w:rsid w:val="00DF407C"/>
    <w:rsid w:val="00E0203C"/>
    <w:rsid w:val="00E17F58"/>
    <w:rsid w:val="00E2240C"/>
    <w:rsid w:val="00E236F6"/>
    <w:rsid w:val="00E26F37"/>
    <w:rsid w:val="00E37129"/>
    <w:rsid w:val="00E40A96"/>
    <w:rsid w:val="00E42CE0"/>
    <w:rsid w:val="00E57B78"/>
    <w:rsid w:val="00E74EBF"/>
    <w:rsid w:val="00E806DF"/>
    <w:rsid w:val="00E84E9E"/>
    <w:rsid w:val="00EA197D"/>
    <w:rsid w:val="00EA1B03"/>
    <w:rsid w:val="00EA2054"/>
    <w:rsid w:val="00EA59E7"/>
    <w:rsid w:val="00EB335D"/>
    <w:rsid w:val="00EB3392"/>
    <w:rsid w:val="00EB3706"/>
    <w:rsid w:val="00EB4813"/>
    <w:rsid w:val="00EB64D4"/>
    <w:rsid w:val="00ED086A"/>
    <w:rsid w:val="00ED3469"/>
    <w:rsid w:val="00ED3526"/>
    <w:rsid w:val="00ED447A"/>
    <w:rsid w:val="00ED5213"/>
    <w:rsid w:val="00EE2506"/>
    <w:rsid w:val="00F2349E"/>
    <w:rsid w:val="00F306A7"/>
    <w:rsid w:val="00F415CE"/>
    <w:rsid w:val="00F4564B"/>
    <w:rsid w:val="00F51F22"/>
    <w:rsid w:val="00F53006"/>
    <w:rsid w:val="00F55378"/>
    <w:rsid w:val="00F56E45"/>
    <w:rsid w:val="00F649C5"/>
    <w:rsid w:val="00F65254"/>
    <w:rsid w:val="00F807BF"/>
    <w:rsid w:val="00F94F11"/>
    <w:rsid w:val="00FC5B1C"/>
    <w:rsid w:val="00FC5DEC"/>
    <w:rsid w:val="00FE4A78"/>
    <w:rsid w:val="00FE63AF"/>
    <w:rsid w:val="00FF505D"/>
    <w:rsid w:val="00FF54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C4074"/>
  <w15:docId w15:val="{5C721BD7-0C47-4D0F-BD82-BB22A84A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828F7"/>
    <w:rPr>
      <w:sz w:val="24"/>
      <w:szCs w:val="24"/>
      <w:lang w:eastAsia="en-US"/>
    </w:rPr>
  </w:style>
  <w:style w:type="paragraph" w:styleId="Pealkiri1">
    <w:name w:val="heading 1"/>
    <w:basedOn w:val="Normaallaad"/>
    <w:next w:val="Normaallaad"/>
    <w:qFormat/>
    <w:rsid w:val="00A828F7"/>
    <w:pPr>
      <w:keepNext/>
      <w:spacing w:before="240" w:after="60"/>
      <w:outlineLvl w:val="0"/>
    </w:pPr>
    <w:rPr>
      <w:rFonts w:ascii="Arial" w:hAnsi="Arial"/>
      <w:b/>
      <w:kern w:val="28"/>
      <w:sz w:val="28"/>
      <w:szCs w:val="20"/>
    </w:rPr>
  </w:style>
  <w:style w:type="paragraph" w:styleId="Pealkiri3">
    <w:name w:val="heading 3"/>
    <w:basedOn w:val="Normaallaad"/>
    <w:next w:val="Normaallaad"/>
    <w:link w:val="Pealkiri3Mrk"/>
    <w:uiPriority w:val="9"/>
    <w:semiHidden/>
    <w:unhideWhenUsed/>
    <w:qFormat/>
    <w:rsid w:val="00060CD6"/>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uiPriority w:val="9"/>
    <w:semiHidden/>
    <w:rsid w:val="00060CD6"/>
    <w:rPr>
      <w:rFonts w:ascii="Cambria" w:eastAsia="Times New Roman" w:hAnsi="Cambria" w:cs="Times New Roman"/>
      <w:b/>
      <w:bCs/>
      <w:sz w:val="26"/>
      <w:szCs w:val="26"/>
      <w:lang w:eastAsia="en-US"/>
    </w:rPr>
  </w:style>
  <w:style w:type="paragraph" w:styleId="Kehatekst">
    <w:name w:val="Body Text"/>
    <w:basedOn w:val="Normaallaad"/>
    <w:link w:val="KehatekstMrk"/>
    <w:semiHidden/>
    <w:rsid w:val="00060CD6"/>
    <w:rPr>
      <w:szCs w:val="20"/>
    </w:rPr>
  </w:style>
  <w:style w:type="character" w:customStyle="1" w:styleId="KehatekstMrk">
    <w:name w:val="Kehatekst Märk"/>
    <w:link w:val="Kehatekst"/>
    <w:semiHidden/>
    <w:rsid w:val="00060CD6"/>
    <w:rPr>
      <w:sz w:val="24"/>
      <w:lang w:eastAsia="en-US"/>
    </w:rPr>
  </w:style>
  <w:style w:type="paragraph" w:styleId="Kehatekst3">
    <w:name w:val="Body Text 3"/>
    <w:basedOn w:val="Normaallaad"/>
    <w:link w:val="Kehatekst3Mrk"/>
    <w:semiHidden/>
    <w:rsid w:val="00060CD6"/>
    <w:pPr>
      <w:ind w:right="691"/>
      <w:jc w:val="both"/>
    </w:pPr>
    <w:rPr>
      <w:noProof/>
      <w:sz w:val="22"/>
      <w:szCs w:val="20"/>
    </w:rPr>
  </w:style>
  <w:style w:type="character" w:customStyle="1" w:styleId="Kehatekst3Mrk">
    <w:name w:val="Kehatekst 3 Märk"/>
    <w:link w:val="Kehatekst3"/>
    <w:semiHidden/>
    <w:rsid w:val="00060CD6"/>
    <w:rPr>
      <w:noProof/>
      <w:sz w:val="22"/>
      <w:lang w:eastAsia="en-US"/>
    </w:rPr>
  </w:style>
  <w:style w:type="paragraph" w:styleId="Loendilik">
    <w:name w:val="List Paragraph"/>
    <w:basedOn w:val="Normaallaad"/>
    <w:uiPriority w:val="34"/>
    <w:qFormat/>
    <w:rsid w:val="00060CD6"/>
    <w:pPr>
      <w:ind w:left="708"/>
    </w:pPr>
    <w:rPr>
      <w:noProof/>
      <w:sz w:val="20"/>
      <w:szCs w:val="20"/>
      <w:lang w:val="en-GB"/>
    </w:rPr>
  </w:style>
  <w:style w:type="paragraph" w:styleId="Normaallaadveeb">
    <w:name w:val="Normal (Web)"/>
    <w:basedOn w:val="Normaallaad"/>
    <w:semiHidden/>
    <w:rsid w:val="00060CD6"/>
    <w:rPr>
      <w:rFonts w:eastAsia="Arial Unicode MS"/>
      <w:lang w:val="en-GB"/>
    </w:rPr>
  </w:style>
  <w:style w:type="character" w:styleId="Rhutus">
    <w:name w:val="Emphasis"/>
    <w:uiPriority w:val="20"/>
    <w:qFormat/>
    <w:rsid w:val="00060CD6"/>
    <w:rPr>
      <w:b w:val="0"/>
      <w:bCs w:val="0"/>
      <w:i/>
      <w:iCs/>
    </w:rPr>
  </w:style>
  <w:style w:type="paragraph" w:styleId="Pis">
    <w:name w:val="header"/>
    <w:basedOn w:val="Normaallaad"/>
    <w:link w:val="PisMrk"/>
    <w:uiPriority w:val="99"/>
    <w:unhideWhenUsed/>
    <w:rsid w:val="00DF407C"/>
    <w:pPr>
      <w:tabs>
        <w:tab w:val="center" w:pos="4536"/>
        <w:tab w:val="right" w:pos="9072"/>
      </w:tabs>
    </w:pPr>
  </w:style>
  <w:style w:type="character" w:customStyle="1" w:styleId="PisMrk">
    <w:name w:val="Päis Märk"/>
    <w:link w:val="Pis"/>
    <w:uiPriority w:val="99"/>
    <w:rsid w:val="00DF407C"/>
    <w:rPr>
      <w:sz w:val="24"/>
      <w:szCs w:val="24"/>
      <w:lang w:eastAsia="en-US"/>
    </w:rPr>
  </w:style>
  <w:style w:type="paragraph" w:styleId="Jalus">
    <w:name w:val="footer"/>
    <w:basedOn w:val="Normaallaad"/>
    <w:link w:val="JalusMrk"/>
    <w:uiPriority w:val="99"/>
    <w:unhideWhenUsed/>
    <w:rsid w:val="00DF407C"/>
    <w:pPr>
      <w:tabs>
        <w:tab w:val="center" w:pos="4536"/>
        <w:tab w:val="right" w:pos="9072"/>
      </w:tabs>
    </w:pPr>
  </w:style>
  <w:style w:type="character" w:customStyle="1" w:styleId="JalusMrk">
    <w:name w:val="Jalus Märk"/>
    <w:link w:val="Jalus"/>
    <w:uiPriority w:val="99"/>
    <w:rsid w:val="00DF407C"/>
    <w:rPr>
      <w:sz w:val="24"/>
      <w:szCs w:val="24"/>
      <w:lang w:eastAsia="en-US"/>
    </w:rPr>
  </w:style>
  <w:style w:type="character" w:customStyle="1" w:styleId="box">
    <w:name w:val="box"/>
    <w:rsid w:val="002554E2"/>
  </w:style>
  <w:style w:type="character" w:customStyle="1" w:styleId="tyhik">
    <w:name w:val="tyhik"/>
    <w:rsid w:val="00201E41"/>
  </w:style>
  <w:style w:type="character" w:customStyle="1" w:styleId="fontstyle01">
    <w:name w:val="fontstyle01"/>
    <w:basedOn w:val="Liguvaikefont"/>
    <w:rsid w:val="005F0ED1"/>
    <w:rPr>
      <w:rFonts w:ascii="Roboto Condensed" w:hAnsi="Roboto Condensed" w:hint="default"/>
      <w:b w:val="0"/>
      <w:bCs w:val="0"/>
      <w:i w:val="0"/>
      <w:iCs w:val="0"/>
      <w:color w:val="000000"/>
      <w:sz w:val="22"/>
      <w:szCs w:val="22"/>
    </w:rPr>
  </w:style>
  <w:style w:type="paragraph" w:styleId="Jutumullitekst">
    <w:name w:val="Balloon Text"/>
    <w:basedOn w:val="Normaallaad"/>
    <w:link w:val="JutumullitekstMrk"/>
    <w:uiPriority w:val="99"/>
    <w:semiHidden/>
    <w:unhideWhenUsed/>
    <w:rsid w:val="00C576D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576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85">
      <w:bodyDiv w:val="1"/>
      <w:marLeft w:val="0"/>
      <w:marRight w:val="0"/>
      <w:marTop w:val="0"/>
      <w:marBottom w:val="0"/>
      <w:divBdr>
        <w:top w:val="none" w:sz="0" w:space="0" w:color="auto"/>
        <w:left w:val="none" w:sz="0" w:space="0" w:color="auto"/>
        <w:bottom w:val="none" w:sz="0" w:space="0" w:color="auto"/>
        <w:right w:val="none" w:sz="0" w:space="0" w:color="auto"/>
      </w:divBdr>
    </w:div>
    <w:div w:id="622998659">
      <w:bodyDiv w:val="1"/>
      <w:marLeft w:val="0"/>
      <w:marRight w:val="0"/>
      <w:marTop w:val="0"/>
      <w:marBottom w:val="0"/>
      <w:divBdr>
        <w:top w:val="none" w:sz="0" w:space="0" w:color="auto"/>
        <w:left w:val="none" w:sz="0" w:space="0" w:color="auto"/>
        <w:bottom w:val="none" w:sz="0" w:space="0" w:color="auto"/>
        <w:right w:val="none" w:sz="0" w:space="0" w:color="auto"/>
      </w:divBdr>
    </w:div>
    <w:div w:id="939264261">
      <w:bodyDiv w:val="1"/>
      <w:marLeft w:val="0"/>
      <w:marRight w:val="0"/>
      <w:marTop w:val="0"/>
      <w:marBottom w:val="0"/>
      <w:divBdr>
        <w:top w:val="none" w:sz="0" w:space="0" w:color="auto"/>
        <w:left w:val="none" w:sz="0" w:space="0" w:color="auto"/>
        <w:bottom w:val="none" w:sz="0" w:space="0" w:color="auto"/>
        <w:right w:val="none" w:sz="0" w:space="0" w:color="auto"/>
      </w:divBdr>
    </w:div>
    <w:div w:id="1372269584">
      <w:bodyDiv w:val="1"/>
      <w:marLeft w:val="0"/>
      <w:marRight w:val="0"/>
      <w:marTop w:val="0"/>
      <w:marBottom w:val="0"/>
      <w:divBdr>
        <w:top w:val="none" w:sz="0" w:space="0" w:color="auto"/>
        <w:left w:val="none" w:sz="0" w:space="0" w:color="auto"/>
        <w:bottom w:val="none" w:sz="0" w:space="0" w:color="auto"/>
        <w:right w:val="none" w:sz="0" w:space="0" w:color="auto"/>
      </w:divBdr>
    </w:div>
    <w:div w:id="1546674049">
      <w:bodyDiv w:val="1"/>
      <w:marLeft w:val="0"/>
      <w:marRight w:val="0"/>
      <w:marTop w:val="0"/>
      <w:marBottom w:val="0"/>
      <w:divBdr>
        <w:top w:val="none" w:sz="0" w:space="0" w:color="auto"/>
        <w:left w:val="none" w:sz="0" w:space="0" w:color="auto"/>
        <w:bottom w:val="none" w:sz="0" w:space="0" w:color="auto"/>
        <w:right w:val="none" w:sz="0" w:space="0" w:color="auto"/>
      </w:divBdr>
    </w:div>
    <w:div w:id="17727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7268</Characters>
  <Application>Microsoft Office Word</Application>
  <DocSecurity>0</DocSecurity>
  <Lines>60</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3</cp:revision>
  <cp:lastPrinted>2018-05-08T07:36:00Z</cp:lastPrinted>
  <dcterms:created xsi:type="dcterms:W3CDTF">2024-12-03T12:53:00Z</dcterms:created>
  <dcterms:modified xsi:type="dcterms:W3CDTF">2024-12-03T12:54:00Z</dcterms:modified>
</cp:coreProperties>
</file>