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2A473" w14:textId="77777777" w:rsidR="004E3BC4" w:rsidRPr="004E3BC4" w:rsidRDefault="004E3BC4" w:rsidP="004E3BC4">
      <w:pPr>
        <w:spacing w:after="0" w:line="240" w:lineRule="auto"/>
        <w:jc w:val="right"/>
        <w:rPr>
          <w:rFonts w:eastAsia="Times New Roman" w:cs="Times New Roman"/>
          <w:kern w:val="0"/>
          <w:szCs w:val="24"/>
          <w14:ligatures w14:val="none"/>
        </w:rPr>
      </w:pPr>
      <w:r w:rsidRPr="004E3BC4">
        <w:rPr>
          <w:rFonts w:eastAsia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DB7FF4C" wp14:editId="46C9F3EE">
            <wp:simplePos x="0" y="0"/>
            <wp:positionH relativeFrom="page">
              <wp:posOffset>3731260</wp:posOffset>
            </wp:positionH>
            <wp:positionV relativeFrom="paragraph">
              <wp:posOffset>57150</wp:posOffset>
            </wp:positionV>
            <wp:extent cx="573405" cy="648335"/>
            <wp:effectExtent l="0" t="0" r="0" b="0"/>
            <wp:wrapNone/>
            <wp:docPr id="1" name="Pilt 1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BC4">
        <w:rPr>
          <w:rFonts w:eastAsia="Times New Roman" w:cs="Times New Roman"/>
          <w:kern w:val="0"/>
          <w:szCs w:val="24"/>
          <w14:ligatures w14:val="none"/>
        </w:rPr>
        <w:t>EELNÕU</w:t>
      </w:r>
    </w:p>
    <w:p w14:paraId="457BCE08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399BE538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2CB566CB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46353E3B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03A13807" w14:textId="77777777" w:rsidR="004E3BC4" w:rsidRPr="004E3BC4" w:rsidRDefault="004E3BC4" w:rsidP="004E3BC4">
      <w:pPr>
        <w:keepNext/>
        <w:tabs>
          <w:tab w:val="left" w:pos="7230"/>
        </w:tabs>
        <w:spacing w:before="240" w:after="60" w:line="240" w:lineRule="auto"/>
        <w:ind w:left="720"/>
        <w:jc w:val="center"/>
        <w:outlineLvl w:val="0"/>
        <w:rPr>
          <w:rFonts w:ascii="Algerian" w:eastAsia="Times New Roman" w:hAnsi="Algerian" w:cs="Times New Roman"/>
          <w:bCs/>
          <w:kern w:val="28"/>
          <w:sz w:val="36"/>
          <w:szCs w:val="20"/>
          <w14:ligatures w14:val="none"/>
        </w:rPr>
      </w:pPr>
      <w:r w:rsidRPr="004E3BC4">
        <w:rPr>
          <w:rFonts w:ascii="Algerian" w:eastAsia="Times New Roman" w:hAnsi="Algerian" w:cs="Times New Roman"/>
          <w:bCs/>
          <w:kern w:val="28"/>
          <w:sz w:val="36"/>
          <w:szCs w:val="20"/>
          <w14:ligatures w14:val="none"/>
        </w:rPr>
        <w:t>JÕELÄHTME  VALLAVOLIKOGU</w:t>
      </w:r>
      <w:r w:rsidRPr="004E3BC4">
        <w:rPr>
          <w:rFonts w:ascii="Algerian" w:eastAsia="Times New Roman" w:hAnsi="Algerian" w:cs="Times New Roman"/>
          <w:bCs/>
          <w:kern w:val="28"/>
          <w:sz w:val="36"/>
          <w:szCs w:val="20"/>
          <w14:ligatures w14:val="none"/>
        </w:rPr>
        <w:tab/>
      </w:r>
    </w:p>
    <w:p w14:paraId="5AEF08CF" w14:textId="77777777" w:rsidR="004E3BC4" w:rsidRPr="004E3BC4" w:rsidRDefault="004E3BC4" w:rsidP="004E3BC4">
      <w:pPr>
        <w:keepNext/>
        <w:tabs>
          <w:tab w:val="left" w:pos="2552"/>
        </w:tabs>
        <w:spacing w:after="200" w:line="276" w:lineRule="auto"/>
        <w:jc w:val="center"/>
        <w:outlineLvl w:val="1"/>
        <w:rPr>
          <w:rFonts w:ascii="Algerian" w:eastAsia="Calibri" w:hAnsi="Algerian" w:cs="Times New Roman"/>
          <w:kern w:val="0"/>
          <w:sz w:val="32"/>
          <w:szCs w:val="32"/>
          <w14:ligatures w14:val="none"/>
        </w:rPr>
      </w:pPr>
      <w:r w:rsidRPr="004E3BC4">
        <w:rPr>
          <w:rFonts w:ascii="Algerian" w:eastAsia="Calibri" w:hAnsi="Algerian" w:cs="Times New Roman"/>
          <w:kern w:val="0"/>
          <w:sz w:val="32"/>
          <w:szCs w:val="32"/>
          <w14:ligatures w14:val="none"/>
        </w:rPr>
        <w:t xml:space="preserve">M Ä </w:t>
      </w:r>
      <w:proofErr w:type="spellStart"/>
      <w:r w:rsidRPr="004E3BC4">
        <w:rPr>
          <w:rFonts w:ascii="Algerian" w:eastAsia="Calibri" w:hAnsi="Algerian" w:cs="Times New Roman"/>
          <w:kern w:val="0"/>
          <w:sz w:val="32"/>
          <w:szCs w:val="32"/>
          <w14:ligatures w14:val="none"/>
        </w:rPr>
        <w:t>Ä</w:t>
      </w:r>
      <w:proofErr w:type="spellEnd"/>
      <w:r w:rsidRPr="004E3BC4">
        <w:rPr>
          <w:rFonts w:ascii="Algerian" w:eastAsia="Calibri" w:hAnsi="Algerian" w:cs="Times New Roman"/>
          <w:kern w:val="0"/>
          <w:sz w:val="32"/>
          <w:szCs w:val="32"/>
          <w14:ligatures w14:val="none"/>
        </w:rPr>
        <w:t xml:space="preserve"> R U S</w:t>
      </w:r>
    </w:p>
    <w:p w14:paraId="1F31C3BE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532F21FF" w14:textId="77777777" w:rsidR="004E3BC4" w:rsidRPr="004E3BC4" w:rsidRDefault="004E3BC4" w:rsidP="004E3BC4">
      <w:pPr>
        <w:tabs>
          <w:tab w:val="left" w:pos="3987"/>
        </w:tabs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52380289" w14:textId="4E04293E" w:rsidR="004E3BC4" w:rsidRPr="004E3BC4" w:rsidRDefault="004E3BC4" w:rsidP="004E3BC4">
      <w:pPr>
        <w:tabs>
          <w:tab w:val="left" w:pos="3987"/>
        </w:tabs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4E3BC4">
        <w:rPr>
          <w:rFonts w:eastAsia="Times New Roman" w:cs="Times New Roman"/>
          <w:kern w:val="0"/>
          <w:szCs w:val="24"/>
          <w14:ligatures w14:val="none"/>
        </w:rPr>
        <w:t>Jõelähtme</w:t>
      </w:r>
      <w:r w:rsidRPr="004E3BC4">
        <w:rPr>
          <w:rFonts w:eastAsia="Times New Roman" w:cs="Times New Roman"/>
          <w:kern w:val="0"/>
          <w:szCs w:val="24"/>
          <w14:ligatures w14:val="none"/>
        </w:rPr>
        <w:tab/>
      </w:r>
      <w:r w:rsidRPr="004E3BC4">
        <w:rPr>
          <w:rFonts w:eastAsia="Times New Roman" w:cs="Times New Roman"/>
          <w:kern w:val="0"/>
          <w:szCs w:val="24"/>
          <w14:ligatures w14:val="none"/>
        </w:rPr>
        <w:tab/>
      </w:r>
      <w:r w:rsidRPr="004E3BC4">
        <w:rPr>
          <w:rFonts w:eastAsia="Times New Roman" w:cs="Times New Roman"/>
          <w:kern w:val="0"/>
          <w:szCs w:val="24"/>
          <w14:ligatures w14:val="none"/>
        </w:rPr>
        <w:tab/>
      </w:r>
      <w:r w:rsidRPr="004E3BC4">
        <w:rPr>
          <w:rFonts w:eastAsia="Times New Roman" w:cs="Times New Roman"/>
          <w:kern w:val="0"/>
          <w:szCs w:val="24"/>
          <w14:ligatures w14:val="none"/>
        </w:rPr>
        <w:tab/>
      </w:r>
      <w:r w:rsidRPr="004E3BC4">
        <w:rPr>
          <w:rFonts w:eastAsia="Times New Roman" w:cs="Times New Roman"/>
          <w:kern w:val="0"/>
          <w:szCs w:val="24"/>
          <w14:ligatures w14:val="none"/>
        </w:rPr>
        <w:tab/>
        <w:t>1</w:t>
      </w:r>
      <w:r>
        <w:rPr>
          <w:rFonts w:eastAsia="Times New Roman" w:cs="Times New Roman"/>
          <w:kern w:val="0"/>
          <w:szCs w:val="24"/>
          <w14:ligatures w14:val="none"/>
        </w:rPr>
        <w:t>6</w:t>
      </w:r>
      <w:r w:rsidRPr="004E3BC4">
        <w:rPr>
          <w:rFonts w:eastAsia="Times New Roman" w:cs="Times New Roman"/>
          <w:kern w:val="0"/>
          <w:szCs w:val="24"/>
          <w14:ligatures w14:val="none"/>
        </w:rPr>
        <w:t>. jaanuar 202</w:t>
      </w:r>
      <w:r>
        <w:rPr>
          <w:rFonts w:eastAsia="Times New Roman" w:cs="Times New Roman"/>
          <w:kern w:val="0"/>
          <w:szCs w:val="24"/>
          <w14:ligatures w14:val="none"/>
        </w:rPr>
        <w:t>5</w:t>
      </w:r>
      <w:r w:rsidRPr="004E3BC4">
        <w:rPr>
          <w:rFonts w:eastAsia="Times New Roman" w:cs="Times New Roman"/>
          <w:kern w:val="0"/>
          <w:szCs w:val="24"/>
          <w14:ligatures w14:val="none"/>
        </w:rPr>
        <w:t xml:space="preserve"> nr</w:t>
      </w:r>
    </w:p>
    <w:p w14:paraId="49C625E0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51A7CFA0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2DD51161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b/>
          <w:kern w:val="0"/>
          <w:szCs w:val="24"/>
          <w14:ligatures w14:val="none"/>
        </w:rPr>
      </w:pPr>
      <w:bookmarkStart w:id="0" w:name="_GoBack"/>
      <w:r w:rsidRPr="004E3BC4">
        <w:rPr>
          <w:rFonts w:eastAsia="Times New Roman" w:cs="Times New Roman"/>
          <w:b/>
          <w:kern w:val="0"/>
          <w:szCs w:val="24"/>
          <w14:ligatures w14:val="none"/>
        </w:rPr>
        <w:t>Jõelähtme valla koolieelse lasteasutuse õpetaja töötasu alammäära kehtestamine</w:t>
      </w:r>
    </w:p>
    <w:bookmarkEnd w:id="0"/>
    <w:p w14:paraId="6208916D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7DBFDE9B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44CBE29C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4E3BC4">
        <w:rPr>
          <w:rFonts w:eastAsia="Times New Roman" w:cs="Times New Roman"/>
          <w:kern w:val="0"/>
          <w:szCs w:val="24"/>
          <w14:ligatures w14:val="none"/>
        </w:rPr>
        <w:t>Määrus kehtestatakse kohaliku omavalitsuse korralduse seaduse § 6 lõike 2, Vabariigi Valitsuse 06.02.2015.a määruse nr 16 „Riigieelarve seaduses kohaliku omavalitsuse üksustele määratud toetusfondi vahendite jaotamise ja kasutamise tingimused ja kord“ § 1² lõike 3 punkti 4 ja Vabariigi Valitsuse 21.12.2023 määruse nr 124 „Põhikooli ja gümnaasiumi õpetaja töötasu alammäär“ alusel.</w:t>
      </w:r>
    </w:p>
    <w:p w14:paraId="5CC14FB7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b/>
          <w:kern w:val="0"/>
          <w:szCs w:val="24"/>
          <w14:ligatures w14:val="none"/>
        </w:rPr>
      </w:pPr>
    </w:p>
    <w:p w14:paraId="7F1BFF89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b/>
          <w:kern w:val="0"/>
          <w:szCs w:val="24"/>
          <w14:ligatures w14:val="none"/>
        </w:rPr>
      </w:pPr>
      <w:r w:rsidRPr="004E3BC4">
        <w:rPr>
          <w:rFonts w:eastAsia="Times New Roman" w:cs="Times New Roman"/>
          <w:b/>
          <w:kern w:val="0"/>
          <w:szCs w:val="24"/>
          <w14:ligatures w14:val="none"/>
        </w:rPr>
        <w:t>§ 1. Reguleerimisala</w:t>
      </w:r>
    </w:p>
    <w:p w14:paraId="702725B9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4E3BC4">
        <w:rPr>
          <w:rFonts w:eastAsia="Times New Roman" w:cs="Times New Roman"/>
          <w:kern w:val="0"/>
          <w:szCs w:val="24"/>
          <w14:ligatures w14:val="none"/>
        </w:rPr>
        <w:t>Määrusega kehtestatakse Jõelähtme Vallavalitsuse hallatavates koolieelsetes lasteasutustes töötava lasteaiaõpetaja töötasu alammäär.</w:t>
      </w:r>
    </w:p>
    <w:p w14:paraId="28DF2D42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14D80AFB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b/>
          <w:kern w:val="0"/>
          <w:szCs w:val="24"/>
          <w14:ligatures w14:val="none"/>
        </w:rPr>
      </w:pPr>
      <w:r w:rsidRPr="004E3BC4">
        <w:rPr>
          <w:rFonts w:eastAsia="Times New Roman" w:cs="Times New Roman"/>
          <w:b/>
          <w:kern w:val="0"/>
          <w:szCs w:val="24"/>
          <w14:ligatures w14:val="none"/>
        </w:rPr>
        <w:t>§ 2. Lasteaiaõpetaja töötasu alammäär</w:t>
      </w:r>
    </w:p>
    <w:p w14:paraId="3F29F608" w14:textId="062D25CE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4E3BC4">
        <w:rPr>
          <w:rFonts w:eastAsia="Times New Roman" w:cs="Times New Roman"/>
          <w:kern w:val="0"/>
          <w:szCs w:val="24"/>
          <w14:ligatures w14:val="none"/>
        </w:rPr>
        <w:t>Valla koolieelsetes lasteasutustes töötava keeleseaduse ja selle alusel kehtestatud nõuetele vastava lasteaiaõpetaja töötasu alammäär täistööajaga töötamise korral on 16</w:t>
      </w:r>
      <w:r>
        <w:rPr>
          <w:rFonts w:eastAsia="Times New Roman" w:cs="Times New Roman"/>
          <w:kern w:val="0"/>
          <w:szCs w:val="24"/>
          <w14:ligatures w14:val="none"/>
        </w:rPr>
        <w:t>38</w:t>
      </w:r>
      <w:r w:rsidRPr="004E3BC4">
        <w:rPr>
          <w:rFonts w:eastAsia="Times New Roman" w:cs="Times New Roman"/>
          <w:kern w:val="0"/>
          <w:szCs w:val="24"/>
          <w14:ligatures w14:val="none"/>
        </w:rPr>
        <w:t xml:space="preserve"> eurot kuus ning magistrikraadiga või sellega võrdsustatud tasemega õpetaja töötasu alammäär täistööajaga töötamise korral on 18</w:t>
      </w:r>
      <w:r>
        <w:rPr>
          <w:rFonts w:eastAsia="Times New Roman" w:cs="Times New Roman"/>
          <w:kern w:val="0"/>
          <w:szCs w:val="24"/>
          <w14:ligatures w14:val="none"/>
        </w:rPr>
        <w:t>20</w:t>
      </w:r>
      <w:r w:rsidRPr="004E3BC4">
        <w:rPr>
          <w:rFonts w:eastAsia="Times New Roman" w:cs="Times New Roman"/>
          <w:kern w:val="0"/>
          <w:szCs w:val="24"/>
          <w14:ligatures w14:val="none"/>
        </w:rPr>
        <w:t xml:space="preserve"> eurot kuus.</w:t>
      </w:r>
    </w:p>
    <w:p w14:paraId="47D0693F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216275A6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b/>
          <w:kern w:val="0"/>
          <w:szCs w:val="24"/>
          <w14:ligatures w14:val="none"/>
        </w:rPr>
      </w:pPr>
      <w:r w:rsidRPr="004E3BC4">
        <w:rPr>
          <w:rFonts w:eastAsia="Times New Roman" w:cs="Times New Roman"/>
          <w:b/>
          <w:kern w:val="0"/>
          <w:szCs w:val="24"/>
          <w14:ligatures w14:val="none"/>
        </w:rPr>
        <w:t>§ 3. Rakendussätted</w:t>
      </w:r>
    </w:p>
    <w:p w14:paraId="59481A06" w14:textId="40792200" w:rsidR="004E3BC4" w:rsidRPr="004E3BC4" w:rsidRDefault="004E3BC4" w:rsidP="004E3BC4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4E3BC4">
        <w:rPr>
          <w:rFonts w:eastAsia="Times New Roman" w:cs="Times New Roman"/>
          <w:kern w:val="0"/>
          <w:szCs w:val="24"/>
          <w14:ligatures w14:val="none"/>
        </w:rPr>
        <w:t xml:space="preserve">Tunnistada kehtetuks Jõelähtme Vallavolikogu </w:t>
      </w:r>
      <w:r>
        <w:rPr>
          <w:rFonts w:eastAsia="Times New Roman" w:cs="Times New Roman"/>
          <w:kern w:val="0"/>
          <w:szCs w:val="24"/>
          <w14:ligatures w14:val="none"/>
        </w:rPr>
        <w:t>14</w:t>
      </w:r>
      <w:r w:rsidRPr="004E3BC4">
        <w:rPr>
          <w:rFonts w:eastAsia="Times New Roman" w:cs="Times New Roman"/>
          <w:kern w:val="0"/>
          <w:szCs w:val="24"/>
          <w14:ligatures w14:val="none"/>
        </w:rPr>
        <w:t>.02.202</w:t>
      </w:r>
      <w:r>
        <w:rPr>
          <w:rFonts w:eastAsia="Times New Roman" w:cs="Times New Roman"/>
          <w:kern w:val="0"/>
          <w:szCs w:val="24"/>
          <w14:ligatures w14:val="none"/>
        </w:rPr>
        <w:t>4</w:t>
      </w:r>
      <w:r w:rsidRPr="004E3BC4">
        <w:rPr>
          <w:rFonts w:eastAsia="Times New Roman" w:cs="Times New Roman"/>
          <w:kern w:val="0"/>
          <w:szCs w:val="24"/>
          <w14:ligatures w14:val="none"/>
        </w:rPr>
        <w:t xml:space="preserve"> määruse nr </w:t>
      </w:r>
      <w:r>
        <w:rPr>
          <w:rFonts w:eastAsia="Times New Roman" w:cs="Times New Roman"/>
          <w:kern w:val="0"/>
          <w:szCs w:val="24"/>
          <w14:ligatures w14:val="none"/>
        </w:rPr>
        <w:t>44</w:t>
      </w:r>
      <w:r w:rsidRPr="004E3BC4">
        <w:rPr>
          <w:rFonts w:eastAsia="Times New Roman" w:cs="Times New Roman"/>
          <w:kern w:val="0"/>
          <w:szCs w:val="24"/>
          <w14:ligatures w14:val="none"/>
        </w:rPr>
        <w:t xml:space="preserve"> „Jõelähtme valla haridustöötajate töötasustamise alused“ § 4 lõiked 3 ja 4.</w:t>
      </w:r>
    </w:p>
    <w:p w14:paraId="3E1B4547" w14:textId="4337E5C9" w:rsidR="004E3BC4" w:rsidRPr="004E3BC4" w:rsidRDefault="004E3BC4" w:rsidP="004E3BC4">
      <w:pPr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="Times New Roman"/>
          <w:kern w:val="0"/>
          <w:szCs w:val="24"/>
          <w14:ligatures w14:val="none"/>
        </w:rPr>
      </w:pPr>
      <w:r w:rsidRPr="004E3BC4">
        <w:rPr>
          <w:rFonts w:eastAsia="Times New Roman" w:cs="Times New Roman"/>
          <w:kern w:val="0"/>
          <w:szCs w:val="24"/>
          <w14:ligatures w14:val="none"/>
        </w:rPr>
        <w:t>Määrust rakendatakse 1. jaanuarist 202</w:t>
      </w:r>
      <w:r>
        <w:rPr>
          <w:rFonts w:eastAsia="Times New Roman" w:cs="Times New Roman"/>
          <w:kern w:val="0"/>
          <w:szCs w:val="24"/>
          <w14:ligatures w14:val="none"/>
        </w:rPr>
        <w:t>5</w:t>
      </w:r>
      <w:r w:rsidRPr="004E3BC4">
        <w:rPr>
          <w:rFonts w:eastAsia="Times New Roman" w:cs="Times New Roman"/>
          <w:kern w:val="0"/>
          <w:szCs w:val="24"/>
          <w14:ligatures w14:val="none"/>
        </w:rPr>
        <w:t>.</w:t>
      </w:r>
    </w:p>
    <w:p w14:paraId="373D7A41" w14:textId="77777777" w:rsidR="004E3BC4" w:rsidRPr="004E3BC4" w:rsidRDefault="004E3BC4" w:rsidP="004E3BC4">
      <w:pPr>
        <w:spacing w:after="0" w:line="240" w:lineRule="auto"/>
        <w:jc w:val="both"/>
        <w:rPr>
          <w:rFonts w:eastAsia="Times New Roman" w:cs="Times New Roman"/>
          <w:kern w:val="0"/>
          <w:szCs w:val="24"/>
          <w14:ligatures w14:val="none"/>
        </w:rPr>
      </w:pPr>
    </w:p>
    <w:p w14:paraId="4C87D1B3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1184A1D0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28405D9D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48541A97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</w:p>
    <w:p w14:paraId="5D8CE26E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E3BC4">
        <w:rPr>
          <w:rFonts w:eastAsia="Times New Roman" w:cs="Times New Roman"/>
          <w:kern w:val="0"/>
          <w:szCs w:val="24"/>
          <w14:ligatures w14:val="none"/>
        </w:rPr>
        <w:t>Väino Haab</w:t>
      </w:r>
    </w:p>
    <w:p w14:paraId="00D76C0F" w14:textId="77777777" w:rsidR="004E3BC4" w:rsidRPr="004E3BC4" w:rsidRDefault="004E3BC4" w:rsidP="004E3BC4">
      <w:pPr>
        <w:spacing w:after="0" w:line="240" w:lineRule="auto"/>
        <w:rPr>
          <w:rFonts w:eastAsia="Times New Roman" w:cs="Times New Roman"/>
          <w:kern w:val="0"/>
          <w:szCs w:val="24"/>
          <w14:ligatures w14:val="none"/>
        </w:rPr>
      </w:pPr>
      <w:r w:rsidRPr="004E3BC4">
        <w:rPr>
          <w:rFonts w:eastAsia="Times New Roman" w:cs="Times New Roman"/>
          <w:kern w:val="0"/>
          <w:szCs w:val="24"/>
          <w14:ligatures w14:val="none"/>
        </w:rPr>
        <w:t>vallavolikogu esimees</w:t>
      </w:r>
    </w:p>
    <w:p w14:paraId="6359239C" w14:textId="77777777" w:rsidR="004E3BC4" w:rsidRPr="004E3BC4" w:rsidRDefault="004E3BC4" w:rsidP="004E3BC4">
      <w:pPr>
        <w:spacing w:after="200" w:line="276" w:lineRule="auto"/>
        <w:rPr>
          <w:rFonts w:eastAsia="Calibri" w:cs="Times New Roman"/>
          <w:kern w:val="0"/>
          <w14:ligatures w14:val="none"/>
        </w:rPr>
      </w:pPr>
    </w:p>
    <w:p w14:paraId="7ED33C0F" w14:textId="77777777" w:rsidR="00340695" w:rsidRDefault="00340695"/>
    <w:sectPr w:rsidR="0034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F6A76"/>
    <w:multiLevelType w:val="hybridMultilevel"/>
    <w:tmpl w:val="1B865528"/>
    <w:lvl w:ilvl="0" w:tplc="6AFE1964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C4"/>
    <w:rsid w:val="000E549D"/>
    <w:rsid w:val="00340695"/>
    <w:rsid w:val="004E3BC4"/>
    <w:rsid w:val="00C41797"/>
    <w:rsid w:val="00D31E20"/>
    <w:rsid w:val="00F56C1E"/>
    <w:rsid w:val="00F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6C93"/>
  <w15:chartTrackingRefBased/>
  <w15:docId w15:val="{91E0A989-B628-4B1F-B290-13B65EF1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56DA2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E3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E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E3B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E3B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E3B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E3B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E3B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E3B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E3B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E3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E3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E3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E3BC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E3BC4"/>
    <w:rPr>
      <w:rFonts w:eastAsiaTheme="majorEastAsia" w:cstheme="majorBidi"/>
      <w:color w:val="0F4761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E3BC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E3BC4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E3BC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E3BC4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E3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E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E3B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E3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E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E3BC4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4E3BC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E3BC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E3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E3BC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4E3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Viherpuu</dc:creator>
  <cp:keywords/>
  <dc:description/>
  <cp:lastModifiedBy>Maire Kivistu</cp:lastModifiedBy>
  <cp:revision>2</cp:revision>
  <dcterms:created xsi:type="dcterms:W3CDTF">2024-12-30T15:09:00Z</dcterms:created>
  <dcterms:modified xsi:type="dcterms:W3CDTF">2024-12-30T15:09:00Z</dcterms:modified>
</cp:coreProperties>
</file>