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EFFD" w14:textId="77777777" w:rsidR="00347F68" w:rsidRPr="00F25AE9" w:rsidRDefault="00466CB3" w:rsidP="00ED3526">
      <w:pPr>
        <w:jc w:val="right"/>
      </w:pPr>
      <w:r w:rsidRPr="00F25AE9"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5344596A" wp14:editId="00271F96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526" w:rsidRPr="00F25AE9">
        <w:t>EELNÕU</w:t>
      </w:r>
    </w:p>
    <w:p w14:paraId="6A6AC0A2" w14:textId="77777777" w:rsidR="00347F68" w:rsidRPr="00F25AE9" w:rsidRDefault="00347F68" w:rsidP="00347F68"/>
    <w:p w14:paraId="1C6CED48" w14:textId="77777777" w:rsidR="00347F68" w:rsidRPr="00F25AE9" w:rsidRDefault="00347F68" w:rsidP="00347F68"/>
    <w:p w14:paraId="19D7A240" w14:textId="77777777" w:rsidR="00347F68" w:rsidRPr="00F25AE9" w:rsidRDefault="00347F68" w:rsidP="00347F68"/>
    <w:p w14:paraId="0078227B" w14:textId="77777777" w:rsidR="000C45FD" w:rsidRPr="00F25AE9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F25AE9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F25AE9">
        <w:rPr>
          <w:rFonts w:ascii="Algerian" w:hAnsi="Algerian"/>
          <w:b w:val="0"/>
          <w:bCs/>
          <w:sz w:val="36"/>
        </w:rPr>
        <w:t xml:space="preserve"> </w:t>
      </w:r>
      <w:r w:rsidRPr="00F25AE9">
        <w:rPr>
          <w:rFonts w:ascii="Algerian" w:hAnsi="Algerian"/>
          <w:b w:val="0"/>
          <w:bCs/>
          <w:sz w:val="36"/>
        </w:rPr>
        <w:t>VALLAVOLIKOGU</w:t>
      </w:r>
    </w:p>
    <w:p w14:paraId="1BCF8920" w14:textId="77777777" w:rsidR="007C0DF9" w:rsidRPr="00F25AE9" w:rsidRDefault="000C45FD" w:rsidP="007C0DF9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F25AE9">
        <w:rPr>
          <w:rFonts w:ascii="Algerian" w:hAnsi="Algerian"/>
          <w:b w:val="0"/>
          <w:sz w:val="32"/>
          <w:szCs w:val="32"/>
        </w:rPr>
        <w:t>O T S U S</w:t>
      </w:r>
    </w:p>
    <w:p w14:paraId="03CC4C33" w14:textId="77777777" w:rsidR="006E4230" w:rsidRPr="00F25AE9" w:rsidRDefault="006E4230" w:rsidP="00BD0760">
      <w:pPr>
        <w:rPr>
          <w:color w:val="FF0000"/>
        </w:rPr>
      </w:pPr>
    </w:p>
    <w:p w14:paraId="4F93E8A7" w14:textId="605EC47A" w:rsidR="006F290C" w:rsidRPr="00F25AE9" w:rsidRDefault="004A0201" w:rsidP="00BD0760">
      <w:pPr>
        <w:rPr>
          <w:rFonts w:ascii="Algerian" w:hAnsi="Algerian"/>
          <w:b/>
        </w:rPr>
      </w:pPr>
      <w:r w:rsidRPr="00F25AE9">
        <w:t>Jõelähtme</w:t>
      </w:r>
      <w:r w:rsidR="006F290C" w:rsidRPr="00F25AE9">
        <w:tab/>
      </w:r>
      <w:r w:rsidR="006F290C" w:rsidRPr="00F25AE9">
        <w:tab/>
      </w:r>
      <w:r w:rsidR="006F290C" w:rsidRPr="00F25AE9">
        <w:tab/>
      </w:r>
      <w:r w:rsidR="006F290C" w:rsidRPr="00F25AE9">
        <w:tab/>
      </w:r>
      <w:r w:rsidR="006F290C" w:rsidRPr="00F25AE9">
        <w:tab/>
      </w:r>
      <w:r w:rsidR="006F290C" w:rsidRPr="00F25AE9">
        <w:tab/>
      </w:r>
      <w:r w:rsidR="008327AD" w:rsidRPr="00F25AE9">
        <w:t xml:space="preserve">                 </w:t>
      </w:r>
      <w:r w:rsidR="00021254" w:rsidRPr="00F25AE9">
        <w:t xml:space="preserve">  </w:t>
      </w:r>
      <w:r w:rsidR="0010713D" w:rsidRPr="00F25AE9">
        <w:t>1</w:t>
      </w:r>
      <w:r w:rsidR="00FF2697">
        <w:t>5</w:t>
      </w:r>
      <w:r w:rsidR="008327AD" w:rsidRPr="00F25AE9">
        <w:t xml:space="preserve">. </w:t>
      </w:r>
      <w:r w:rsidR="00FF2697">
        <w:t>mai</w:t>
      </w:r>
      <w:r w:rsidR="00B6514C" w:rsidRPr="00F25AE9">
        <w:t xml:space="preserve"> </w:t>
      </w:r>
      <w:r w:rsidR="008327AD" w:rsidRPr="00F25AE9">
        <w:t>202</w:t>
      </w:r>
      <w:r w:rsidR="00FF2697">
        <w:t>5</w:t>
      </w:r>
      <w:r w:rsidR="0010713D" w:rsidRPr="00F25AE9">
        <w:t xml:space="preserve"> </w:t>
      </w:r>
      <w:r w:rsidR="006F290C" w:rsidRPr="00F25AE9">
        <w:t xml:space="preserve">nr   </w:t>
      </w:r>
    </w:p>
    <w:p w14:paraId="78511FA0" w14:textId="77777777" w:rsidR="006F290C" w:rsidRPr="00F25AE9" w:rsidRDefault="006F290C" w:rsidP="006F290C">
      <w:pPr>
        <w:jc w:val="both"/>
      </w:pPr>
    </w:p>
    <w:p w14:paraId="5B373442" w14:textId="77777777" w:rsidR="006F290C" w:rsidRPr="00F25AE9" w:rsidRDefault="006F290C" w:rsidP="006F290C">
      <w:pPr>
        <w:jc w:val="both"/>
      </w:pPr>
    </w:p>
    <w:p w14:paraId="6FDCC0FC" w14:textId="193C2234" w:rsidR="006F290C" w:rsidRPr="00F25AE9" w:rsidRDefault="006F290C" w:rsidP="006F290C">
      <w:pPr>
        <w:jc w:val="both"/>
        <w:rPr>
          <w:b/>
          <w:bCs/>
        </w:rPr>
      </w:pPr>
      <w:r w:rsidRPr="00F25AE9">
        <w:rPr>
          <w:b/>
        </w:rPr>
        <w:t>Jõelähtme valla</w:t>
      </w:r>
      <w:r w:rsidR="00144263" w:rsidRPr="00F25AE9">
        <w:rPr>
          <w:b/>
        </w:rPr>
        <w:t>le kuuluv</w:t>
      </w:r>
      <w:r w:rsidR="007C133E" w:rsidRPr="00F25AE9">
        <w:rPr>
          <w:b/>
        </w:rPr>
        <w:t>a</w:t>
      </w:r>
      <w:r w:rsidR="00144263" w:rsidRPr="00F25AE9">
        <w:rPr>
          <w:b/>
        </w:rPr>
        <w:t xml:space="preserve">le </w:t>
      </w:r>
      <w:r w:rsidR="0044573D" w:rsidRPr="00F25AE9">
        <w:rPr>
          <w:b/>
        </w:rPr>
        <w:t xml:space="preserve">Saha park </w:t>
      </w:r>
      <w:r w:rsidRPr="00F25AE9">
        <w:rPr>
          <w:b/>
        </w:rPr>
        <w:t>kinnis</w:t>
      </w:r>
      <w:r w:rsidR="0010713D" w:rsidRPr="00F25AE9">
        <w:rPr>
          <w:b/>
        </w:rPr>
        <w:t>asjale</w:t>
      </w:r>
      <w:r w:rsidR="004044F4" w:rsidRPr="00F25AE9">
        <w:rPr>
          <w:b/>
          <w:bCs/>
        </w:rPr>
        <w:t xml:space="preserve"> </w:t>
      </w:r>
      <w:r w:rsidR="0044573D" w:rsidRPr="00F25AE9">
        <w:rPr>
          <w:b/>
          <w:bCs/>
        </w:rPr>
        <w:t>Loopargi tee 2</w:t>
      </w:r>
      <w:r w:rsidR="008327AD" w:rsidRPr="00F25AE9">
        <w:rPr>
          <w:b/>
          <w:bCs/>
        </w:rPr>
        <w:t xml:space="preserve"> </w:t>
      </w:r>
      <w:r w:rsidR="004044F4" w:rsidRPr="00F25AE9">
        <w:rPr>
          <w:b/>
          <w:bCs/>
        </w:rPr>
        <w:t xml:space="preserve">korteriühistu </w:t>
      </w:r>
      <w:r w:rsidRPr="00F25AE9">
        <w:rPr>
          <w:b/>
          <w:bCs/>
        </w:rPr>
        <w:t>kasuks</w:t>
      </w:r>
      <w:r w:rsidRPr="00F25AE9">
        <w:rPr>
          <w:b/>
        </w:rPr>
        <w:t xml:space="preserve"> </w:t>
      </w:r>
      <w:r w:rsidRPr="00F25AE9">
        <w:rPr>
          <w:b/>
          <w:bCs/>
        </w:rPr>
        <w:t>isikliku kasutu</w:t>
      </w:r>
      <w:r w:rsidR="00F83D94" w:rsidRPr="00F25AE9">
        <w:rPr>
          <w:b/>
          <w:bCs/>
        </w:rPr>
        <w:t>sõi</w:t>
      </w:r>
      <w:r w:rsidR="00BD0760" w:rsidRPr="00F25AE9">
        <w:rPr>
          <w:b/>
          <w:bCs/>
        </w:rPr>
        <w:t>guse seadmine</w:t>
      </w:r>
      <w:r w:rsidR="000852D4" w:rsidRPr="00F25AE9">
        <w:rPr>
          <w:b/>
          <w:bCs/>
        </w:rPr>
        <w:t xml:space="preserve"> </w:t>
      </w:r>
    </w:p>
    <w:p w14:paraId="02E46ACD" w14:textId="77777777" w:rsidR="00300D6A" w:rsidRPr="00F25AE9" w:rsidRDefault="00300D6A" w:rsidP="006F290C">
      <w:pPr>
        <w:jc w:val="both"/>
      </w:pPr>
    </w:p>
    <w:p w14:paraId="0FE1F9A4" w14:textId="1977C151" w:rsidR="0010713D" w:rsidRPr="00F25AE9" w:rsidRDefault="0044573D" w:rsidP="00151835">
      <w:pPr>
        <w:jc w:val="both"/>
      </w:pPr>
      <w:r w:rsidRPr="00F25AE9">
        <w:t xml:space="preserve">Jõelähtme vald, Loo alevik, Loopargi tee 2 </w:t>
      </w:r>
      <w:r w:rsidR="00151835" w:rsidRPr="00F25AE9">
        <w:t xml:space="preserve">korteriühistu (registrikood </w:t>
      </w:r>
      <w:r w:rsidRPr="00F25AE9">
        <w:t>80404734</w:t>
      </w:r>
      <w:r w:rsidR="00B91E95" w:rsidRPr="00F25AE9">
        <w:t>; endine Korteriühistu Saha tee 6</w:t>
      </w:r>
      <w:r w:rsidR="00151835" w:rsidRPr="00F25AE9">
        <w:t xml:space="preserve">) esitas </w:t>
      </w:r>
      <w:r w:rsidR="000B1335" w:rsidRPr="00F25AE9">
        <w:t>27.04.2025 taotluse</w:t>
      </w:r>
      <w:r w:rsidR="00151835" w:rsidRPr="00F25AE9">
        <w:t xml:space="preserve"> isikliku kasutusõiguse seadmiseks Jõelähtme vallale kuuluvale </w:t>
      </w:r>
      <w:r w:rsidRPr="00F25AE9">
        <w:t xml:space="preserve">Saha park (katastritunnus 24501:001:0385, registriosa 3762950) </w:t>
      </w:r>
      <w:r w:rsidR="0010713D" w:rsidRPr="00F25AE9">
        <w:t>kinnisasjale</w:t>
      </w:r>
      <w:r w:rsidRPr="00F25AE9">
        <w:t xml:space="preserve"> 18</w:t>
      </w:r>
      <w:r w:rsidR="00965F32">
        <w:t>5</w:t>
      </w:r>
      <w:r w:rsidRPr="00F25AE9">
        <w:t xml:space="preserve"> m</w:t>
      </w:r>
      <w:r w:rsidRPr="00F25AE9">
        <w:rPr>
          <w:vertAlign w:val="superscript"/>
        </w:rPr>
        <w:t>2</w:t>
      </w:r>
      <w:r w:rsidRPr="00F25AE9">
        <w:t xml:space="preserve"> </w:t>
      </w:r>
      <w:r w:rsidR="000B1335" w:rsidRPr="00F25AE9">
        <w:t xml:space="preserve">(PARI ruumiandmete tunnus </w:t>
      </w:r>
      <w:r w:rsidR="00965F32" w:rsidRPr="00965F32">
        <w:t>788742</w:t>
      </w:r>
      <w:r w:rsidR="000B1335" w:rsidRPr="00F25AE9">
        <w:t xml:space="preserve">) </w:t>
      </w:r>
      <w:r w:rsidRPr="00F25AE9">
        <w:t>ulatuses vastavalt</w:t>
      </w:r>
      <w:r w:rsidR="000B1335" w:rsidRPr="00F25AE9">
        <w:t xml:space="preserve"> </w:t>
      </w:r>
      <w:r w:rsidRPr="00F25AE9">
        <w:t xml:space="preserve">Arhitektuuribüroo Nafta OÜ töö nr SL0118 projektile „Korterelamu katusealuse korruse väljaehitamine“ ja sellele 03.03.2025 väljastatud ehitusteatisele nr 2511201/05320, millega on ette nähtud parkimiskohtade rajamine Saha park kinnisasjale. </w:t>
      </w:r>
    </w:p>
    <w:p w14:paraId="719B2BCE" w14:textId="77777777" w:rsidR="0044573D" w:rsidRPr="00F25AE9" w:rsidRDefault="0044573D" w:rsidP="00151835">
      <w:pPr>
        <w:jc w:val="both"/>
      </w:pPr>
    </w:p>
    <w:p w14:paraId="51BDAD9F" w14:textId="1A288115" w:rsidR="0044573D" w:rsidRPr="00F25AE9" w:rsidRDefault="0044573D" w:rsidP="00151835">
      <w:pPr>
        <w:jc w:val="both"/>
      </w:pPr>
      <w:r w:rsidRPr="00F25AE9">
        <w:t>Parkimiskohad on ette nähtud Saha park kinnistule seoses selleks vajaliku ala</w:t>
      </w:r>
      <w:r w:rsidR="00E3221D">
        <w:t xml:space="preserve"> </w:t>
      </w:r>
      <w:r w:rsidRPr="00F25AE9">
        <w:t>puudumisega Loopargi tee 2 kinnistul. Täiendavate parkimiskohtade rajamisega</w:t>
      </w:r>
      <w:r w:rsidR="00E3221D">
        <w:t xml:space="preserve"> </w:t>
      </w:r>
      <w:r w:rsidRPr="00F25AE9">
        <w:t>lahendatakse ka osaliselt olemasolevate korterite parkimise küsimus kuna seni on</w:t>
      </w:r>
      <w:r w:rsidR="00E3221D">
        <w:t xml:space="preserve"> </w:t>
      </w:r>
      <w:bookmarkStart w:id="0" w:name="_GoBack"/>
      <w:bookmarkEnd w:id="0"/>
      <w:r w:rsidRPr="00F25AE9">
        <w:t>kasutatud selleks Loopargi tee äärset sõidutee osa.</w:t>
      </w:r>
    </w:p>
    <w:p w14:paraId="7C1C2834" w14:textId="77777777" w:rsidR="0044573D" w:rsidRPr="00F25AE9" w:rsidRDefault="0044573D" w:rsidP="00151835">
      <w:pPr>
        <w:jc w:val="both"/>
      </w:pPr>
    </w:p>
    <w:p w14:paraId="1BCE03B0" w14:textId="0F796F33" w:rsidR="0044573D" w:rsidRPr="00F25AE9" w:rsidRDefault="00B91E95" w:rsidP="00151835">
      <w:pPr>
        <w:jc w:val="both"/>
      </w:pPr>
      <w:r w:rsidRPr="00F25AE9">
        <w:t xml:space="preserve">Jõelähtme Vallavolikogu 23.08.20218 otsusega nr 116 </w:t>
      </w:r>
      <w:r w:rsidR="000B1335" w:rsidRPr="00F25AE9">
        <w:t xml:space="preserve">nõustus vallavolikogu koormama Saha park kinnistut </w:t>
      </w:r>
      <w:r w:rsidRPr="00F25AE9">
        <w:t>isiklik</w:t>
      </w:r>
      <w:r w:rsidR="000B1335" w:rsidRPr="00F25AE9">
        <w:t>u</w:t>
      </w:r>
      <w:r w:rsidRPr="00F25AE9">
        <w:t xml:space="preserve"> kasutusõigus</w:t>
      </w:r>
      <w:r w:rsidR="000B1335" w:rsidRPr="00F25AE9">
        <w:t>ega</w:t>
      </w:r>
      <w:r w:rsidRPr="00F25AE9">
        <w:t xml:space="preserve"> Korterühistu Saha tee 6 kasuks 186 m</w:t>
      </w:r>
      <w:r w:rsidRPr="00F25AE9">
        <w:rPr>
          <w:vertAlign w:val="superscript"/>
        </w:rPr>
        <w:t>2</w:t>
      </w:r>
      <w:r w:rsidRPr="00F25AE9">
        <w:t xml:space="preserve"> ulatuses </w:t>
      </w:r>
      <w:r w:rsidR="000B1335" w:rsidRPr="00F25AE9">
        <w:t xml:space="preserve">parkla rajamiseks (tasuta, </w:t>
      </w:r>
      <w:r w:rsidR="00F25AE9">
        <w:t xml:space="preserve">tähtaeg </w:t>
      </w:r>
      <w:r w:rsidR="000B1335" w:rsidRPr="00F25AE9">
        <w:t>50 aasta</w:t>
      </w:r>
      <w:r w:rsidR="00F25AE9">
        <w:t>t, kasutusõigus lõppeb, kui parkla on välja ehitamata viie aasta jooksul või kui korteriühistu likvideeritakse, kasutusõiguse seadmisega seotud lepingukulud korteriühistu kanda</w:t>
      </w:r>
      <w:r w:rsidR="000B1335" w:rsidRPr="00F25AE9">
        <w:t xml:space="preserve">). 2018. aasta otsuse alusel isiklikku kasutusõigust käesoleva ajani seatud ei ole. Võrreldes 2018. aastaga on muutunud soovitava isikliku kasutusõiguse pindala ja </w:t>
      </w:r>
      <w:r w:rsidR="00965F32">
        <w:t>nihkunud ka rajatavate</w:t>
      </w:r>
      <w:r w:rsidR="000B1335" w:rsidRPr="00F25AE9">
        <w:t xml:space="preserve"> parkimiskohtade asukoht. 27.04.2025 taotluses avaldas Loopargi tee 2 korteriühistu, et soovib seetõttu loobuda Jõelähtme Vallavolikogu 23.08.2018.a otsuse nr 116 alusel isikliku kasutusõiguse seadmisest.</w:t>
      </w:r>
    </w:p>
    <w:p w14:paraId="54964B9F" w14:textId="77777777" w:rsidR="00921534" w:rsidRPr="00F25AE9" w:rsidRDefault="00921534" w:rsidP="006F290C">
      <w:pPr>
        <w:jc w:val="both"/>
      </w:pPr>
    </w:p>
    <w:p w14:paraId="24DFEA22" w14:textId="586BB08B" w:rsidR="006F290C" w:rsidRPr="00F25AE9" w:rsidRDefault="006F290C" w:rsidP="006F290C">
      <w:pPr>
        <w:pStyle w:val="Kehatekst2"/>
        <w:rPr>
          <w:sz w:val="24"/>
          <w:lang w:val="et-EE"/>
        </w:rPr>
      </w:pPr>
      <w:r w:rsidRPr="00F25AE9">
        <w:rPr>
          <w:sz w:val="24"/>
          <w:lang w:val="et-EE"/>
        </w:rPr>
        <w:t>Võttes aluseks</w:t>
      </w:r>
      <w:r w:rsidR="006E4230" w:rsidRPr="00F25AE9">
        <w:rPr>
          <w:sz w:val="24"/>
          <w:lang w:val="et-EE"/>
        </w:rPr>
        <w:t xml:space="preserve"> kohaliku omavalitsuse korralduse seaduse</w:t>
      </w:r>
      <w:r w:rsidR="00754EF2" w:rsidRPr="00F25AE9">
        <w:rPr>
          <w:sz w:val="24"/>
          <w:lang w:val="et-EE"/>
        </w:rPr>
        <w:t xml:space="preserve"> § 6 lg 1,</w:t>
      </w:r>
      <w:r w:rsidRPr="00F25AE9">
        <w:rPr>
          <w:sz w:val="24"/>
          <w:lang w:val="et-EE"/>
        </w:rPr>
        <w:t xml:space="preserve"> asjaõigusseaduse § 225, Jõelähtme Vallavolikogu 12.09.2006 määruse nr 29 „Jõelähtme vallavara valitsemise kord“ § 35 lg 1 p 2, lg 3 </w:t>
      </w:r>
      <w:r w:rsidR="00F83D94" w:rsidRPr="00F25AE9">
        <w:rPr>
          <w:sz w:val="24"/>
          <w:lang w:val="et-EE"/>
        </w:rPr>
        <w:t xml:space="preserve">ja </w:t>
      </w:r>
      <w:r w:rsidR="00EB2C1F" w:rsidRPr="00F25AE9">
        <w:rPr>
          <w:sz w:val="24"/>
          <w:lang w:val="et-EE"/>
        </w:rPr>
        <w:t>lg 5,</w:t>
      </w:r>
      <w:r w:rsidR="00CD766E" w:rsidRPr="00F25AE9">
        <w:rPr>
          <w:sz w:val="24"/>
          <w:lang w:val="et-EE"/>
        </w:rPr>
        <w:t xml:space="preserve"> </w:t>
      </w:r>
      <w:r w:rsidR="00F25AE9">
        <w:rPr>
          <w:sz w:val="24"/>
          <w:lang w:val="et-EE"/>
        </w:rPr>
        <w:t>Loopargi tee 2</w:t>
      </w:r>
      <w:r w:rsidR="00151835" w:rsidRPr="00F25AE9">
        <w:rPr>
          <w:sz w:val="24"/>
          <w:lang w:val="et-EE"/>
        </w:rPr>
        <w:t xml:space="preserve"> </w:t>
      </w:r>
      <w:r w:rsidR="00CD766E" w:rsidRPr="00F25AE9">
        <w:rPr>
          <w:sz w:val="24"/>
          <w:lang w:val="et-EE"/>
        </w:rPr>
        <w:t>k</w:t>
      </w:r>
      <w:r w:rsidR="006F32C1" w:rsidRPr="00F25AE9">
        <w:rPr>
          <w:sz w:val="24"/>
          <w:lang w:val="et-EE"/>
        </w:rPr>
        <w:t>orteriühistu</w:t>
      </w:r>
      <w:r w:rsidR="00131DEE" w:rsidRPr="00F25AE9">
        <w:rPr>
          <w:sz w:val="24"/>
          <w:lang w:val="et-EE"/>
        </w:rPr>
        <w:t xml:space="preserve"> </w:t>
      </w:r>
      <w:r w:rsidR="00EB2C1F" w:rsidRPr="00F25AE9">
        <w:rPr>
          <w:sz w:val="24"/>
          <w:lang w:val="et-EE"/>
        </w:rPr>
        <w:t>poo</w:t>
      </w:r>
      <w:r w:rsidR="00151835" w:rsidRPr="00F25AE9">
        <w:rPr>
          <w:sz w:val="24"/>
          <w:lang w:val="et-EE"/>
        </w:rPr>
        <w:t xml:space="preserve">lt </w:t>
      </w:r>
      <w:r w:rsidR="00F25AE9">
        <w:rPr>
          <w:sz w:val="24"/>
          <w:lang w:val="et-EE"/>
        </w:rPr>
        <w:t>27.04.2025</w:t>
      </w:r>
      <w:r w:rsidR="00151835" w:rsidRPr="00F25AE9">
        <w:rPr>
          <w:sz w:val="24"/>
          <w:lang w:val="et-EE"/>
        </w:rPr>
        <w:t xml:space="preserve"> </w:t>
      </w:r>
      <w:r w:rsidR="00F83D94" w:rsidRPr="00F25AE9">
        <w:rPr>
          <w:sz w:val="24"/>
          <w:lang w:val="et-EE"/>
        </w:rPr>
        <w:t>esitatud taotluse</w:t>
      </w:r>
      <w:r w:rsidRPr="00F25AE9">
        <w:rPr>
          <w:sz w:val="24"/>
          <w:lang w:val="et-EE"/>
        </w:rPr>
        <w:t>, Jõelähtme Vallavolikogu</w:t>
      </w:r>
    </w:p>
    <w:p w14:paraId="3D25D159" w14:textId="77777777" w:rsidR="006F290C" w:rsidRPr="00F25AE9" w:rsidRDefault="006F290C" w:rsidP="006F290C">
      <w:pPr>
        <w:jc w:val="both"/>
        <w:rPr>
          <w:b/>
          <w:bCs/>
        </w:rPr>
      </w:pPr>
    </w:p>
    <w:p w14:paraId="6EDD299B" w14:textId="77777777" w:rsidR="006F290C" w:rsidRPr="00F25AE9" w:rsidRDefault="006F290C" w:rsidP="006F290C">
      <w:pPr>
        <w:jc w:val="both"/>
        <w:rPr>
          <w:b/>
          <w:bCs/>
        </w:rPr>
      </w:pPr>
      <w:r w:rsidRPr="00F25AE9">
        <w:rPr>
          <w:b/>
          <w:bCs/>
        </w:rPr>
        <w:t>o t s u s t a b:</w:t>
      </w:r>
    </w:p>
    <w:p w14:paraId="35921D30" w14:textId="77777777" w:rsidR="006F290C" w:rsidRPr="00F25AE9" w:rsidRDefault="006F290C" w:rsidP="006F290C">
      <w:pPr>
        <w:jc w:val="both"/>
        <w:rPr>
          <w:b/>
          <w:bCs/>
        </w:rPr>
      </w:pPr>
    </w:p>
    <w:p w14:paraId="41769A45" w14:textId="644D672F" w:rsidR="00CB1FEF" w:rsidRPr="00F25AE9" w:rsidRDefault="006F290C" w:rsidP="006E4230">
      <w:pPr>
        <w:pStyle w:val="Loendilik"/>
        <w:numPr>
          <w:ilvl w:val="0"/>
          <w:numId w:val="11"/>
        </w:numPr>
        <w:jc w:val="both"/>
        <w:rPr>
          <w:noProof/>
          <w:lang w:val="et-EE"/>
        </w:rPr>
      </w:pPr>
      <w:r w:rsidRPr="00F25AE9">
        <w:rPr>
          <w:lang w:val="et-EE"/>
        </w:rPr>
        <w:t xml:space="preserve">Koormata </w:t>
      </w:r>
      <w:r w:rsidR="005C638B" w:rsidRPr="00F25AE9">
        <w:rPr>
          <w:lang w:val="et-EE"/>
        </w:rPr>
        <w:t xml:space="preserve">isikliku kasutusõigusega </w:t>
      </w:r>
      <w:r w:rsidRPr="00F25AE9">
        <w:rPr>
          <w:lang w:val="et-EE"/>
        </w:rPr>
        <w:t>Jõelähtme valla oma</w:t>
      </w:r>
      <w:r w:rsidR="006E4230" w:rsidRPr="00F25AE9">
        <w:rPr>
          <w:lang w:val="et-EE"/>
        </w:rPr>
        <w:t>ndisse kuuluva</w:t>
      </w:r>
      <w:r w:rsidR="000B1335" w:rsidRPr="00F25AE9">
        <w:rPr>
          <w:lang w:val="et-EE"/>
        </w:rPr>
        <w:t>t</w:t>
      </w:r>
      <w:r w:rsidR="006E4230" w:rsidRPr="00F25AE9">
        <w:rPr>
          <w:lang w:val="et-EE"/>
        </w:rPr>
        <w:t xml:space="preserve"> Harju maakonnas</w:t>
      </w:r>
      <w:r w:rsidRPr="00F25AE9">
        <w:rPr>
          <w:lang w:val="et-EE"/>
        </w:rPr>
        <w:t xml:space="preserve"> Jõ</w:t>
      </w:r>
      <w:r w:rsidR="006D65C0" w:rsidRPr="00F25AE9">
        <w:rPr>
          <w:lang w:val="et-EE"/>
        </w:rPr>
        <w:t>el</w:t>
      </w:r>
      <w:r w:rsidR="006E4230" w:rsidRPr="00F25AE9">
        <w:rPr>
          <w:lang w:val="et-EE"/>
        </w:rPr>
        <w:t>ähtme vallas</w:t>
      </w:r>
      <w:r w:rsidR="00F127CD" w:rsidRPr="00F25AE9">
        <w:rPr>
          <w:lang w:val="et-EE"/>
        </w:rPr>
        <w:t xml:space="preserve"> </w:t>
      </w:r>
      <w:r w:rsidR="00151835" w:rsidRPr="00F25AE9">
        <w:rPr>
          <w:lang w:val="et-EE"/>
        </w:rPr>
        <w:t>Loo</w:t>
      </w:r>
      <w:r w:rsidR="00F127CD" w:rsidRPr="00F25AE9">
        <w:rPr>
          <w:lang w:val="et-EE"/>
        </w:rPr>
        <w:t xml:space="preserve"> </w:t>
      </w:r>
      <w:r w:rsidR="00144263" w:rsidRPr="00F25AE9">
        <w:rPr>
          <w:lang w:val="et-EE"/>
        </w:rPr>
        <w:t>alevikus</w:t>
      </w:r>
      <w:r w:rsidR="00B6514C" w:rsidRPr="00F25AE9">
        <w:rPr>
          <w:lang w:val="et-EE"/>
        </w:rPr>
        <w:t xml:space="preserve"> asuvat</w:t>
      </w:r>
      <w:r w:rsidR="00F83D94" w:rsidRPr="00F25AE9">
        <w:rPr>
          <w:lang w:val="et-EE"/>
        </w:rPr>
        <w:t xml:space="preserve"> </w:t>
      </w:r>
      <w:r w:rsidR="000B1335" w:rsidRPr="00F25AE9">
        <w:rPr>
          <w:lang w:val="et-EE"/>
        </w:rPr>
        <w:t xml:space="preserve">Saha park (katastritunnus 24501:001:0385, registriosa 3762950) </w:t>
      </w:r>
      <w:r w:rsidR="00987F06" w:rsidRPr="00F25AE9">
        <w:rPr>
          <w:lang w:val="et-EE"/>
        </w:rPr>
        <w:t xml:space="preserve">kinnisasja </w:t>
      </w:r>
      <w:r w:rsidR="00965F32">
        <w:rPr>
          <w:lang w:val="et-EE"/>
        </w:rPr>
        <w:t xml:space="preserve">ca </w:t>
      </w:r>
      <w:r w:rsidR="000B1335" w:rsidRPr="00F25AE9">
        <w:rPr>
          <w:lang w:val="et-EE"/>
        </w:rPr>
        <w:t>18</w:t>
      </w:r>
      <w:r w:rsidR="00965F32">
        <w:rPr>
          <w:lang w:val="et-EE"/>
        </w:rPr>
        <w:t>5</w:t>
      </w:r>
      <w:r w:rsidR="00987F06" w:rsidRPr="00F25AE9">
        <w:rPr>
          <w:lang w:val="et-EE"/>
        </w:rPr>
        <w:t xml:space="preserve"> m</w:t>
      </w:r>
      <w:r w:rsidR="00987F06" w:rsidRPr="00F25AE9">
        <w:rPr>
          <w:vertAlign w:val="superscript"/>
          <w:lang w:val="et-EE"/>
        </w:rPr>
        <w:t>2</w:t>
      </w:r>
      <w:r w:rsidR="00987F06" w:rsidRPr="00F25AE9">
        <w:rPr>
          <w:lang w:val="et-EE"/>
        </w:rPr>
        <w:t xml:space="preserve"> ulatuses </w:t>
      </w:r>
      <w:r w:rsidR="000B1335" w:rsidRPr="00F25AE9">
        <w:rPr>
          <w:lang w:val="et-EE"/>
        </w:rPr>
        <w:t>Jõelähtme vald, Loo alevik, Loopargi tee 2 korteriühistu (registrikood 80404734</w:t>
      </w:r>
      <w:r w:rsidR="005C638B" w:rsidRPr="00F25AE9">
        <w:rPr>
          <w:lang w:val="et-EE"/>
        </w:rPr>
        <w:t xml:space="preserve">) </w:t>
      </w:r>
      <w:r w:rsidRPr="00F25AE9">
        <w:rPr>
          <w:lang w:val="et-EE"/>
        </w:rPr>
        <w:t>kasuks</w:t>
      </w:r>
      <w:r w:rsidR="005C638B" w:rsidRPr="00F25AE9">
        <w:rPr>
          <w:lang w:val="et-EE"/>
        </w:rPr>
        <w:t xml:space="preserve"> vastavalt PARI tunnusega nr </w:t>
      </w:r>
      <w:r w:rsidR="00965F32" w:rsidRPr="00965F32">
        <w:rPr>
          <w:lang w:val="et-EE"/>
        </w:rPr>
        <w:t xml:space="preserve">788742 </w:t>
      </w:r>
      <w:r w:rsidR="005C638B" w:rsidRPr="00F25AE9">
        <w:rPr>
          <w:lang w:val="et-EE"/>
        </w:rPr>
        <w:t>registreeritud ruumikujule (</w:t>
      </w:r>
      <w:r w:rsidR="00965F32">
        <w:rPr>
          <w:lang w:val="et-EE"/>
        </w:rPr>
        <w:t>otsuse</w:t>
      </w:r>
      <w:r w:rsidR="005C638B" w:rsidRPr="00F25AE9">
        <w:rPr>
          <w:lang w:val="et-EE"/>
        </w:rPr>
        <w:t xml:space="preserve"> lisa plaanil tähistatud punase piirjoonega).</w:t>
      </w:r>
    </w:p>
    <w:p w14:paraId="7E092F1E" w14:textId="77777777" w:rsidR="00300D6A" w:rsidRPr="00F25AE9" w:rsidRDefault="00300D6A" w:rsidP="00300D6A">
      <w:pPr>
        <w:pStyle w:val="Loendilik"/>
        <w:ind w:left="360"/>
        <w:jc w:val="both"/>
        <w:rPr>
          <w:noProof/>
          <w:lang w:val="et-EE"/>
        </w:rPr>
      </w:pPr>
    </w:p>
    <w:p w14:paraId="41617AE0" w14:textId="55ECA1B1" w:rsidR="006E4230" w:rsidRPr="00F25AE9" w:rsidRDefault="00CB1FEF" w:rsidP="006E4230">
      <w:pPr>
        <w:pStyle w:val="Loendilik"/>
        <w:numPr>
          <w:ilvl w:val="0"/>
          <w:numId w:val="11"/>
        </w:numPr>
        <w:jc w:val="both"/>
        <w:rPr>
          <w:noProof/>
          <w:lang w:val="et-EE"/>
        </w:rPr>
      </w:pPr>
      <w:r w:rsidRPr="00F25AE9">
        <w:rPr>
          <w:lang w:val="et-EE"/>
        </w:rPr>
        <w:t>Isiklik kasutusõigus seatakse</w:t>
      </w:r>
      <w:r w:rsidR="003F0C49" w:rsidRPr="00F25AE9">
        <w:rPr>
          <w:noProof/>
          <w:lang w:val="et-EE"/>
        </w:rPr>
        <w:t xml:space="preserve"> </w:t>
      </w:r>
      <w:r w:rsidR="008B23CE" w:rsidRPr="00F25AE9">
        <w:rPr>
          <w:lang w:val="et-EE"/>
        </w:rPr>
        <w:t>parkla</w:t>
      </w:r>
      <w:r w:rsidR="00A048B4" w:rsidRPr="00F25AE9">
        <w:rPr>
          <w:lang w:val="et-EE"/>
        </w:rPr>
        <w:t xml:space="preserve"> </w:t>
      </w:r>
      <w:r w:rsidR="006F290C" w:rsidRPr="00F25AE9">
        <w:rPr>
          <w:lang w:val="et-EE"/>
        </w:rPr>
        <w:t>rajamiseks,</w:t>
      </w:r>
      <w:r w:rsidR="00754EF2" w:rsidRPr="00F25AE9">
        <w:rPr>
          <w:lang w:val="et-EE"/>
        </w:rPr>
        <w:t xml:space="preserve"> omamiseks, kasutamiseks, kasutusse andmiseks</w:t>
      </w:r>
      <w:r w:rsidR="006F32C1" w:rsidRPr="00F25AE9">
        <w:rPr>
          <w:lang w:val="et-EE"/>
        </w:rPr>
        <w:t xml:space="preserve">, </w:t>
      </w:r>
      <w:r w:rsidR="00754EF2" w:rsidRPr="00F25AE9">
        <w:rPr>
          <w:lang w:val="et-EE"/>
        </w:rPr>
        <w:t xml:space="preserve">teenindamiseks, hooldamiseks, remontimiseks, lammutamiseks ja </w:t>
      </w:r>
      <w:r w:rsidRPr="00F25AE9">
        <w:rPr>
          <w:lang w:val="et-EE"/>
        </w:rPr>
        <w:t>rekonstrueerimiseks</w:t>
      </w:r>
      <w:r w:rsidR="00754EF2" w:rsidRPr="00F25AE9">
        <w:rPr>
          <w:lang w:val="et-EE"/>
        </w:rPr>
        <w:t xml:space="preserve"> </w:t>
      </w:r>
      <w:r w:rsidR="00A048B4" w:rsidRPr="00F25AE9">
        <w:rPr>
          <w:lang w:val="et-EE"/>
        </w:rPr>
        <w:t>vastavalt</w:t>
      </w:r>
      <w:r w:rsidR="00523967" w:rsidRPr="00F25AE9">
        <w:rPr>
          <w:lang w:val="et-EE"/>
        </w:rPr>
        <w:t xml:space="preserve"> </w:t>
      </w:r>
      <w:r w:rsidR="00F25AE9" w:rsidRPr="00F25AE9">
        <w:rPr>
          <w:lang w:val="et-EE"/>
        </w:rPr>
        <w:t xml:space="preserve">Arhitektuuribüroo Nafta OÜ töö nr SL0118 projektile </w:t>
      </w:r>
      <w:r w:rsidR="00F25AE9" w:rsidRPr="00F25AE9">
        <w:rPr>
          <w:lang w:val="et-EE"/>
        </w:rPr>
        <w:lastRenderedPageBreak/>
        <w:t>„Korterelamu katusealuse korruse väljaehitamine“ ja sellele 03.03.2025 väljastatud ehitusteatisele nr 2511201/05320</w:t>
      </w:r>
      <w:r w:rsidR="006F290C" w:rsidRPr="00F25AE9">
        <w:rPr>
          <w:noProof/>
          <w:lang w:val="et-EE"/>
        </w:rPr>
        <w:t xml:space="preserve"> järgmistel tingimustel:</w:t>
      </w:r>
    </w:p>
    <w:p w14:paraId="53B3A948" w14:textId="77777777" w:rsidR="006E4230" w:rsidRPr="00F25AE9" w:rsidRDefault="006F290C" w:rsidP="006E4230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>isiklik kasu</w:t>
      </w:r>
      <w:r w:rsidR="008B23CE" w:rsidRPr="00F25AE9">
        <w:rPr>
          <w:noProof/>
          <w:lang w:val="et-EE"/>
        </w:rPr>
        <w:t>tusõigus seatakse tähtajaga 50 aastat;</w:t>
      </w:r>
    </w:p>
    <w:p w14:paraId="2E721B0E" w14:textId="77777777" w:rsidR="006E4230" w:rsidRPr="00F25AE9" w:rsidRDefault="008B23CE" w:rsidP="006E4230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>isiklik kasutusõigus seatakse tasuta</w:t>
      </w:r>
      <w:r w:rsidR="006F290C" w:rsidRPr="00F25AE9">
        <w:rPr>
          <w:noProof/>
          <w:lang w:val="et-EE"/>
        </w:rPr>
        <w:t>;</w:t>
      </w:r>
    </w:p>
    <w:p w14:paraId="6A84B124" w14:textId="42D105DB" w:rsidR="005C638B" w:rsidRPr="00F25AE9" w:rsidRDefault="005C638B" w:rsidP="003F0C49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 xml:space="preserve">isikliku kasutusõiguse alusel rajatava </w:t>
      </w:r>
      <w:r w:rsidR="00DF541A">
        <w:rPr>
          <w:noProof/>
          <w:lang w:val="et-EE"/>
        </w:rPr>
        <w:t xml:space="preserve">parkla </w:t>
      </w:r>
      <w:r w:rsidRPr="00F25AE9">
        <w:rPr>
          <w:noProof/>
          <w:lang w:val="et-EE"/>
        </w:rPr>
        <w:t xml:space="preserve">ehitamise korraldab ja finantseerib </w:t>
      </w:r>
      <w:r w:rsidR="00F25AE9">
        <w:rPr>
          <w:noProof/>
          <w:lang w:val="et-EE"/>
        </w:rPr>
        <w:t>Loopargi tee 2</w:t>
      </w:r>
      <w:r w:rsidRPr="00F25AE9">
        <w:rPr>
          <w:noProof/>
          <w:lang w:val="et-EE"/>
        </w:rPr>
        <w:t xml:space="preserve"> korter</w:t>
      </w:r>
      <w:r w:rsidR="00F25AE9">
        <w:rPr>
          <w:noProof/>
          <w:lang w:val="et-EE"/>
        </w:rPr>
        <w:t>i</w:t>
      </w:r>
      <w:r w:rsidRPr="00F25AE9">
        <w:rPr>
          <w:noProof/>
          <w:lang w:val="et-EE"/>
        </w:rPr>
        <w:t xml:space="preserve">ühistu, Jõelähtme vald ei võta isikliku kasutusõiguse seadmisega mingeid rahalisi kohustusi </w:t>
      </w:r>
      <w:r w:rsidR="00F25AE9">
        <w:rPr>
          <w:noProof/>
          <w:lang w:val="et-EE"/>
        </w:rPr>
        <w:t>Looaprgi tee 2</w:t>
      </w:r>
      <w:r w:rsidRPr="00F25AE9">
        <w:rPr>
          <w:noProof/>
          <w:lang w:val="et-EE"/>
        </w:rPr>
        <w:t xml:space="preserve"> korter</w:t>
      </w:r>
      <w:r w:rsidR="00F25AE9">
        <w:rPr>
          <w:noProof/>
          <w:lang w:val="et-EE"/>
        </w:rPr>
        <w:t>i</w:t>
      </w:r>
      <w:r w:rsidRPr="00F25AE9">
        <w:rPr>
          <w:noProof/>
          <w:lang w:val="et-EE"/>
        </w:rPr>
        <w:t>ühistu ees</w:t>
      </w:r>
      <w:r w:rsidR="003F0C49" w:rsidRPr="00F25AE9">
        <w:rPr>
          <w:noProof/>
          <w:lang w:val="et-EE"/>
        </w:rPr>
        <w:t xml:space="preserve">. Isikliku kasutusõiguse alale ehitatavad </w:t>
      </w:r>
      <w:r w:rsidR="00F25AE9">
        <w:rPr>
          <w:noProof/>
          <w:lang w:val="et-EE"/>
        </w:rPr>
        <w:t>rajatised</w:t>
      </w:r>
      <w:r w:rsidR="003F0C49" w:rsidRPr="00F25AE9">
        <w:rPr>
          <w:noProof/>
          <w:lang w:val="et-EE"/>
        </w:rPr>
        <w:t xml:space="preserve"> ei ole isikliku kasutusõiguse kestvusaja jooksul kinnisasja olulised osad</w:t>
      </w:r>
      <w:r w:rsidR="00DF541A">
        <w:rPr>
          <w:noProof/>
          <w:lang w:val="et-EE"/>
        </w:rPr>
        <w:t>;</w:t>
      </w:r>
    </w:p>
    <w:p w14:paraId="7F8C8FBC" w14:textId="4EAAC7D3" w:rsidR="000D5071" w:rsidRPr="00F25AE9" w:rsidRDefault="000D5071" w:rsidP="006E4230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>isiklik kasutusõigus lõppeb ennetähtaegselt, kui parkla on välja ehitamata viie</w:t>
      </w:r>
      <w:r w:rsidR="00DF541A">
        <w:rPr>
          <w:noProof/>
          <w:lang w:val="et-EE"/>
        </w:rPr>
        <w:t xml:space="preserve"> (5)</w:t>
      </w:r>
      <w:r w:rsidRPr="00F25AE9">
        <w:rPr>
          <w:noProof/>
          <w:lang w:val="et-EE"/>
        </w:rPr>
        <w:t xml:space="preserve"> aasta jooksul alates lepingu sõlmimisest või kui </w:t>
      </w:r>
      <w:r w:rsidR="00F25AE9">
        <w:rPr>
          <w:noProof/>
          <w:lang w:val="et-EE"/>
        </w:rPr>
        <w:t>Loopargi tee 2</w:t>
      </w:r>
      <w:r w:rsidRPr="00F25AE9">
        <w:rPr>
          <w:noProof/>
          <w:lang w:val="et-EE"/>
        </w:rPr>
        <w:t xml:space="preserve"> korteriühistu likvideeritakse. </w:t>
      </w:r>
      <w:r w:rsidR="00F25AE9">
        <w:rPr>
          <w:noProof/>
          <w:lang w:val="et-EE"/>
        </w:rPr>
        <w:t>Loopargi tee 2</w:t>
      </w:r>
      <w:r w:rsidRPr="00F25AE9">
        <w:rPr>
          <w:noProof/>
          <w:lang w:val="et-EE"/>
        </w:rPr>
        <w:t xml:space="preserve"> korter</w:t>
      </w:r>
      <w:r w:rsidR="00F25AE9">
        <w:rPr>
          <w:noProof/>
          <w:lang w:val="et-EE"/>
        </w:rPr>
        <w:t>i</w:t>
      </w:r>
      <w:r w:rsidRPr="00F25AE9">
        <w:rPr>
          <w:noProof/>
          <w:lang w:val="et-EE"/>
        </w:rPr>
        <w:t xml:space="preserve">ühistu annab tagasivõetamatu nõusoleku, et isikliku kasutusõiguse ennetähtaegsel lõpetamisel käesolevas punktis nimetatud põhjusel annab </w:t>
      </w:r>
      <w:r w:rsidR="00F25AE9">
        <w:rPr>
          <w:noProof/>
          <w:lang w:val="et-EE"/>
        </w:rPr>
        <w:t>Looaprgi tee 2</w:t>
      </w:r>
      <w:r w:rsidRPr="00F25AE9">
        <w:rPr>
          <w:noProof/>
          <w:lang w:val="et-EE"/>
        </w:rPr>
        <w:t xml:space="preserve"> korter</w:t>
      </w:r>
      <w:r w:rsidR="00F25AE9">
        <w:rPr>
          <w:noProof/>
          <w:lang w:val="et-EE"/>
        </w:rPr>
        <w:t>i</w:t>
      </w:r>
      <w:r w:rsidRPr="00F25AE9">
        <w:rPr>
          <w:noProof/>
          <w:lang w:val="et-EE"/>
        </w:rPr>
        <w:t>ühistu vajaliku nõusoleku kinnistusraamatus isikliku kasutusõiguse kande kustutamiseks;</w:t>
      </w:r>
    </w:p>
    <w:p w14:paraId="4E732172" w14:textId="77777777" w:rsidR="007E5163" w:rsidRPr="00F25AE9" w:rsidRDefault="007E5163" w:rsidP="006E4230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>Jõelähtme vallal on õigus</w:t>
      </w:r>
      <w:r w:rsidR="002542FA" w:rsidRPr="00F25AE9">
        <w:rPr>
          <w:noProof/>
          <w:lang w:val="et-EE"/>
        </w:rPr>
        <w:t xml:space="preserve"> avalikes huvides vajalike tehnorajatiste tarbeks</w:t>
      </w:r>
      <w:r w:rsidRPr="00F25AE9">
        <w:rPr>
          <w:noProof/>
          <w:lang w:val="et-EE"/>
        </w:rPr>
        <w:t xml:space="preserve"> </w:t>
      </w:r>
      <w:r w:rsidR="002542FA" w:rsidRPr="00F25AE9">
        <w:rPr>
          <w:noProof/>
          <w:lang w:val="et-EE"/>
        </w:rPr>
        <w:t xml:space="preserve">kasutada või </w:t>
      </w:r>
      <w:r w:rsidR="00CF0B6E" w:rsidRPr="00F25AE9">
        <w:rPr>
          <w:noProof/>
          <w:lang w:val="et-EE"/>
        </w:rPr>
        <w:t xml:space="preserve">koormata isikliku kasutusõiguse ala </w:t>
      </w:r>
      <w:r w:rsidR="002542FA" w:rsidRPr="00F25AE9">
        <w:rPr>
          <w:noProof/>
          <w:lang w:val="et-EE"/>
        </w:rPr>
        <w:t>kolmandate isikute õigustega (sh piiratud asjaõigused)</w:t>
      </w:r>
      <w:r w:rsidR="002240FE" w:rsidRPr="00F25AE9">
        <w:rPr>
          <w:noProof/>
          <w:lang w:val="et-EE"/>
        </w:rPr>
        <w:t>;</w:t>
      </w:r>
    </w:p>
    <w:p w14:paraId="7C4C578A" w14:textId="5CB5316C" w:rsidR="00DF541A" w:rsidRPr="00F25AE9" w:rsidRDefault="00DF541A" w:rsidP="00DF541A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>
        <w:rPr>
          <w:noProof/>
          <w:lang w:val="et-EE"/>
        </w:rPr>
        <w:t>Isikliku kasutusõiguse alal paiknevad olemasolevad tänavavalgustusrajatised ei ole isikliku kasutusõiguse esemed. Parka rajamisel ei tohi vigastada ega lõhkuda olemasolevaid tänavavalgustusrajatisi ega nende osi. Nende lõhkumisel ja/või vigastamisel parandab ja/või vahetab purunenud rajatised välja Loopargi tee 2 korteriühistu oma kulul vähemalt samaväärsetega</w:t>
      </w:r>
      <w:r w:rsidRPr="00F25AE9">
        <w:rPr>
          <w:noProof/>
          <w:lang w:val="et-EE"/>
        </w:rPr>
        <w:t>;</w:t>
      </w:r>
    </w:p>
    <w:p w14:paraId="20236967" w14:textId="75B56F55" w:rsidR="006E4230" w:rsidRPr="00F25AE9" w:rsidRDefault="006F290C" w:rsidP="006E4230">
      <w:pPr>
        <w:pStyle w:val="Loendilik"/>
        <w:numPr>
          <w:ilvl w:val="1"/>
          <w:numId w:val="11"/>
        </w:numPr>
        <w:jc w:val="both"/>
        <w:rPr>
          <w:noProof/>
          <w:lang w:val="et-EE"/>
        </w:rPr>
      </w:pPr>
      <w:r w:rsidRPr="00F25AE9">
        <w:rPr>
          <w:noProof/>
          <w:lang w:val="et-EE"/>
        </w:rPr>
        <w:t xml:space="preserve">isikliku </w:t>
      </w:r>
      <w:r w:rsidRPr="00F25AE9">
        <w:rPr>
          <w:lang w:val="et-EE"/>
        </w:rPr>
        <w:t>kasutusõiguse lepingu seadmisega kaasn</w:t>
      </w:r>
      <w:r w:rsidR="00131DEE" w:rsidRPr="00F25AE9">
        <w:rPr>
          <w:lang w:val="et-EE"/>
        </w:rPr>
        <w:t xml:space="preserve">evad kulud kannab </w:t>
      </w:r>
      <w:r w:rsidR="00DF541A">
        <w:rPr>
          <w:lang w:val="et-EE"/>
        </w:rPr>
        <w:t>Loopargi tee 2</w:t>
      </w:r>
      <w:r w:rsidR="00CB1FEF" w:rsidRPr="00F25AE9">
        <w:rPr>
          <w:lang w:val="et-EE"/>
        </w:rPr>
        <w:t xml:space="preserve"> korteriühistu</w:t>
      </w:r>
      <w:r w:rsidR="005C638B" w:rsidRPr="00F25AE9">
        <w:rPr>
          <w:lang w:val="et-EE"/>
        </w:rPr>
        <w:t>;</w:t>
      </w:r>
    </w:p>
    <w:p w14:paraId="5D9FB5FE" w14:textId="77777777" w:rsidR="00300D6A" w:rsidRPr="00F25AE9" w:rsidRDefault="00300D6A" w:rsidP="00D242DD">
      <w:pPr>
        <w:jc w:val="both"/>
        <w:rPr>
          <w:noProof/>
        </w:rPr>
      </w:pPr>
    </w:p>
    <w:p w14:paraId="1FB3AEEE" w14:textId="2997C8A1" w:rsidR="003A05F3" w:rsidRDefault="003A05F3" w:rsidP="003A05F3">
      <w:pPr>
        <w:pStyle w:val="Loendilik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Tunnistada kehtetuks Jõelähtme Vallavolikogu 23.08.2018 otsus nr 116 “Jõelähtme vallale kuuluvale Loo aleviku Saha park kinnistule Korteriühistu Saha tee 6 kasuks isikliku kasutusõiguse seadmine”.</w:t>
      </w:r>
    </w:p>
    <w:p w14:paraId="77E6E3BF" w14:textId="77777777" w:rsidR="003A05F3" w:rsidRPr="003A05F3" w:rsidRDefault="003A05F3" w:rsidP="003A05F3">
      <w:pPr>
        <w:pStyle w:val="Loendilik"/>
        <w:ind w:left="360"/>
        <w:jc w:val="both"/>
        <w:rPr>
          <w:noProof/>
        </w:rPr>
      </w:pPr>
    </w:p>
    <w:p w14:paraId="5315C171" w14:textId="60E080A2" w:rsidR="006F290C" w:rsidRPr="00F25AE9" w:rsidRDefault="006F290C" w:rsidP="006E4230">
      <w:pPr>
        <w:pStyle w:val="Loendilik"/>
        <w:numPr>
          <w:ilvl w:val="0"/>
          <w:numId w:val="11"/>
        </w:numPr>
        <w:jc w:val="both"/>
        <w:rPr>
          <w:noProof/>
          <w:lang w:val="et-EE"/>
        </w:rPr>
      </w:pPr>
      <w:r w:rsidRPr="00F25AE9">
        <w:rPr>
          <w:lang w:val="et-EE"/>
        </w:rPr>
        <w:t>Otsus jõustub teatavakstegemisest.</w:t>
      </w:r>
    </w:p>
    <w:p w14:paraId="04AAE2AC" w14:textId="77777777" w:rsidR="00CF2223" w:rsidRPr="00F25AE9" w:rsidRDefault="00CF2223" w:rsidP="006F290C">
      <w:pPr>
        <w:jc w:val="both"/>
      </w:pPr>
    </w:p>
    <w:p w14:paraId="2AC69310" w14:textId="77777777" w:rsidR="006E4230" w:rsidRPr="00F25AE9" w:rsidRDefault="006E4230" w:rsidP="006F290C">
      <w:pPr>
        <w:jc w:val="both"/>
      </w:pPr>
    </w:p>
    <w:p w14:paraId="1F049798" w14:textId="77777777" w:rsidR="00300D6A" w:rsidRPr="00F25AE9" w:rsidRDefault="00300D6A" w:rsidP="006F290C">
      <w:pPr>
        <w:jc w:val="both"/>
      </w:pPr>
    </w:p>
    <w:p w14:paraId="0E386056" w14:textId="77777777" w:rsidR="006E4230" w:rsidRPr="00F25AE9" w:rsidRDefault="006E4230" w:rsidP="006F290C">
      <w:pPr>
        <w:jc w:val="both"/>
      </w:pPr>
    </w:p>
    <w:p w14:paraId="23D48CF9" w14:textId="77777777" w:rsidR="006E4230" w:rsidRPr="00F25AE9" w:rsidRDefault="006E4230" w:rsidP="006F290C">
      <w:pPr>
        <w:jc w:val="both"/>
      </w:pPr>
    </w:p>
    <w:p w14:paraId="2C30FC1B" w14:textId="77777777" w:rsidR="00B12E57" w:rsidRPr="00F25AE9" w:rsidRDefault="00B12E57" w:rsidP="004241BD">
      <w:pPr>
        <w:jc w:val="both"/>
      </w:pPr>
      <w:r w:rsidRPr="00F25AE9">
        <w:t>Väino Haab</w:t>
      </w:r>
    </w:p>
    <w:p w14:paraId="6E4474DE" w14:textId="77777777" w:rsidR="00ED3526" w:rsidRPr="00F25AE9" w:rsidRDefault="006F290C" w:rsidP="004241BD">
      <w:pPr>
        <w:jc w:val="both"/>
        <w:rPr>
          <w:b/>
        </w:rPr>
      </w:pPr>
      <w:r w:rsidRPr="00F25AE9">
        <w:t>vallavolikogu esimees</w:t>
      </w:r>
    </w:p>
    <w:sectPr w:rsidR="00ED3526" w:rsidRPr="00F25AE9" w:rsidSect="00BD0760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8AAF" w14:textId="77777777" w:rsidR="00A15086" w:rsidRDefault="00A15086" w:rsidP="00BD0760">
      <w:r>
        <w:separator/>
      </w:r>
    </w:p>
  </w:endnote>
  <w:endnote w:type="continuationSeparator" w:id="0">
    <w:p w14:paraId="12878E88" w14:textId="77777777" w:rsidR="00A15086" w:rsidRDefault="00A15086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14:paraId="1CE650BE" w14:textId="77777777" w:rsidR="00BD0760" w:rsidRDefault="00104638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300D6A">
          <w:rPr>
            <w:noProof/>
          </w:rPr>
          <w:t>2</w:t>
        </w:r>
        <w:r>
          <w:fldChar w:fldCharType="end"/>
        </w:r>
      </w:p>
    </w:sdtContent>
  </w:sdt>
  <w:p w14:paraId="4AB4596C" w14:textId="77777777"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A4FD" w14:textId="77777777" w:rsidR="00A15086" w:rsidRDefault="00A15086" w:rsidP="00BD0760">
      <w:r>
        <w:separator/>
      </w:r>
    </w:p>
  </w:footnote>
  <w:footnote w:type="continuationSeparator" w:id="0">
    <w:p w14:paraId="626622E7" w14:textId="77777777" w:rsidR="00A15086" w:rsidRDefault="00A15086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DB4D4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21254"/>
    <w:rsid w:val="000264FC"/>
    <w:rsid w:val="000310C1"/>
    <w:rsid w:val="0004195A"/>
    <w:rsid w:val="000503B7"/>
    <w:rsid w:val="00067FD3"/>
    <w:rsid w:val="00071FF6"/>
    <w:rsid w:val="00084F33"/>
    <w:rsid w:val="000852D4"/>
    <w:rsid w:val="00095A5B"/>
    <w:rsid w:val="000B0BCD"/>
    <w:rsid w:val="000B0CC2"/>
    <w:rsid w:val="000B1335"/>
    <w:rsid w:val="000C304D"/>
    <w:rsid w:val="000C38A5"/>
    <w:rsid w:val="000C3CF2"/>
    <w:rsid w:val="000C45FD"/>
    <w:rsid w:val="000C5DA1"/>
    <w:rsid w:val="000D30B8"/>
    <w:rsid w:val="000D5071"/>
    <w:rsid w:val="00104638"/>
    <w:rsid w:val="0010713D"/>
    <w:rsid w:val="001155B5"/>
    <w:rsid w:val="001212EF"/>
    <w:rsid w:val="00127427"/>
    <w:rsid w:val="00131DEE"/>
    <w:rsid w:val="0013330B"/>
    <w:rsid w:val="00137B19"/>
    <w:rsid w:val="0014243B"/>
    <w:rsid w:val="00144263"/>
    <w:rsid w:val="00147F9B"/>
    <w:rsid w:val="00151835"/>
    <w:rsid w:val="001639E5"/>
    <w:rsid w:val="00183EB3"/>
    <w:rsid w:val="001857B4"/>
    <w:rsid w:val="0019111C"/>
    <w:rsid w:val="00193A0F"/>
    <w:rsid w:val="001A320C"/>
    <w:rsid w:val="001A7D1D"/>
    <w:rsid w:val="001B05C0"/>
    <w:rsid w:val="001B7BA7"/>
    <w:rsid w:val="001B7DB4"/>
    <w:rsid w:val="001C47CB"/>
    <w:rsid w:val="001D4CC4"/>
    <w:rsid w:val="001E3502"/>
    <w:rsid w:val="001E6D31"/>
    <w:rsid w:val="001F0D79"/>
    <w:rsid w:val="0020247C"/>
    <w:rsid w:val="00211E76"/>
    <w:rsid w:val="0021215C"/>
    <w:rsid w:val="002240FE"/>
    <w:rsid w:val="002276AE"/>
    <w:rsid w:val="00233241"/>
    <w:rsid w:val="002344B1"/>
    <w:rsid w:val="002446DB"/>
    <w:rsid w:val="00251092"/>
    <w:rsid w:val="00252BD9"/>
    <w:rsid w:val="00253B00"/>
    <w:rsid w:val="002542FA"/>
    <w:rsid w:val="00254DA7"/>
    <w:rsid w:val="00270C5B"/>
    <w:rsid w:val="00283388"/>
    <w:rsid w:val="002852B3"/>
    <w:rsid w:val="002910F6"/>
    <w:rsid w:val="002A0A26"/>
    <w:rsid w:val="002A3301"/>
    <w:rsid w:val="002A6034"/>
    <w:rsid w:val="002B6A88"/>
    <w:rsid w:val="002C1C12"/>
    <w:rsid w:val="002E22DF"/>
    <w:rsid w:val="002E424A"/>
    <w:rsid w:val="002E5480"/>
    <w:rsid w:val="002F0AF1"/>
    <w:rsid w:val="002F78C8"/>
    <w:rsid w:val="00300D6A"/>
    <w:rsid w:val="00305EEE"/>
    <w:rsid w:val="003205AB"/>
    <w:rsid w:val="00322D0A"/>
    <w:rsid w:val="00332E3B"/>
    <w:rsid w:val="00334751"/>
    <w:rsid w:val="00341552"/>
    <w:rsid w:val="00343EC8"/>
    <w:rsid w:val="003458A9"/>
    <w:rsid w:val="00347F68"/>
    <w:rsid w:val="003539C1"/>
    <w:rsid w:val="003654F5"/>
    <w:rsid w:val="003659F1"/>
    <w:rsid w:val="00366C17"/>
    <w:rsid w:val="00383E21"/>
    <w:rsid w:val="003A05F3"/>
    <w:rsid w:val="003A34AC"/>
    <w:rsid w:val="003C5BCD"/>
    <w:rsid w:val="003C679C"/>
    <w:rsid w:val="003D599D"/>
    <w:rsid w:val="003E0B0F"/>
    <w:rsid w:val="003E0D36"/>
    <w:rsid w:val="003E5C70"/>
    <w:rsid w:val="003F0C49"/>
    <w:rsid w:val="00401981"/>
    <w:rsid w:val="004044F4"/>
    <w:rsid w:val="00415042"/>
    <w:rsid w:val="00416B02"/>
    <w:rsid w:val="004241BD"/>
    <w:rsid w:val="00444055"/>
    <w:rsid w:val="0044573D"/>
    <w:rsid w:val="004525D2"/>
    <w:rsid w:val="00466CB3"/>
    <w:rsid w:val="00475508"/>
    <w:rsid w:val="004852E0"/>
    <w:rsid w:val="00490AA5"/>
    <w:rsid w:val="00494DAB"/>
    <w:rsid w:val="00494DC6"/>
    <w:rsid w:val="004958D3"/>
    <w:rsid w:val="00497032"/>
    <w:rsid w:val="00497065"/>
    <w:rsid w:val="004A0201"/>
    <w:rsid w:val="004A1CE3"/>
    <w:rsid w:val="004A3138"/>
    <w:rsid w:val="004A7A6B"/>
    <w:rsid w:val="004B05EC"/>
    <w:rsid w:val="004B2511"/>
    <w:rsid w:val="004C3FBD"/>
    <w:rsid w:val="004C690B"/>
    <w:rsid w:val="004C75B9"/>
    <w:rsid w:val="004E1353"/>
    <w:rsid w:val="004E5543"/>
    <w:rsid w:val="004E5A55"/>
    <w:rsid w:val="00507838"/>
    <w:rsid w:val="0051518F"/>
    <w:rsid w:val="00523967"/>
    <w:rsid w:val="005645F2"/>
    <w:rsid w:val="00584135"/>
    <w:rsid w:val="0058686B"/>
    <w:rsid w:val="00586F74"/>
    <w:rsid w:val="005949F7"/>
    <w:rsid w:val="005A055D"/>
    <w:rsid w:val="005A073C"/>
    <w:rsid w:val="005A6A54"/>
    <w:rsid w:val="005C638B"/>
    <w:rsid w:val="005D1B5B"/>
    <w:rsid w:val="005D78DB"/>
    <w:rsid w:val="005E0C15"/>
    <w:rsid w:val="005E450D"/>
    <w:rsid w:val="005E66C8"/>
    <w:rsid w:val="005F41CB"/>
    <w:rsid w:val="00606068"/>
    <w:rsid w:val="00611420"/>
    <w:rsid w:val="00616B2C"/>
    <w:rsid w:val="00645ECF"/>
    <w:rsid w:val="00663C88"/>
    <w:rsid w:val="00664514"/>
    <w:rsid w:val="00673DCE"/>
    <w:rsid w:val="00683C78"/>
    <w:rsid w:val="006946D7"/>
    <w:rsid w:val="006A4710"/>
    <w:rsid w:val="006B1171"/>
    <w:rsid w:val="006B3408"/>
    <w:rsid w:val="006C188E"/>
    <w:rsid w:val="006D65C0"/>
    <w:rsid w:val="006E4230"/>
    <w:rsid w:val="006E42B1"/>
    <w:rsid w:val="006F207A"/>
    <w:rsid w:val="006F290C"/>
    <w:rsid w:val="006F32C1"/>
    <w:rsid w:val="006F3825"/>
    <w:rsid w:val="006F509F"/>
    <w:rsid w:val="00704BB8"/>
    <w:rsid w:val="007154E1"/>
    <w:rsid w:val="00723F34"/>
    <w:rsid w:val="00727774"/>
    <w:rsid w:val="00741B37"/>
    <w:rsid w:val="00746850"/>
    <w:rsid w:val="00754EF2"/>
    <w:rsid w:val="007660D4"/>
    <w:rsid w:val="007668B9"/>
    <w:rsid w:val="00770110"/>
    <w:rsid w:val="00794C18"/>
    <w:rsid w:val="00796F1D"/>
    <w:rsid w:val="00797C42"/>
    <w:rsid w:val="007A2173"/>
    <w:rsid w:val="007B3714"/>
    <w:rsid w:val="007C0DF9"/>
    <w:rsid w:val="007C133E"/>
    <w:rsid w:val="007C245A"/>
    <w:rsid w:val="007C38E0"/>
    <w:rsid w:val="007D2BEE"/>
    <w:rsid w:val="007E5163"/>
    <w:rsid w:val="007E58ED"/>
    <w:rsid w:val="007F507F"/>
    <w:rsid w:val="0081072D"/>
    <w:rsid w:val="008120B2"/>
    <w:rsid w:val="00823FCB"/>
    <w:rsid w:val="008279C6"/>
    <w:rsid w:val="008327AD"/>
    <w:rsid w:val="00842807"/>
    <w:rsid w:val="00890A50"/>
    <w:rsid w:val="008B1E41"/>
    <w:rsid w:val="008B23CE"/>
    <w:rsid w:val="008C50BD"/>
    <w:rsid w:val="008D0AEE"/>
    <w:rsid w:val="008E1E4C"/>
    <w:rsid w:val="008E4CE7"/>
    <w:rsid w:val="008F0AF1"/>
    <w:rsid w:val="008F5FE8"/>
    <w:rsid w:val="008F7439"/>
    <w:rsid w:val="00902472"/>
    <w:rsid w:val="009167AD"/>
    <w:rsid w:val="00921534"/>
    <w:rsid w:val="00947EC9"/>
    <w:rsid w:val="009544F6"/>
    <w:rsid w:val="00963473"/>
    <w:rsid w:val="00965F32"/>
    <w:rsid w:val="00971D76"/>
    <w:rsid w:val="009876B8"/>
    <w:rsid w:val="00987F06"/>
    <w:rsid w:val="00995446"/>
    <w:rsid w:val="00996366"/>
    <w:rsid w:val="009A02D8"/>
    <w:rsid w:val="009A4C17"/>
    <w:rsid w:val="009D0020"/>
    <w:rsid w:val="009D54F1"/>
    <w:rsid w:val="009D5E02"/>
    <w:rsid w:val="009D748A"/>
    <w:rsid w:val="009E0E1B"/>
    <w:rsid w:val="009E14AC"/>
    <w:rsid w:val="00A048B4"/>
    <w:rsid w:val="00A147A3"/>
    <w:rsid w:val="00A14879"/>
    <w:rsid w:val="00A15086"/>
    <w:rsid w:val="00A7482A"/>
    <w:rsid w:val="00A87ECE"/>
    <w:rsid w:val="00A91C07"/>
    <w:rsid w:val="00A96B9D"/>
    <w:rsid w:val="00AA5270"/>
    <w:rsid w:val="00AB28D5"/>
    <w:rsid w:val="00AC196B"/>
    <w:rsid w:val="00AC6D1A"/>
    <w:rsid w:val="00AD4590"/>
    <w:rsid w:val="00AF1EEC"/>
    <w:rsid w:val="00AF5D80"/>
    <w:rsid w:val="00B12E57"/>
    <w:rsid w:val="00B20878"/>
    <w:rsid w:val="00B25A07"/>
    <w:rsid w:val="00B36CBE"/>
    <w:rsid w:val="00B45769"/>
    <w:rsid w:val="00B51333"/>
    <w:rsid w:val="00B6095A"/>
    <w:rsid w:val="00B62954"/>
    <w:rsid w:val="00B6514C"/>
    <w:rsid w:val="00B91E95"/>
    <w:rsid w:val="00B977B5"/>
    <w:rsid w:val="00BA2053"/>
    <w:rsid w:val="00BC5A59"/>
    <w:rsid w:val="00BD0760"/>
    <w:rsid w:val="00BE5D83"/>
    <w:rsid w:val="00BF5CA3"/>
    <w:rsid w:val="00C0201C"/>
    <w:rsid w:val="00C22FA9"/>
    <w:rsid w:val="00C27F2E"/>
    <w:rsid w:val="00C35ACF"/>
    <w:rsid w:val="00C41335"/>
    <w:rsid w:val="00C4223D"/>
    <w:rsid w:val="00C4657D"/>
    <w:rsid w:val="00C5313E"/>
    <w:rsid w:val="00C564B0"/>
    <w:rsid w:val="00C601D7"/>
    <w:rsid w:val="00C61C97"/>
    <w:rsid w:val="00C76016"/>
    <w:rsid w:val="00C86255"/>
    <w:rsid w:val="00C86634"/>
    <w:rsid w:val="00CA0813"/>
    <w:rsid w:val="00CB1FEF"/>
    <w:rsid w:val="00CB41DC"/>
    <w:rsid w:val="00CD2FA5"/>
    <w:rsid w:val="00CD766E"/>
    <w:rsid w:val="00CE4329"/>
    <w:rsid w:val="00CF0B6E"/>
    <w:rsid w:val="00CF2223"/>
    <w:rsid w:val="00CF753E"/>
    <w:rsid w:val="00D0004F"/>
    <w:rsid w:val="00D125C0"/>
    <w:rsid w:val="00D15A18"/>
    <w:rsid w:val="00D242DD"/>
    <w:rsid w:val="00D27AA7"/>
    <w:rsid w:val="00D34B5D"/>
    <w:rsid w:val="00D565A5"/>
    <w:rsid w:val="00D60899"/>
    <w:rsid w:val="00D62CFA"/>
    <w:rsid w:val="00D8212B"/>
    <w:rsid w:val="00D860CF"/>
    <w:rsid w:val="00D90EA2"/>
    <w:rsid w:val="00D957CA"/>
    <w:rsid w:val="00DA5029"/>
    <w:rsid w:val="00DB0E81"/>
    <w:rsid w:val="00DE7075"/>
    <w:rsid w:val="00DF541A"/>
    <w:rsid w:val="00E04712"/>
    <w:rsid w:val="00E11DE8"/>
    <w:rsid w:val="00E12737"/>
    <w:rsid w:val="00E23A38"/>
    <w:rsid w:val="00E3221D"/>
    <w:rsid w:val="00E42CE0"/>
    <w:rsid w:val="00E64AEC"/>
    <w:rsid w:val="00E64C7B"/>
    <w:rsid w:val="00E70B0E"/>
    <w:rsid w:val="00E75C40"/>
    <w:rsid w:val="00EA13E2"/>
    <w:rsid w:val="00EA1D8A"/>
    <w:rsid w:val="00EA4CEB"/>
    <w:rsid w:val="00EB207C"/>
    <w:rsid w:val="00EB2C1F"/>
    <w:rsid w:val="00EB4BFF"/>
    <w:rsid w:val="00EB4D31"/>
    <w:rsid w:val="00ED3526"/>
    <w:rsid w:val="00EE432B"/>
    <w:rsid w:val="00F0036D"/>
    <w:rsid w:val="00F127CD"/>
    <w:rsid w:val="00F15EC4"/>
    <w:rsid w:val="00F17554"/>
    <w:rsid w:val="00F25AE9"/>
    <w:rsid w:val="00F30D17"/>
    <w:rsid w:val="00F6428E"/>
    <w:rsid w:val="00F655E1"/>
    <w:rsid w:val="00F730A0"/>
    <w:rsid w:val="00F7647E"/>
    <w:rsid w:val="00F83704"/>
    <w:rsid w:val="00F83D94"/>
    <w:rsid w:val="00F862B1"/>
    <w:rsid w:val="00F948F4"/>
    <w:rsid w:val="00FA2D77"/>
    <w:rsid w:val="00FB090B"/>
    <w:rsid w:val="00FB1283"/>
    <w:rsid w:val="00FB51B1"/>
    <w:rsid w:val="00FC2B69"/>
    <w:rsid w:val="00FE28A3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EFC7"/>
  <w15:docId w15:val="{DFE12115-E687-43D7-95B7-BD94EEA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705</Words>
  <Characters>4091</Characters>
  <Application>Microsoft Office Word</Application>
  <DocSecurity>0</DocSecurity>
  <Lines>34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Maire Kivistu</cp:lastModifiedBy>
  <cp:revision>13</cp:revision>
  <cp:lastPrinted>2017-03-21T10:28:00Z</cp:lastPrinted>
  <dcterms:created xsi:type="dcterms:W3CDTF">2022-02-21T05:52:00Z</dcterms:created>
  <dcterms:modified xsi:type="dcterms:W3CDTF">2025-04-29T04:06:00Z</dcterms:modified>
</cp:coreProperties>
</file>