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076" w:rsidRDefault="00393076" w:rsidP="00393076">
      <w:pPr>
        <w:spacing w:after="0"/>
        <w:jc w:val="center"/>
        <w:rPr>
          <w:rFonts w:ascii="Times New Roman" w:hAnsi="Times New Roman" w:cs="Times New Roman"/>
          <w:b/>
          <w:sz w:val="24"/>
          <w:szCs w:val="24"/>
        </w:rPr>
      </w:pPr>
      <w:r>
        <w:rPr>
          <w:rFonts w:ascii="Times New Roman" w:hAnsi="Times New Roman" w:cs="Times New Roman"/>
          <w:b/>
          <w:sz w:val="24"/>
          <w:szCs w:val="24"/>
        </w:rPr>
        <w:t>SELETUSKIRI</w:t>
      </w:r>
    </w:p>
    <w:p w:rsidR="00393076" w:rsidRDefault="00393076" w:rsidP="00393076">
      <w:pPr>
        <w:spacing w:after="0"/>
        <w:jc w:val="center"/>
        <w:rPr>
          <w:rFonts w:ascii="Times New Roman" w:hAnsi="Times New Roman" w:cs="Times New Roman"/>
          <w:b/>
          <w:sz w:val="24"/>
          <w:szCs w:val="24"/>
        </w:rPr>
      </w:pPr>
      <w:r>
        <w:rPr>
          <w:rFonts w:ascii="Times New Roman" w:eastAsia="Calibri" w:hAnsi="Times New Roman" w:cs="Times New Roman"/>
          <w:b/>
          <w:sz w:val="24"/>
          <w:szCs w:val="24"/>
        </w:rPr>
        <w:t>Jõelähtme Vallavolikogu määruse „</w:t>
      </w:r>
      <w:proofErr w:type="spellStart"/>
      <w:r>
        <w:rPr>
          <w:rFonts w:ascii="Times New Roman" w:hAnsi="Times New Roman" w:cs="Times New Roman"/>
          <w:b/>
          <w:sz w:val="24"/>
          <w:szCs w:val="24"/>
        </w:rPr>
        <w:t>Sotsiaalhoolekandelise</w:t>
      </w:r>
      <w:proofErr w:type="spellEnd"/>
      <w:r>
        <w:rPr>
          <w:rFonts w:ascii="Times New Roman" w:hAnsi="Times New Roman" w:cs="Times New Roman"/>
          <w:b/>
          <w:sz w:val="24"/>
          <w:szCs w:val="24"/>
        </w:rPr>
        <w:t xml:space="preserve"> abi andmise kord Jõelähtme vallas“ juurde</w:t>
      </w:r>
    </w:p>
    <w:p w:rsidR="00CE4989" w:rsidRDefault="00CE4989" w:rsidP="00285EDA">
      <w:pPr>
        <w:spacing w:after="0"/>
        <w:jc w:val="center"/>
        <w:rPr>
          <w:rFonts w:ascii="Times New Roman" w:hAnsi="Times New Roman" w:cs="Times New Roman"/>
          <w:b/>
          <w:sz w:val="24"/>
          <w:szCs w:val="24"/>
        </w:rPr>
      </w:pPr>
    </w:p>
    <w:p w:rsidR="00CE4989" w:rsidRDefault="00CE4989" w:rsidP="00CE4989">
      <w:pPr>
        <w:spacing w:after="0"/>
        <w:jc w:val="center"/>
        <w:rPr>
          <w:rFonts w:ascii="Times New Roman" w:hAnsi="Times New Roman" w:cs="Times New Roman"/>
          <w:b/>
          <w:sz w:val="24"/>
          <w:szCs w:val="24"/>
        </w:rPr>
      </w:pPr>
    </w:p>
    <w:p w:rsidR="00CE4989" w:rsidRPr="00160B3A" w:rsidRDefault="00CE4989" w:rsidP="00160B3A">
      <w:pPr>
        <w:pStyle w:val="Loendilik"/>
        <w:numPr>
          <w:ilvl w:val="0"/>
          <w:numId w:val="3"/>
        </w:numPr>
        <w:spacing w:after="0"/>
        <w:jc w:val="both"/>
        <w:rPr>
          <w:rFonts w:ascii="Times New Roman" w:hAnsi="Times New Roman" w:cs="Times New Roman"/>
          <w:b/>
          <w:sz w:val="24"/>
          <w:szCs w:val="24"/>
        </w:rPr>
      </w:pPr>
      <w:r w:rsidRPr="00160B3A">
        <w:rPr>
          <w:rFonts w:ascii="Times New Roman" w:hAnsi="Times New Roman" w:cs="Times New Roman"/>
          <w:b/>
          <w:sz w:val="24"/>
          <w:szCs w:val="24"/>
        </w:rPr>
        <w:t>Sissejuhatus ja eelnõu eesmärk</w:t>
      </w:r>
    </w:p>
    <w:p w:rsidR="00CE4989" w:rsidRDefault="00CE4989" w:rsidP="00CE4989">
      <w:pPr>
        <w:spacing w:after="0"/>
        <w:jc w:val="both"/>
        <w:rPr>
          <w:rFonts w:ascii="Times New Roman" w:hAnsi="Times New Roman" w:cs="Times New Roman"/>
          <w:sz w:val="24"/>
          <w:szCs w:val="24"/>
        </w:rPr>
      </w:pPr>
      <w:r>
        <w:rPr>
          <w:rFonts w:ascii="Times New Roman" w:hAnsi="Times New Roman" w:cs="Times New Roman"/>
          <w:sz w:val="24"/>
          <w:szCs w:val="24"/>
        </w:rPr>
        <w:t xml:space="preserve">Käesoleva eelnõu ja seletuskirja koostas </w:t>
      </w:r>
      <w:r w:rsidR="00DF03F5">
        <w:rPr>
          <w:rFonts w:ascii="Times New Roman" w:hAnsi="Times New Roman" w:cs="Times New Roman"/>
          <w:sz w:val="24"/>
          <w:szCs w:val="24"/>
        </w:rPr>
        <w:t>sotsiaalnõunik Kristiina Välba</w:t>
      </w:r>
      <w:r>
        <w:rPr>
          <w:rFonts w:ascii="Times New Roman" w:hAnsi="Times New Roman" w:cs="Times New Roman"/>
          <w:sz w:val="24"/>
          <w:szCs w:val="24"/>
        </w:rPr>
        <w:t xml:space="preserve"> (telefon 605 48</w:t>
      </w:r>
      <w:r w:rsidR="00DF03F5">
        <w:rPr>
          <w:rFonts w:ascii="Times New Roman" w:hAnsi="Times New Roman" w:cs="Times New Roman"/>
          <w:sz w:val="24"/>
          <w:szCs w:val="24"/>
        </w:rPr>
        <w:t>60</w:t>
      </w:r>
      <w:r>
        <w:rPr>
          <w:rFonts w:ascii="Times New Roman" w:hAnsi="Times New Roman" w:cs="Times New Roman"/>
          <w:sz w:val="24"/>
          <w:szCs w:val="24"/>
        </w:rPr>
        <w:t xml:space="preserve">, </w:t>
      </w:r>
    </w:p>
    <w:p w:rsidR="00CE4989" w:rsidRDefault="00CE4989" w:rsidP="00CE4989">
      <w:pPr>
        <w:spacing w:after="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003E58E6" w:rsidRPr="009F0A8D">
          <w:rPr>
            <w:rStyle w:val="Hperlink"/>
            <w:rFonts w:ascii="Times New Roman" w:hAnsi="Times New Roman" w:cs="Times New Roman"/>
            <w:color w:val="auto"/>
            <w:sz w:val="24"/>
            <w:szCs w:val="24"/>
            <w:u w:val="none"/>
          </w:rPr>
          <w:t>kristiina.valba@joelahtme.ee</w:t>
        </w:r>
      </w:hyperlink>
      <w:r>
        <w:rPr>
          <w:rFonts w:ascii="Times New Roman" w:hAnsi="Times New Roman" w:cs="Times New Roman"/>
          <w:sz w:val="24"/>
          <w:szCs w:val="24"/>
        </w:rPr>
        <w:t>).</w:t>
      </w:r>
    </w:p>
    <w:p w:rsidR="00CE4989" w:rsidRDefault="00CE4989" w:rsidP="00CE4989">
      <w:pPr>
        <w:spacing w:after="0"/>
        <w:jc w:val="both"/>
        <w:rPr>
          <w:rFonts w:ascii="Times New Roman" w:hAnsi="Times New Roman" w:cs="Times New Roman"/>
          <w:b/>
          <w:sz w:val="24"/>
          <w:szCs w:val="24"/>
        </w:rPr>
      </w:pPr>
    </w:p>
    <w:p w:rsidR="007C4A61" w:rsidRDefault="003759F0" w:rsidP="000274F8">
      <w:pPr>
        <w:jc w:val="both"/>
        <w:rPr>
          <w:rFonts w:ascii="Times New Roman" w:hAnsi="Times New Roman" w:cs="Times New Roman"/>
          <w:sz w:val="24"/>
          <w:szCs w:val="24"/>
        </w:rPr>
      </w:pPr>
      <w:r w:rsidRPr="003759F0">
        <w:rPr>
          <w:rFonts w:ascii="Times New Roman" w:hAnsi="Times New Roman" w:cs="Times New Roman"/>
          <w:sz w:val="24"/>
          <w:szCs w:val="24"/>
        </w:rPr>
        <w:t>“Kohaliku omavalitsuse korralduse seadus”</w:t>
      </w:r>
      <w:r w:rsidR="007C4A61">
        <w:rPr>
          <w:rFonts w:ascii="Times New Roman" w:hAnsi="Times New Roman" w:cs="Times New Roman"/>
          <w:sz w:val="24"/>
          <w:szCs w:val="24"/>
        </w:rPr>
        <w:t xml:space="preserve"> paragrahv </w:t>
      </w:r>
      <w:r w:rsidR="00C62AF6">
        <w:rPr>
          <w:rFonts w:ascii="Times New Roman" w:hAnsi="Times New Roman" w:cs="Times New Roman"/>
          <w:sz w:val="24"/>
          <w:szCs w:val="24"/>
        </w:rPr>
        <w:t>22 lõike</w:t>
      </w:r>
      <w:r w:rsidR="007C4A61">
        <w:rPr>
          <w:rFonts w:ascii="Times New Roman" w:hAnsi="Times New Roman" w:cs="Times New Roman"/>
          <w:sz w:val="24"/>
          <w:szCs w:val="24"/>
        </w:rPr>
        <w:t xml:space="preserve"> 1 </w:t>
      </w:r>
      <w:r w:rsidR="00C62AF6">
        <w:rPr>
          <w:rFonts w:ascii="Times New Roman" w:hAnsi="Times New Roman" w:cs="Times New Roman"/>
          <w:sz w:val="24"/>
          <w:szCs w:val="24"/>
        </w:rPr>
        <w:t xml:space="preserve">punkt 5 </w:t>
      </w:r>
      <w:r w:rsidR="007C4A61">
        <w:rPr>
          <w:rFonts w:ascii="Times New Roman" w:hAnsi="Times New Roman" w:cs="Times New Roman"/>
          <w:sz w:val="24"/>
          <w:szCs w:val="24"/>
        </w:rPr>
        <w:t xml:space="preserve">sätestab, et </w:t>
      </w:r>
      <w:r w:rsidR="00C62AF6">
        <w:rPr>
          <w:rFonts w:ascii="Times New Roman" w:hAnsi="Times New Roman" w:cs="Times New Roman"/>
          <w:sz w:val="24"/>
          <w:szCs w:val="24"/>
        </w:rPr>
        <w:t>valla või linna eelarvest finantseeritavate teenuste osutamise korra kehtestab volikogu.</w:t>
      </w:r>
    </w:p>
    <w:p w:rsidR="001855B5" w:rsidRPr="00004DFD" w:rsidRDefault="00310F2B" w:rsidP="00004DFD">
      <w:pPr>
        <w:jc w:val="both"/>
        <w:rPr>
          <w:rFonts w:ascii="Times New Roman" w:hAnsi="Times New Roman" w:cs="Times New Roman"/>
          <w:sz w:val="24"/>
          <w:szCs w:val="24"/>
        </w:rPr>
      </w:pPr>
      <w:r>
        <w:rPr>
          <w:rFonts w:ascii="Times New Roman" w:hAnsi="Times New Roman" w:cs="Times New Roman"/>
          <w:sz w:val="24"/>
          <w:szCs w:val="24"/>
        </w:rPr>
        <w:t>Sotsiaalhoolekande seaduse</w:t>
      </w:r>
      <w:r w:rsidR="00374FD7">
        <w:rPr>
          <w:rFonts w:ascii="Times New Roman" w:hAnsi="Times New Roman" w:cs="Times New Roman"/>
          <w:sz w:val="24"/>
          <w:szCs w:val="24"/>
        </w:rPr>
        <w:t xml:space="preserve"> (edaspidi SHS)</w:t>
      </w:r>
      <w:r w:rsidR="001A067B">
        <w:rPr>
          <w:rFonts w:ascii="Times New Roman" w:hAnsi="Times New Roman" w:cs="Times New Roman"/>
          <w:sz w:val="24"/>
          <w:szCs w:val="24"/>
        </w:rPr>
        <w:t xml:space="preserve"> </w:t>
      </w:r>
      <w:r w:rsidR="00226960">
        <w:rPr>
          <w:rFonts w:ascii="Times New Roman" w:hAnsi="Times New Roman" w:cs="Times New Roman"/>
          <w:sz w:val="24"/>
          <w:szCs w:val="24"/>
        </w:rPr>
        <w:t>p</w:t>
      </w:r>
      <w:r w:rsidR="000274F8">
        <w:rPr>
          <w:rFonts w:ascii="Times New Roman" w:hAnsi="Times New Roman" w:cs="Times New Roman"/>
          <w:sz w:val="24"/>
          <w:szCs w:val="24"/>
        </w:rPr>
        <w:t xml:space="preserve">aragrahv </w:t>
      </w:r>
      <w:r>
        <w:rPr>
          <w:rFonts w:ascii="Times New Roman" w:hAnsi="Times New Roman" w:cs="Times New Roman"/>
          <w:sz w:val="24"/>
          <w:szCs w:val="24"/>
        </w:rPr>
        <w:t>14</w:t>
      </w:r>
      <w:r w:rsidR="000274F8">
        <w:rPr>
          <w:rFonts w:ascii="Times New Roman" w:hAnsi="Times New Roman" w:cs="Times New Roman"/>
          <w:sz w:val="24"/>
          <w:szCs w:val="24"/>
        </w:rPr>
        <w:t xml:space="preserve"> kohaselt </w:t>
      </w:r>
      <w:r w:rsidR="00004DFD">
        <w:rPr>
          <w:rFonts w:ascii="Times New Roman" w:hAnsi="Times New Roman" w:cs="Times New Roman"/>
          <w:sz w:val="24"/>
          <w:szCs w:val="24"/>
        </w:rPr>
        <w:t xml:space="preserve">kehtestab kohalik omavalitsus </w:t>
      </w:r>
      <w:proofErr w:type="spellStart"/>
      <w:r w:rsidR="00004DFD">
        <w:rPr>
          <w:rFonts w:ascii="Times New Roman" w:hAnsi="Times New Roman" w:cs="Times New Roman"/>
          <w:sz w:val="24"/>
          <w:szCs w:val="24"/>
        </w:rPr>
        <w:t>sotsiaalhoolekandelise</w:t>
      </w:r>
      <w:proofErr w:type="spellEnd"/>
      <w:r w:rsidR="00004DFD">
        <w:rPr>
          <w:rFonts w:ascii="Times New Roman" w:hAnsi="Times New Roman" w:cs="Times New Roman"/>
          <w:sz w:val="24"/>
          <w:szCs w:val="24"/>
        </w:rPr>
        <w:t xml:space="preserve"> abi korra, mis sisaldab seaduses märgitud sotsiaalt</w:t>
      </w:r>
      <w:r w:rsidR="00B32765">
        <w:rPr>
          <w:rFonts w:ascii="Times New Roman" w:hAnsi="Times New Roman" w:cs="Times New Roman"/>
          <w:sz w:val="24"/>
          <w:szCs w:val="24"/>
        </w:rPr>
        <w:t xml:space="preserve">eenuste </w:t>
      </w:r>
      <w:r w:rsidR="00004DFD">
        <w:rPr>
          <w:rFonts w:ascii="Times New Roman" w:hAnsi="Times New Roman" w:cs="Times New Roman"/>
          <w:sz w:val="24"/>
          <w:szCs w:val="24"/>
        </w:rPr>
        <w:t xml:space="preserve">kirjeldust, rahastamist ja taotlemise tingimusi ja korda.  Paragrahv 16 lõige 1 lubab osutatavate </w:t>
      </w:r>
      <w:r w:rsidR="003D694F">
        <w:rPr>
          <w:rFonts w:ascii="Times New Roman" w:hAnsi="Times New Roman" w:cs="Times New Roman"/>
          <w:sz w:val="24"/>
          <w:szCs w:val="24"/>
        </w:rPr>
        <w:t>teenuste eest isikult tasu võtta.</w:t>
      </w:r>
    </w:p>
    <w:p w:rsidR="00F114F4" w:rsidRDefault="00004DFD" w:rsidP="00F114F4">
      <w:pPr>
        <w:pStyle w:val="Loendilik"/>
        <w:numPr>
          <w:ilvl w:val="0"/>
          <w:numId w:val="3"/>
        </w:numPr>
        <w:spacing w:after="0"/>
        <w:jc w:val="both"/>
        <w:rPr>
          <w:rFonts w:ascii="Times New Roman" w:hAnsi="Times New Roman" w:cs="Times New Roman"/>
          <w:b/>
          <w:sz w:val="24"/>
          <w:szCs w:val="24"/>
        </w:rPr>
      </w:pPr>
      <w:r>
        <w:rPr>
          <w:rFonts w:ascii="Times New Roman" w:hAnsi="Times New Roman" w:cs="Times New Roman"/>
          <w:b/>
          <w:sz w:val="24"/>
          <w:szCs w:val="24"/>
        </w:rPr>
        <w:t>Ülevaade määrusest</w:t>
      </w:r>
    </w:p>
    <w:p w:rsidR="00F114F4" w:rsidRPr="00F114F4" w:rsidRDefault="00F114F4" w:rsidP="00F114F4">
      <w:pPr>
        <w:pStyle w:val="Loendilik"/>
        <w:spacing w:after="0"/>
        <w:ind w:left="785"/>
        <w:jc w:val="both"/>
        <w:rPr>
          <w:rFonts w:ascii="Times New Roman" w:hAnsi="Times New Roman" w:cs="Times New Roman"/>
          <w:b/>
          <w:sz w:val="24"/>
          <w:szCs w:val="24"/>
        </w:rPr>
      </w:pPr>
    </w:p>
    <w:p w:rsidR="007C4A61" w:rsidRDefault="00004DFD" w:rsidP="007C4A61">
      <w:pPr>
        <w:spacing w:after="0"/>
        <w:jc w:val="both"/>
        <w:rPr>
          <w:rFonts w:ascii="Times New Roman" w:hAnsi="Times New Roman" w:cs="Times New Roman"/>
          <w:sz w:val="24"/>
          <w:szCs w:val="24"/>
        </w:rPr>
      </w:pPr>
      <w:r>
        <w:rPr>
          <w:rFonts w:ascii="Times New Roman" w:hAnsi="Times New Roman" w:cs="Times New Roman"/>
          <w:sz w:val="24"/>
          <w:szCs w:val="24"/>
        </w:rPr>
        <w:t xml:space="preserve">Sotsiaalhoolekande seadus kohustab kohalikke omavalitsusi pakkuma oma elanikele seaduses määratud sotsiaalteenuseid. </w:t>
      </w:r>
    </w:p>
    <w:p w:rsidR="00E22125" w:rsidRDefault="00D0258A" w:rsidP="00374FD7">
      <w:pPr>
        <w:spacing w:after="0"/>
        <w:jc w:val="both"/>
        <w:rPr>
          <w:rFonts w:ascii="Times New Roman" w:hAnsi="Times New Roman" w:cs="Times New Roman"/>
          <w:sz w:val="24"/>
          <w:szCs w:val="24"/>
        </w:rPr>
      </w:pPr>
      <w:r>
        <w:rPr>
          <w:rFonts w:ascii="Times New Roman" w:hAnsi="Times New Roman" w:cs="Times New Roman"/>
          <w:sz w:val="24"/>
          <w:szCs w:val="24"/>
        </w:rPr>
        <w:t xml:space="preserve">Paragrahv 1 </w:t>
      </w:r>
      <w:r w:rsidR="00AB7EFA">
        <w:rPr>
          <w:rFonts w:ascii="Times New Roman" w:hAnsi="Times New Roman" w:cs="Times New Roman"/>
          <w:sz w:val="24"/>
          <w:szCs w:val="24"/>
        </w:rPr>
        <w:t xml:space="preserve">sätestab määruse </w:t>
      </w:r>
      <w:r w:rsidR="001855B5">
        <w:rPr>
          <w:rFonts w:ascii="Times New Roman" w:hAnsi="Times New Roman" w:cs="Times New Roman"/>
          <w:sz w:val="24"/>
          <w:szCs w:val="24"/>
        </w:rPr>
        <w:t xml:space="preserve">kohaldamise ning </w:t>
      </w:r>
      <w:r w:rsidR="00AB7EFA">
        <w:rPr>
          <w:rFonts w:ascii="Times New Roman" w:hAnsi="Times New Roman" w:cs="Times New Roman"/>
          <w:sz w:val="24"/>
          <w:szCs w:val="24"/>
        </w:rPr>
        <w:t>reguleerimisala ehk tegemist on isiku ja perekonna toimetuleku soodustamiseks vallavalitsuse poolt korraldatavate sotsiaalteenustega ning nende taotlemisega seotud tingimustega.</w:t>
      </w:r>
      <w:r w:rsidR="001855B5">
        <w:rPr>
          <w:rFonts w:ascii="Times New Roman" w:hAnsi="Times New Roman" w:cs="Times New Roman"/>
          <w:sz w:val="24"/>
          <w:szCs w:val="24"/>
        </w:rPr>
        <w:t xml:space="preserve"> </w:t>
      </w:r>
    </w:p>
    <w:p w:rsidR="00440963" w:rsidRDefault="00D0258A" w:rsidP="00374FD7">
      <w:pPr>
        <w:spacing w:after="0"/>
        <w:jc w:val="both"/>
        <w:rPr>
          <w:rFonts w:ascii="Times New Roman" w:hAnsi="Times New Roman" w:cs="Times New Roman"/>
          <w:sz w:val="24"/>
          <w:szCs w:val="24"/>
        </w:rPr>
      </w:pPr>
      <w:r>
        <w:rPr>
          <w:rFonts w:ascii="Times New Roman" w:hAnsi="Times New Roman" w:cs="Times New Roman"/>
          <w:sz w:val="24"/>
          <w:szCs w:val="24"/>
        </w:rPr>
        <w:t xml:space="preserve">Paragrahvis 2 on </w:t>
      </w:r>
      <w:r w:rsidR="00AB7EFA">
        <w:rPr>
          <w:rFonts w:ascii="Times New Roman" w:hAnsi="Times New Roman" w:cs="Times New Roman"/>
          <w:sz w:val="24"/>
          <w:szCs w:val="24"/>
        </w:rPr>
        <w:t>määratletud abi saajad. Sotsiaalhoolekandelist abi peab osutama kõigile, kes seda vajavad, olenemata isiku rahvastikuregistrikandest ja tegelikust elukohast. Kui isik on pärit mujalt omavalitsusest, kuid vajab abi Jõelähtme vallas asudes, siis kooskõlastatult isiku registrijärgse elukohaga, peab vallavalitsus seda pakkuma</w:t>
      </w:r>
      <w:r>
        <w:rPr>
          <w:rFonts w:ascii="Times New Roman" w:hAnsi="Times New Roman" w:cs="Times New Roman"/>
          <w:sz w:val="24"/>
          <w:szCs w:val="24"/>
        </w:rPr>
        <w:t xml:space="preserve">. </w:t>
      </w:r>
      <w:r w:rsidR="00B32765">
        <w:rPr>
          <w:rFonts w:ascii="Times New Roman" w:hAnsi="Times New Roman" w:cs="Times New Roman"/>
          <w:sz w:val="24"/>
          <w:szCs w:val="24"/>
        </w:rPr>
        <w:t xml:space="preserve">Kohalikul omavalitsusel on kohustus inimese abivajadust hinnata ning selle põhjal välja </w:t>
      </w:r>
      <w:proofErr w:type="spellStart"/>
      <w:r w:rsidR="00B32765">
        <w:rPr>
          <w:rFonts w:ascii="Times New Roman" w:hAnsi="Times New Roman" w:cs="Times New Roman"/>
          <w:sz w:val="24"/>
          <w:szCs w:val="24"/>
        </w:rPr>
        <w:t>selgituada</w:t>
      </w:r>
      <w:proofErr w:type="spellEnd"/>
      <w:r w:rsidR="00B32765">
        <w:rPr>
          <w:rFonts w:ascii="Times New Roman" w:hAnsi="Times New Roman" w:cs="Times New Roman"/>
          <w:sz w:val="24"/>
          <w:szCs w:val="24"/>
        </w:rPr>
        <w:t xml:space="preserve"> ning pakkuda parimat asjakohast abi. </w:t>
      </w:r>
      <w:proofErr w:type="spellStart"/>
      <w:r w:rsidR="001855B5">
        <w:rPr>
          <w:rFonts w:ascii="Times New Roman" w:hAnsi="Times New Roman" w:cs="Times New Roman"/>
          <w:sz w:val="24"/>
          <w:szCs w:val="24"/>
        </w:rPr>
        <w:t>Sotsiaalhoolekandelise</w:t>
      </w:r>
      <w:proofErr w:type="spellEnd"/>
      <w:r w:rsidR="001855B5">
        <w:rPr>
          <w:rFonts w:ascii="Times New Roman" w:hAnsi="Times New Roman" w:cs="Times New Roman"/>
          <w:sz w:val="24"/>
          <w:szCs w:val="24"/>
        </w:rPr>
        <w:t xml:space="preserve"> abi osutamiseks on tarvis abivajaja nõusolekut.</w:t>
      </w:r>
    </w:p>
    <w:p w:rsidR="00A4678A" w:rsidRDefault="00D0258A" w:rsidP="00D0258A">
      <w:pPr>
        <w:spacing w:after="0"/>
        <w:jc w:val="both"/>
        <w:rPr>
          <w:rFonts w:ascii="Times New Roman" w:hAnsi="Times New Roman" w:cs="Times New Roman"/>
          <w:sz w:val="24"/>
          <w:szCs w:val="24"/>
        </w:rPr>
      </w:pPr>
      <w:r>
        <w:rPr>
          <w:rFonts w:ascii="Times New Roman" w:hAnsi="Times New Roman" w:cs="Times New Roman"/>
          <w:sz w:val="24"/>
          <w:szCs w:val="24"/>
        </w:rPr>
        <w:t xml:space="preserve">Paragrahv 3 lõikes 1 </w:t>
      </w:r>
      <w:r w:rsidR="00AB7EFA">
        <w:rPr>
          <w:rFonts w:ascii="Times New Roman" w:hAnsi="Times New Roman" w:cs="Times New Roman"/>
          <w:sz w:val="24"/>
          <w:szCs w:val="24"/>
        </w:rPr>
        <w:t>on loetletud 13 sotsiaalhoolekande seadusest tulenevat teenust, mida vallavalitsus on kohustatud korraldama</w:t>
      </w:r>
      <w:r w:rsidR="001855B5">
        <w:rPr>
          <w:rFonts w:ascii="Times New Roman" w:hAnsi="Times New Roman" w:cs="Times New Roman"/>
          <w:sz w:val="24"/>
          <w:szCs w:val="24"/>
        </w:rPr>
        <w:t xml:space="preserve"> ning nende </w:t>
      </w:r>
      <w:r w:rsidR="00B32765">
        <w:rPr>
          <w:rFonts w:ascii="Times New Roman" w:hAnsi="Times New Roman" w:cs="Times New Roman"/>
          <w:sz w:val="24"/>
          <w:szCs w:val="24"/>
        </w:rPr>
        <w:t xml:space="preserve">teenuste </w:t>
      </w:r>
      <w:r w:rsidR="001855B5">
        <w:rPr>
          <w:rFonts w:ascii="Times New Roman" w:hAnsi="Times New Roman" w:cs="Times New Roman"/>
          <w:sz w:val="24"/>
          <w:szCs w:val="24"/>
        </w:rPr>
        <w:t>kirjeldused</w:t>
      </w:r>
      <w:r w:rsidR="00AB7EFA">
        <w:rPr>
          <w:rFonts w:ascii="Times New Roman" w:hAnsi="Times New Roman" w:cs="Times New Roman"/>
          <w:sz w:val="24"/>
          <w:szCs w:val="24"/>
        </w:rPr>
        <w:t xml:space="preserve"> – koduteenus, väljaspool kodu osutatav </w:t>
      </w:r>
      <w:proofErr w:type="spellStart"/>
      <w:r w:rsidR="00AB7EFA">
        <w:rPr>
          <w:rFonts w:ascii="Times New Roman" w:hAnsi="Times New Roman" w:cs="Times New Roman"/>
          <w:sz w:val="24"/>
          <w:szCs w:val="24"/>
        </w:rPr>
        <w:t>üldhooldusteenus</w:t>
      </w:r>
      <w:proofErr w:type="spellEnd"/>
      <w:r w:rsidR="00AB7EFA">
        <w:rPr>
          <w:rFonts w:ascii="Times New Roman" w:hAnsi="Times New Roman" w:cs="Times New Roman"/>
          <w:sz w:val="24"/>
          <w:szCs w:val="24"/>
        </w:rPr>
        <w:t>, tugiisikuteenus, täisealise isiku hooldus, isikliku abistaja teenus, varjupaigateenus, turvakodut</w:t>
      </w:r>
      <w:r w:rsidR="00CC331A">
        <w:rPr>
          <w:rFonts w:ascii="Times New Roman" w:hAnsi="Times New Roman" w:cs="Times New Roman"/>
          <w:sz w:val="24"/>
          <w:szCs w:val="24"/>
        </w:rPr>
        <w:t>eenus, sotsiaaltransporditeenus</w:t>
      </w:r>
      <w:r w:rsidR="00AB7EFA">
        <w:rPr>
          <w:rFonts w:ascii="Times New Roman" w:hAnsi="Times New Roman" w:cs="Times New Roman"/>
          <w:sz w:val="24"/>
          <w:szCs w:val="24"/>
        </w:rPr>
        <w:t>,</w:t>
      </w:r>
      <w:r w:rsidR="00CC331A">
        <w:rPr>
          <w:rFonts w:ascii="Times New Roman" w:hAnsi="Times New Roman" w:cs="Times New Roman"/>
          <w:sz w:val="24"/>
          <w:szCs w:val="24"/>
        </w:rPr>
        <w:t xml:space="preserve"> </w:t>
      </w:r>
      <w:r w:rsidR="00AB7EFA">
        <w:rPr>
          <w:rFonts w:ascii="Times New Roman" w:hAnsi="Times New Roman" w:cs="Times New Roman"/>
          <w:sz w:val="24"/>
          <w:szCs w:val="24"/>
        </w:rPr>
        <w:t xml:space="preserve">eluruumi tagamise teenus, </w:t>
      </w:r>
      <w:proofErr w:type="spellStart"/>
      <w:r w:rsidR="00AB7EFA">
        <w:rPr>
          <w:rFonts w:ascii="Times New Roman" w:hAnsi="Times New Roman" w:cs="Times New Roman"/>
          <w:sz w:val="24"/>
          <w:szCs w:val="24"/>
        </w:rPr>
        <w:t>võlanõustamisteenus</w:t>
      </w:r>
      <w:proofErr w:type="spellEnd"/>
      <w:r w:rsidR="00AB7EFA">
        <w:rPr>
          <w:rFonts w:ascii="Times New Roman" w:hAnsi="Times New Roman" w:cs="Times New Roman"/>
          <w:sz w:val="24"/>
          <w:szCs w:val="24"/>
        </w:rPr>
        <w:t xml:space="preserve">, </w:t>
      </w:r>
      <w:r w:rsidR="00A4678A">
        <w:rPr>
          <w:rFonts w:ascii="Times New Roman" w:hAnsi="Times New Roman" w:cs="Times New Roman"/>
          <w:sz w:val="24"/>
          <w:szCs w:val="24"/>
        </w:rPr>
        <w:t xml:space="preserve">raske ja sügava puudega lapse </w:t>
      </w:r>
      <w:r w:rsidR="00AB7EFA">
        <w:rPr>
          <w:rFonts w:ascii="Times New Roman" w:hAnsi="Times New Roman" w:cs="Times New Roman"/>
          <w:sz w:val="24"/>
          <w:szCs w:val="24"/>
        </w:rPr>
        <w:t xml:space="preserve">lapsehoiuteenus, asendushooldusteenus, </w:t>
      </w:r>
      <w:proofErr w:type="spellStart"/>
      <w:r w:rsidR="00AB7EFA">
        <w:rPr>
          <w:rFonts w:ascii="Times New Roman" w:hAnsi="Times New Roman" w:cs="Times New Roman"/>
          <w:sz w:val="24"/>
          <w:szCs w:val="24"/>
        </w:rPr>
        <w:t>järelhooldusteenus</w:t>
      </w:r>
      <w:proofErr w:type="spellEnd"/>
      <w:r w:rsidR="00AB7EFA">
        <w:rPr>
          <w:rFonts w:ascii="Times New Roman" w:hAnsi="Times New Roman" w:cs="Times New Roman"/>
          <w:sz w:val="24"/>
          <w:szCs w:val="24"/>
        </w:rPr>
        <w:t xml:space="preserve">. </w:t>
      </w:r>
    </w:p>
    <w:p w:rsidR="00D0258A" w:rsidRDefault="00CC331A" w:rsidP="00D0258A">
      <w:pPr>
        <w:spacing w:after="0"/>
        <w:jc w:val="both"/>
        <w:rPr>
          <w:rFonts w:ascii="Times New Roman" w:hAnsi="Times New Roman" w:cs="Times New Roman"/>
          <w:sz w:val="24"/>
          <w:szCs w:val="24"/>
        </w:rPr>
      </w:pPr>
      <w:r>
        <w:rPr>
          <w:rFonts w:ascii="Times New Roman" w:hAnsi="Times New Roman" w:cs="Times New Roman"/>
          <w:sz w:val="24"/>
          <w:szCs w:val="24"/>
        </w:rPr>
        <w:t xml:space="preserve">Lõike 1 punkti 11 lapsehoiuteenus on käesoleva määruse alusel mõeldud lapsehoiuteenust raske ja sügava puudega lastele. SHS reguleerib lapsehoiuteenuse eesmärki, nõudeid teenusele ja selle </w:t>
      </w:r>
      <w:proofErr w:type="spellStart"/>
      <w:r>
        <w:rPr>
          <w:rFonts w:ascii="Times New Roman" w:hAnsi="Times New Roman" w:cs="Times New Roman"/>
          <w:sz w:val="24"/>
          <w:szCs w:val="24"/>
        </w:rPr>
        <w:t>os</w:t>
      </w:r>
      <w:r w:rsidR="008402F2">
        <w:rPr>
          <w:rFonts w:ascii="Times New Roman" w:hAnsi="Times New Roman" w:cs="Times New Roman"/>
          <w:sz w:val="24"/>
          <w:szCs w:val="24"/>
        </w:rPr>
        <w:t>utajale</w:t>
      </w:r>
      <w:proofErr w:type="spellEnd"/>
      <w:r w:rsidR="008402F2">
        <w:rPr>
          <w:rFonts w:ascii="Times New Roman" w:hAnsi="Times New Roman" w:cs="Times New Roman"/>
          <w:sz w:val="24"/>
          <w:szCs w:val="24"/>
        </w:rPr>
        <w:t xml:space="preserve"> ning </w:t>
      </w:r>
      <w:proofErr w:type="spellStart"/>
      <w:r w:rsidR="008402F2">
        <w:rPr>
          <w:rFonts w:ascii="Times New Roman" w:hAnsi="Times New Roman" w:cs="Times New Roman"/>
          <w:sz w:val="24"/>
          <w:szCs w:val="24"/>
        </w:rPr>
        <w:t>KOVi</w:t>
      </w:r>
      <w:proofErr w:type="spellEnd"/>
      <w:r w:rsidR="008402F2">
        <w:rPr>
          <w:rFonts w:ascii="Times New Roman" w:hAnsi="Times New Roman" w:cs="Times New Roman"/>
          <w:sz w:val="24"/>
          <w:szCs w:val="24"/>
        </w:rPr>
        <w:t xml:space="preserve"> kohustusi, milleks on korraldamine ning rahastamine. Raske ja sügava puudega laste lapsehoidu rahastab riik, teiste laste lapsehoiuteenuse rahastus toimub vallavalituse kaudu ning seda poolt reguleerib koolieelse lasteasutuse seadus. Käesolevast korrast on välja jäetud nende laste lapsehoiuteenuse toetamise alused, kes ei oma puuet ning seda teenust reguleerib kord, mis on loomisel. </w:t>
      </w:r>
      <w:r w:rsidR="00AB7EFA">
        <w:rPr>
          <w:rFonts w:ascii="Times New Roman" w:hAnsi="Times New Roman" w:cs="Times New Roman"/>
          <w:sz w:val="24"/>
          <w:szCs w:val="24"/>
        </w:rPr>
        <w:t>Lõikes 2 on loetletud muud vabatahtlikud sotsiaalteenused, mida vallavalitsus vajadusest lähtuvalt võib korraldada – erialaspetsialisti nõustamisteenus, perenõustamis- ja perelepitusteenus, kriisiabi</w:t>
      </w:r>
      <w:r w:rsidR="00B32765">
        <w:rPr>
          <w:rFonts w:ascii="Times New Roman" w:hAnsi="Times New Roman" w:cs="Times New Roman"/>
          <w:sz w:val="24"/>
          <w:szCs w:val="24"/>
        </w:rPr>
        <w:t xml:space="preserve">, mille hulka kuulub ka laste </w:t>
      </w:r>
      <w:r w:rsidR="00B32765">
        <w:rPr>
          <w:rFonts w:ascii="Times New Roman" w:hAnsi="Times New Roman" w:cs="Times New Roman"/>
          <w:sz w:val="24"/>
          <w:szCs w:val="24"/>
        </w:rPr>
        <w:lastRenderedPageBreak/>
        <w:t>leinalaagris osalemine</w:t>
      </w:r>
      <w:r w:rsidR="00AB7EFA">
        <w:rPr>
          <w:rFonts w:ascii="Times New Roman" w:hAnsi="Times New Roman" w:cs="Times New Roman"/>
          <w:sz w:val="24"/>
          <w:szCs w:val="24"/>
        </w:rPr>
        <w:t>, tugirühmad ja tugiprogrammid, rehabilitatsiooniteenus, sõltuvusravi, viipekeeleteenus, häirenuputeenus</w:t>
      </w:r>
      <w:r w:rsidR="00B32765">
        <w:rPr>
          <w:rFonts w:ascii="Times New Roman" w:hAnsi="Times New Roman" w:cs="Times New Roman"/>
          <w:sz w:val="24"/>
          <w:szCs w:val="24"/>
        </w:rPr>
        <w:t>, toiduabi, integreeritud hoolekandeteenused</w:t>
      </w:r>
      <w:r w:rsidR="00AB7EFA">
        <w:rPr>
          <w:rFonts w:ascii="Times New Roman" w:hAnsi="Times New Roman" w:cs="Times New Roman"/>
          <w:sz w:val="24"/>
          <w:szCs w:val="24"/>
        </w:rPr>
        <w:t xml:space="preserve"> ning </w:t>
      </w:r>
      <w:r w:rsidR="00E079F6">
        <w:rPr>
          <w:rFonts w:ascii="Times New Roman" w:hAnsi="Times New Roman" w:cs="Times New Roman"/>
          <w:sz w:val="24"/>
          <w:szCs w:val="24"/>
        </w:rPr>
        <w:t>muud toetavad teenused raske ja sügava puudega lastele ja puudega laste peredele.</w:t>
      </w:r>
    </w:p>
    <w:p w:rsidR="00E079F6" w:rsidRDefault="00D0258A" w:rsidP="00D0258A">
      <w:pPr>
        <w:spacing w:after="0"/>
        <w:jc w:val="both"/>
        <w:rPr>
          <w:rFonts w:ascii="Times New Roman" w:hAnsi="Times New Roman" w:cs="Times New Roman"/>
          <w:sz w:val="24"/>
          <w:szCs w:val="24"/>
        </w:rPr>
      </w:pPr>
      <w:r>
        <w:rPr>
          <w:rFonts w:ascii="Times New Roman" w:hAnsi="Times New Roman" w:cs="Times New Roman"/>
          <w:sz w:val="24"/>
          <w:szCs w:val="24"/>
        </w:rPr>
        <w:t xml:space="preserve">Paragrahv 4 </w:t>
      </w:r>
      <w:r w:rsidR="00E079F6">
        <w:rPr>
          <w:rFonts w:ascii="Times New Roman" w:hAnsi="Times New Roman" w:cs="Times New Roman"/>
          <w:sz w:val="24"/>
          <w:szCs w:val="24"/>
        </w:rPr>
        <w:t>sätestab taotluse menetlemise – taotleja andmete ja lisadokumentide küsimise, asjakohase abi väljaselgitamise ja selle pakkumise ning otsuse keeldumise, lõpetamise ning peatamise korraldamise.</w:t>
      </w:r>
      <w:r w:rsidR="00565E88">
        <w:rPr>
          <w:rFonts w:ascii="Times New Roman" w:hAnsi="Times New Roman" w:cs="Times New Roman"/>
          <w:sz w:val="24"/>
          <w:szCs w:val="24"/>
        </w:rPr>
        <w:t xml:space="preserve"> Vajadusel külast</w:t>
      </w:r>
      <w:r w:rsidR="00C02828">
        <w:rPr>
          <w:rFonts w:ascii="Times New Roman" w:hAnsi="Times New Roman" w:cs="Times New Roman"/>
          <w:sz w:val="24"/>
          <w:szCs w:val="24"/>
        </w:rPr>
        <w:t xml:space="preserve">avad ametnikud abivajavat isikut ning abivajaduse hindamisel võetakse arvesse kõik asjaolud kujundamaks terviklikku ülevaadet inimese toimetulekust. </w:t>
      </w:r>
      <w:r w:rsidR="00896FF4">
        <w:rPr>
          <w:rFonts w:ascii="Times New Roman" w:hAnsi="Times New Roman" w:cs="Times New Roman"/>
          <w:sz w:val="24"/>
          <w:szCs w:val="24"/>
        </w:rPr>
        <w:t xml:space="preserve">Lisaks on antud paragrahvis ära toodud vallavalitsuse õigus teha taotleja kohta erinevate andmete saamiseks päringuid nii riikliku sotsiaalteenuste ja –toetuste andmeregistrisse (STAR) kui ka muudesse infosüsteemidesse. Samuti on määratletud taotluse menetlemise aeg ning taotleja otsusest teavitamise aeg. </w:t>
      </w:r>
    </w:p>
    <w:p w:rsidR="00C02828" w:rsidRDefault="00CA1644" w:rsidP="00D0258A">
      <w:pPr>
        <w:spacing w:after="0"/>
        <w:jc w:val="both"/>
        <w:rPr>
          <w:rFonts w:ascii="Times New Roman" w:hAnsi="Times New Roman" w:cs="Times New Roman"/>
          <w:sz w:val="24"/>
          <w:szCs w:val="24"/>
        </w:rPr>
      </w:pPr>
      <w:r>
        <w:rPr>
          <w:rFonts w:ascii="Times New Roman" w:hAnsi="Times New Roman" w:cs="Times New Roman"/>
          <w:sz w:val="24"/>
          <w:szCs w:val="24"/>
        </w:rPr>
        <w:t xml:space="preserve">Paragrahv 5 sätestab </w:t>
      </w:r>
      <w:r w:rsidR="00C02828">
        <w:rPr>
          <w:rFonts w:ascii="Times New Roman" w:hAnsi="Times New Roman" w:cs="Times New Roman"/>
          <w:sz w:val="24"/>
          <w:szCs w:val="24"/>
        </w:rPr>
        <w:t>abi korraldamise üldised tingimused – isikule võib sotsiaalteenuseid osutada nii vallavalitsus, vallavalitsuse hallatav asutus, MTÜ, sihtasutus jms. Sotsiaalteenuse korraldamine on omavalitsuse kohustus, isegi kui info jõuab vallavalitsuseni naabritelt, perearstilt või mujalt. Teenuse osutamise aluseks on haldusleping või haldusakt, milles sätestatakse kõik teenuse osutamisega seotud asjaolud.</w:t>
      </w:r>
      <w:r w:rsidR="00896FF4">
        <w:rPr>
          <w:rFonts w:ascii="Times New Roman" w:hAnsi="Times New Roman" w:cs="Times New Roman"/>
          <w:sz w:val="24"/>
          <w:szCs w:val="24"/>
        </w:rPr>
        <w:t xml:space="preserve"> </w:t>
      </w:r>
    </w:p>
    <w:p w:rsidR="00896FF4" w:rsidRDefault="00896FF4" w:rsidP="00D0258A">
      <w:pPr>
        <w:spacing w:after="0"/>
        <w:jc w:val="both"/>
        <w:rPr>
          <w:rFonts w:ascii="Times New Roman" w:hAnsi="Times New Roman" w:cs="Times New Roman"/>
          <w:sz w:val="24"/>
          <w:szCs w:val="24"/>
        </w:rPr>
      </w:pPr>
      <w:r>
        <w:rPr>
          <w:rFonts w:ascii="Times New Roman" w:hAnsi="Times New Roman" w:cs="Times New Roman"/>
          <w:sz w:val="24"/>
          <w:szCs w:val="24"/>
        </w:rPr>
        <w:t xml:space="preserve">Lisaks on antud paragrahvis välja toodud </w:t>
      </w:r>
      <w:proofErr w:type="spellStart"/>
      <w:r>
        <w:rPr>
          <w:rFonts w:ascii="Times New Roman" w:hAnsi="Times New Roman" w:cs="Times New Roman"/>
          <w:sz w:val="24"/>
          <w:szCs w:val="24"/>
        </w:rPr>
        <w:t>üldhooldusteenuse</w:t>
      </w:r>
      <w:proofErr w:type="spellEnd"/>
      <w:r>
        <w:rPr>
          <w:rFonts w:ascii="Times New Roman" w:hAnsi="Times New Roman" w:cs="Times New Roman"/>
          <w:sz w:val="24"/>
          <w:szCs w:val="24"/>
        </w:rPr>
        <w:t xml:space="preserve"> rahastamise korraldamise alused ning eluruumi tagamise teenuse pikendamise asjaolud.</w:t>
      </w:r>
    </w:p>
    <w:p w:rsidR="00972F9A" w:rsidRPr="00A555BE" w:rsidRDefault="009E4C4C" w:rsidP="00D0258A">
      <w:pPr>
        <w:spacing w:after="0"/>
        <w:jc w:val="both"/>
        <w:rPr>
          <w:rFonts w:ascii="Times New Roman" w:hAnsi="Times New Roman" w:cs="Times New Roman"/>
          <w:sz w:val="24"/>
          <w:szCs w:val="24"/>
        </w:rPr>
      </w:pPr>
      <w:r w:rsidRPr="009E4C4C">
        <w:rPr>
          <w:rFonts w:ascii="Times New Roman" w:hAnsi="Times New Roman" w:cs="Times New Roman"/>
          <w:sz w:val="24"/>
          <w:szCs w:val="24"/>
        </w:rPr>
        <w:t>Paragrahv 6 sätestab sotsiaalteenuse eest tasumise. Sotsiaalhoolekande seaduse alusel võib isikult võtta temale osutatud teenuse eest tasu mis oleneb küll teenuse mahust ja maksumusest kuid samuti isiku majanduslikust olukorrast. Kui teenuse saaja või tema suhtes ülalpidamist andma kohustatud isikud ei suuda teenuse eest täies mahus maksta, ilma et see kahjustaks nende tavapärast ülalpidamist, teeb vallavalitsus selgeks isiku(te) maksevõime ning summa, mida isik(</w:t>
      </w:r>
      <w:proofErr w:type="spellStart"/>
      <w:r w:rsidRPr="009E4C4C">
        <w:rPr>
          <w:rFonts w:ascii="Times New Roman" w:hAnsi="Times New Roman" w:cs="Times New Roman"/>
          <w:sz w:val="24"/>
          <w:szCs w:val="24"/>
        </w:rPr>
        <w:t>ud</w:t>
      </w:r>
      <w:proofErr w:type="spellEnd"/>
      <w:r w:rsidRPr="009E4C4C">
        <w:rPr>
          <w:rFonts w:ascii="Times New Roman" w:hAnsi="Times New Roman" w:cs="Times New Roman"/>
          <w:sz w:val="24"/>
          <w:szCs w:val="24"/>
        </w:rPr>
        <w:t xml:space="preserve">) maksta ei saa, makstakse vallavalitsuse poolt. Kui isikul või tema ülalpidamiskohustuslastel puudub võime teenuse eest maksta, siis temalt tasu ei võeta. </w:t>
      </w:r>
      <w:proofErr w:type="spellStart"/>
      <w:r w:rsidR="00896FF4">
        <w:rPr>
          <w:rFonts w:ascii="Times New Roman" w:hAnsi="Times New Roman" w:cs="Times New Roman"/>
          <w:sz w:val="24"/>
          <w:szCs w:val="24"/>
        </w:rPr>
        <w:t>Üldhooldusteenusel</w:t>
      </w:r>
      <w:proofErr w:type="spellEnd"/>
      <w:r w:rsidR="00896FF4">
        <w:rPr>
          <w:rFonts w:ascii="Times New Roman" w:hAnsi="Times New Roman" w:cs="Times New Roman"/>
          <w:sz w:val="24"/>
          <w:szCs w:val="24"/>
        </w:rPr>
        <w:t xml:space="preserve"> viibiv isik tasub teenuse eest omaosalust ning määruse järgi võib isiklikuks kasutamiseks jääda isikule kuni 15% igakuisest sissetulekust, mis selgub hindamise tulemusena. </w:t>
      </w:r>
      <w:r w:rsidRPr="009E4C4C">
        <w:rPr>
          <w:rFonts w:ascii="Times New Roman" w:hAnsi="Times New Roman" w:cs="Times New Roman"/>
          <w:sz w:val="24"/>
          <w:szCs w:val="24"/>
        </w:rPr>
        <w:t xml:space="preserve">Viivitamatu abivajaduse korral võib vallavalitsus teha vajalikud kulutused abivajaja majanduslikust olukorrast sõltumata, nõudes vajadusel hiljem abivajajalt või tema ülalpidamiskohustuslastelt tehtud kulude hüvitamist. </w:t>
      </w:r>
      <w:r w:rsidR="002A6F24">
        <w:rPr>
          <w:rFonts w:ascii="Times New Roman" w:hAnsi="Times New Roman" w:cs="Times New Roman"/>
          <w:sz w:val="24"/>
          <w:szCs w:val="24"/>
        </w:rPr>
        <w:t xml:space="preserve">Samuti on vallavalitsusel õigus isikult osaliselt või täielikult tagasi nõuda teenuse osutamisega alusetult tehtud kulutused. </w:t>
      </w:r>
      <w:r w:rsidRPr="009E4C4C">
        <w:rPr>
          <w:rFonts w:ascii="Times New Roman" w:hAnsi="Times New Roman" w:cs="Times New Roman"/>
          <w:sz w:val="24"/>
          <w:szCs w:val="24"/>
        </w:rPr>
        <w:t>Teenuste eest võetava tasu piirmäärad ja taotlemiseks vajalikud lisadokumentide vormid kehtestab vallavalitsus.</w:t>
      </w:r>
    </w:p>
    <w:p w:rsidR="00CA1644" w:rsidRDefault="0050770A" w:rsidP="00D0258A">
      <w:pPr>
        <w:spacing w:after="0"/>
        <w:jc w:val="both"/>
        <w:rPr>
          <w:rFonts w:ascii="Times New Roman" w:hAnsi="Times New Roman" w:cs="Times New Roman"/>
          <w:sz w:val="24"/>
          <w:szCs w:val="24"/>
        </w:rPr>
      </w:pPr>
      <w:r>
        <w:rPr>
          <w:rFonts w:ascii="Times New Roman" w:hAnsi="Times New Roman" w:cs="Times New Roman"/>
          <w:sz w:val="24"/>
          <w:szCs w:val="24"/>
        </w:rPr>
        <w:t xml:space="preserve">Paragrahv </w:t>
      </w:r>
      <w:r w:rsidR="00C02828">
        <w:rPr>
          <w:rFonts w:ascii="Times New Roman" w:hAnsi="Times New Roman" w:cs="Times New Roman"/>
          <w:sz w:val="24"/>
          <w:szCs w:val="24"/>
        </w:rPr>
        <w:t>7</w:t>
      </w:r>
      <w:r>
        <w:rPr>
          <w:rFonts w:ascii="Times New Roman" w:hAnsi="Times New Roman" w:cs="Times New Roman"/>
          <w:sz w:val="24"/>
          <w:szCs w:val="24"/>
        </w:rPr>
        <w:t xml:space="preserve"> reguleerib abi korraldamise üle arvestus pidam</w:t>
      </w:r>
      <w:r w:rsidR="002A6F24">
        <w:rPr>
          <w:rFonts w:ascii="Times New Roman" w:hAnsi="Times New Roman" w:cs="Times New Roman"/>
          <w:sz w:val="24"/>
          <w:szCs w:val="24"/>
        </w:rPr>
        <w:t xml:space="preserve">ise, järelevalve ning vaiete </w:t>
      </w:r>
      <w:r>
        <w:rPr>
          <w:rFonts w:ascii="Times New Roman" w:hAnsi="Times New Roman" w:cs="Times New Roman"/>
          <w:sz w:val="24"/>
          <w:szCs w:val="24"/>
        </w:rPr>
        <w:t>lahendamise.</w:t>
      </w:r>
    </w:p>
    <w:p w:rsidR="002A6F24" w:rsidRDefault="00B054B1" w:rsidP="0050770A">
      <w:pPr>
        <w:spacing w:after="0"/>
        <w:jc w:val="both"/>
        <w:rPr>
          <w:rFonts w:ascii="Times New Roman" w:hAnsi="Times New Roman" w:cs="Times New Roman"/>
          <w:sz w:val="24"/>
          <w:szCs w:val="24"/>
        </w:rPr>
      </w:pPr>
      <w:r>
        <w:rPr>
          <w:rFonts w:ascii="Times New Roman" w:hAnsi="Times New Roman" w:cs="Times New Roman"/>
          <w:sz w:val="24"/>
          <w:szCs w:val="24"/>
        </w:rPr>
        <w:t>Paragrahv</w:t>
      </w:r>
      <w:r w:rsidR="0050770A">
        <w:rPr>
          <w:rFonts w:ascii="Times New Roman" w:hAnsi="Times New Roman" w:cs="Times New Roman"/>
          <w:sz w:val="24"/>
          <w:szCs w:val="24"/>
        </w:rPr>
        <w:t>is</w:t>
      </w:r>
      <w:r>
        <w:rPr>
          <w:rFonts w:ascii="Times New Roman" w:hAnsi="Times New Roman" w:cs="Times New Roman"/>
          <w:sz w:val="24"/>
          <w:szCs w:val="24"/>
        </w:rPr>
        <w:t xml:space="preserve"> </w:t>
      </w:r>
      <w:r w:rsidR="00C02828">
        <w:rPr>
          <w:rFonts w:ascii="Times New Roman" w:hAnsi="Times New Roman" w:cs="Times New Roman"/>
          <w:sz w:val="24"/>
          <w:szCs w:val="24"/>
        </w:rPr>
        <w:t xml:space="preserve">8 </w:t>
      </w:r>
      <w:r w:rsidR="002A6F24">
        <w:rPr>
          <w:rFonts w:ascii="Times New Roman" w:hAnsi="Times New Roman" w:cs="Times New Roman"/>
          <w:sz w:val="24"/>
          <w:szCs w:val="24"/>
        </w:rPr>
        <w:t>sätestatakse teenuse andmise peatamine või lõpetamine, mis lähtub isiku taotlusest ning sotsiaalseadustiku üldosa seaduse vastavatest punktidest.</w:t>
      </w:r>
    </w:p>
    <w:p w:rsidR="00EF59FE" w:rsidRDefault="002A6F24" w:rsidP="0050770A">
      <w:pPr>
        <w:spacing w:after="0"/>
        <w:jc w:val="both"/>
        <w:rPr>
          <w:rFonts w:ascii="Times New Roman" w:hAnsi="Times New Roman" w:cs="Times New Roman"/>
          <w:sz w:val="24"/>
          <w:szCs w:val="24"/>
        </w:rPr>
      </w:pPr>
      <w:r>
        <w:rPr>
          <w:rFonts w:ascii="Times New Roman" w:hAnsi="Times New Roman" w:cs="Times New Roman"/>
          <w:sz w:val="24"/>
          <w:szCs w:val="24"/>
        </w:rPr>
        <w:t xml:space="preserve">Paragrahvis 9 </w:t>
      </w:r>
      <w:r w:rsidR="0050770A">
        <w:rPr>
          <w:rFonts w:ascii="Times New Roman" w:hAnsi="Times New Roman" w:cs="Times New Roman"/>
          <w:sz w:val="24"/>
          <w:szCs w:val="24"/>
        </w:rPr>
        <w:t>tunnistatakse kehtetuks Jõelähtme Vallavoli</w:t>
      </w:r>
      <w:r w:rsidR="005B28A7">
        <w:rPr>
          <w:rFonts w:ascii="Times New Roman" w:hAnsi="Times New Roman" w:cs="Times New Roman"/>
          <w:sz w:val="24"/>
          <w:szCs w:val="24"/>
        </w:rPr>
        <w:t>kogu</w:t>
      </w:r>
      <w:r w:rsidR="00C02828">
        <w:rPr>
          <w:rFonts w:ascii="Times New Roman" w:hAnsi="Times New Roman" w:cs="Times New Roman"/>
          <w:sz w:val="24"/>
          <w:szCs w:val="24"/>
        </w:rPr>
        <w:t xml:space="preserve"> varasem sellekohane määrus ning kinnitatakse </w:t>
      </w:r>
      <w:proofErr w:type="spellStart"/>
      <w:r w:rsidR="00C02828">
        <w:rPr>
          <w:rFonts w:ascii="Times New Roman" w:hAnsi="Times New Roman" w:cs="Times New Roman"/>
          <w:sz w:val="24"/>
          <w:szCs w:val="24"/>
        </w:rPr>
        <w:t>sotsiaalhoolekandelise</w:t>
      </w:r>
      <w:proofErr w:type="spellEnd"/>
      <w:r w:rsidR="00C02828">
        <w:rPr>
          <w:rFonts w:ascii="Times New Roman" w:hAnsi="Times New Roman" w:cs="Times New Roman"/>
          <w:sz w:val="24"/>
          <w:szCs w:val="24"/>
        </w:rPr>
        <w:t xml:space="preserve"> abi taotluse vorm</w:t>
      </w:r>
      <w:r w:rsidR="005B28A7">
        <w:rPr>
          <w:rFonts w:ascii="Times New Roman" w:hAnsi="Times New Roman" w:cs="Times New Roman"/>
          <w:sz w:val="24"/>
          <w:szCs w:val="24"/>
        </w:rPr>
        <w:t>.</w:t>
      </w:r>
    </w:p>
    <w:p w:rsidR="00EF59FE" w:rsidRDefault="00EF59FE" w:rsidP="00186FFC">
      <w:pPr>
        <w:spacing w:after="0"/>
        <w:jc w:val="both"/>
        <w:rPr>
          <w:rFonts w:ascii="Times New Roman" w:hAnsi="Times New Roman" w:cs="Times New Roman"/>
          <w:sz w:val="24"/>
          <w:szCs w:val="24"/>
        </w:rPr>
      </w:pPr>
    </w:p>
    <w:p w:rsidR="00C02828" w:rsidRDefault="00C02828" w:rsidP="00186FFC">
      <w:pPr>
        <w:spacing w:after="0"/>
        <w:jc w:val="both"/>
        <w:rPr>
          <w:rFonts w:ascii="Times New Roman" w:hAnsi="Times New Roman" w:cs="Times New Roman"/>
          <w:b/>
          <w:sz w:val="24"/>
          <w:szCs w:val="24"/>
        </w:rPr>
      </w:pPr>
      <w:r w:rsidRPr="00C02828">
        <w:rPr>
          <w:rFonts w:ascii="Times New Roman" w:hAnsi="Times New Roman" w:cs="Times New Roman"/>
          <w:b/>
          <w:sz w:val="24"/>
          <w:szCs w:val="24"/>
        </w:rPr>
        <w:t>III Eelnõu mõju valla eelarvele</w:t>
      </w:r>
    </w:p>
    <w:p w:rsidR="008A06C0" w:rsidRDefault="008A06C0" w:rsidP="00186FFC">
      <w:pPr>
        <w:spacing w:after="0"/>
        <w:jc w:val="both"/>
        <w:rPr>
          <w:rFonts w:ascii="Times New Roman" w:hAnsi="Times New Roman" w:cs="Times New Roman"/>
          <w:b/>
          <w:sz w:val="24"/>
          <w:szCs w:val="24"/>
        </w:rPr>
      </w:pPr>
    </w:p>
    <w:p w:rsidR="008A06C0" w:rsidRDefault="008A06C0" w:rsidP="00186FFC">
      <w:pPr>
        <w:spacing w:after="0"/>
        <w:jc w:val="both"/>
        <w:rPr>
          <w:rFonts w:ascii="Times New Roman" w:hAnsi="Times New Roman" w:cs="Times New Roman"/>
          <w:sz w:val="24"/>
          <w:szCs w:val="24"/>
        </w:rPr>
      </w:pPr>
      <w:r>
        <w:rPr>
          <w:rFonts w:ascii="Times New Roman" w:hAnsi="Times New Roman" w:cs="Times New Roman"/>
          <w:sz w:val="24"/>
          <w:szCs w:val="24"/>
        </w:rPr>
        <w:t xml:space="preserve">Kohustuslikud sotsiaalteenuste osas võib suurimaks kuluallikaks pidada väljaspool kodu osutatavat </w:t>
      </w:r>
      <w:proofErr w:type="spellStart"/>
      <w:r>
        <w:rPr>
          <w:rFonts w:ascii="Times New Roman" w:hAnsi="Times New Roman" w:cs="Times New Roman"/>
          <w:sz w:val="24"/>
          <w:szCs w:val="24"/>
        </w:rPr>
        <w:t>üldhooldusteenust</w:t>
      </w:r>
      <w:proofErr w:type="spellEnd"/>
      <w:r>
        <w:rPr>
          <w:rFonts w:ascii="Times New Roman" w:hAnsi="Times New Roman" w:cs="Times New Roman"/>
          <w:sz w:val="24"/>
          <w:szCs w:val="24"/>
        </w:rPr>
        <w:t xml:space="preserve"> ehk tegemist on eelkõige eakate hoolekandeasutuste kohatasude osalise tasumisega. Käesoleval hetkel viibib hooldekoduteenusel 1</w:t>
      </w:r>
      <w:r w:rsidR="002A6F24">
        <w:rPr>
          <w:rFonts w:ascii="Times New Roman" w:hAnsi="Times New Roman" w:cs="Times New Roman"/>
          <w:sz w:val="24"/>
          <w:szCs w:val="24"/>
        </w:rPr>
        <w:t>1</w:t>
      </w:r>
      <w:r>
        <w:rPr>
          <w:rFonts w:ascii="Times New Roman" w:hAnsi="Times New Roman" w:cs="Times New Roman"/>
          <w:sz w:val="24"/>
          <w:szCs w:val="24"/>
        </w:rPr>
        <w:t xml:space="preserve"> Jõelähtme valla inimest, </w:t>
      </w:r>
      <w:r>
        <w:rPr>
          <w:rFonts w:ascii="Times New Roman" w:hAnsi="Times New Roman" w:cs="Times New Roman"/>
          <w:sz w:val="24"/>
          <w:szCs w:val="24"/>
        </w:rPr>
        <w:lastRenderedPageBreak/>
        <w:t xml:space="preserve">kelle eest KOV tasub osaliselt kohatasu. </w:t>
      </w:r>
      <w:proofErr w:type="spellStart"/>
      <w:r>
        <w:rPr>
          <w:rFonts w:ascii="Times New Roman" w:hAnsi="Times New Roman" w:cs="Times New Roman"/>
          <w:sz w:val="24"/>
          <w:szCs w:val="24"/>
        </w:rPr>
        <w:t>KOVi</w:t>
      </w:r>
      <w:proofErr w:type="spellEnd"/>
      <w:r>
        <w:rPr>
          <w:rFonts w:ascii="Times New Roman" w:hAnsi="Times New Roman" w:cs="Times New Roman"/>
          <w:sz w:val="24"/>
          <w:szCs w:val="24"/>
        </w:rPr>
        <w:t xml:space="preserve"> kulu ühes kuus on keskmiselt 4</w:t>
      </w:r>
      <w:r w:rsidR="002A6F24">
        <w:rPr>
          <w:rFonts w:ascii="Times New Roman" w:hAnsi="Times New Roman" w:cs="Times New Roman"/>
          <w:sz w:val="24"/>
          <w:szCs w:val="24"/>
        </w:rPr>
        <w:t>5</w:t>
      </w:r>
      <w:r>
        <w:rPr>
          <w:rFonts w:ascii="Times New Roman" w:hAnsi="Times New Roman" w:cs="Times New Roman"/>
          <w:sz w:val="24"/>
          <w:szCs w:val="24"/>
        </w:rPr>
        <w:t xml:space="preserve">00 eurot </w:t>
      </w:r>
      <w:r w:rsidR="00CC23AD">
        <w:rPr>
          <w:rFonts w:ascii="Times New Roman" w:hAnsi="Times New Roman" w:cs="Times New Roman"/>
          <w:sz w:val="24"/>
          <w:szCs w:val="24"/>
        </w:rPr>
        <w:t xml:space="preserve">ning pea kõik teenusepakkujad on teavitanud vallavalitsusest kohatasu tõusust. </w:t>
      </w:r>
      <w:bookmarkStart w:id="0" w:name="_GoBack"/>
      <w:bookmarkEnd w:id="0"/>
      <w:r>
        <w:rPr>
          <w:rFonts w:ascii="Times New Roman" w:hAnsi="Times New Roman" w:cs="Times New Roman"/>
          <w:sz w:val="24"/>
          <w:szCs w:val="24"/>
        </w:rPr>
        <w:t xml:space="preserve">Riiklikult jaotatakse </w:t>
      </w:r>
      <w:proofErr w:type="spellStart"/>
      <w:r>
        <w:rPr>
          <w:rFonts w:ascii="Times New Roman" w:hAnsi="Times New Roman" w:cs="Times New Roman"/>
          <w:sz w:val="24"/>
          <w:szCs w:val="24"/>
        </w:rPr>
        <w:t>KOVidele</w:t>
      </w:r>
      <w:proofErr w:type="spellEnd"/>
      <w:r>
        <w:rPr>
          <w:rFonts w:ascii="Times New Roman" w:hAnsi="Times New Roman" w:cs="Times New Roman"/>
          <w:sz w:val="24"/>
          <w:szCs w:val="24"/>
        </w:rPr>
        <w:t xml:space="preserve"> toetusfondi kaudu rahalisi vahendeid raske ja sügava puudega lastele abi ja teenuste osutamiseks ning korraldamiseks, hetkel kasut</w:t>
      </w:r>
      <w:r w:rsidR="00890D95">
        <w:rPr>
          <w:rFonts w:ascii="Times New Roman" w:hAnsi="Times New Roman" w:cs="Times New Roman"/>
          <w:sz w:val="24"/>
          <w:szCs w:val="24"/>
        </w:rPr>
        <w:t>ab vallavalitsus neid vahendeid puuetega lastele transporditeenuse osutamiseks. Samuti on võimalik toetusfondi kaudu saada vahendeid asendushooldusteenuse rahastamiseks.</w:t>
      </w:r>
    </w:p>
    <w:p w:rsidR="00890D95" w:rsidRDefault="00890D95" w:rsidP="00186FFC">
      <w:pPr>
        <w:spacing w:after="0"/>
        <w:jc w:val="both"/>
        <w:rPr>
          <w:rFonts w:ascii="Times New Roman" w:hAnsi="Times New Roman" w:cs="Times New Roman"/>
          <w:sz w:val="24"/>
          <w:szCs w:val="24"/>
        </w:rPr>
      </w:pPr>
    </w:p>
    <w:p w:rsidR="00890D95" w:rsidRPr="008A06C0" w:rsidRDefault="00890D95" w:rsidP="00186FFC">
      <w:pPr>
        <w:spacing w:after="0"/>
        <w:jc w:val="both"/>
        <w:rPr>
          <w:rFonts w:ascii="Times New Roman" w:hAnsi="Times New Roman" w:cs="Times New Roman"/>
          <w:sz w:val="24"/>
          <w:szCs w:val="24"/>
        </w:rPr>
      </w:pPr>
      <w:r>
        <w:rPr>
          <w:rFonts w:ascii="Times New Roman" w:hAnsi="Times New Roman" w:cs="Times New Roman"/>
          <w:sz w:val="24"/>
          <w:szCs w:val="24"/>
        </w:rPr>
        <w:t xml:space="preserve">Vabatahtlike sotsiaalteenuste osas on kõige suurem kulu erinevaid nõustamisteenuseid pakkudes – eelkõige siis erialaspetsialistid nagu kliinilised psühholoogid ning psühhiaatrid, samuti erinevad perelepitus ja –nõustamisteenused ning teraapiad. </w:t>
      </w:r>
    </w:p>
    <w:p w:rsidR="00C02828" w:rsidRDefault="00C02828" w:rsidP="00186FFC">
      <w:pPr>
        <w:spacing w:after="0"/>
        <w:jc w:val="both"/>
        <w:rPr>
          <w:rFonts w:ascii="Times New Roman" w:hAnsi="Times New Roman" w:cs="Times New Roman"/>
          <w:sz w:val="24"/>
          <w:szCs w:val="24"/>
        </w:rPr>
      </w:pPr>
    </w:p>
    <w:p w:rsidR="00890D95" w:rsidRDefault="00890D95" w:rsidP="00186FFC">
      <w:pPr>
        <w:spacing w:after="0"/>
        <w:jc w:val="both"/>
        <w:rPr>
          <w:rFonts w:ascii="Times New Roman" w:hAnsi="Times New Roman" w:cs="Times New Roman"/>
          <w:sz w:val="24"/>
          <w:szCs w:val="24"/>
        </w:rPr>
      </w:pPr>
    </w:p>
    <w:p w:rsidR="00186FFC" w:rsidRDefault="009F0A8D" w:rsidP="00186FFC">
      <w:pPr>
        <w:spacing w:after="0"/>
        <w:jc w:val="both"/>
        <w:rPr>
          <w:rFonts w:ascii="Times New Roman" w:hAnsi="Times New Roman" w:cs="Times New Roman"/>
          <w:sz w:val="24"/>
          <w:szCs w:val="24"/>
        </w:rPr>
      </w:pPr>
      <w:r>
        <w:rPr>
          <w:rFonts w:ascii="Times New Roman" w:hAnsi="Times New Roman" w:cs="Times New Roman"/>
          <w:sz w:val="24"/>
          <w:szCs w:val="24"/>
        </w:rPr>
        <w:t>Kristiina Välba</w:t>
      </w:r>
    </w:p>
    <w:p w:rsidR="00186FFC" w:rsidRPr="00186FFC" w:rsidRDefault="009148AB" w:rsidP="00186FFC">
      <w:pPr>
        <w:spacing w:after="0"/>
        <w:jc w:val="both"/>
        <w:rPr>
          <w:rFonts w:ascii="Times New Roman" w:hAnsi="Times New Roman" w:cs="Times New Roman"/>
          <w:sz w:val="24"/>
          <w:szCs w:val="24"/>
        </w:rPr>
      </w:pPr>
      <w:r>
        <w:rPr>
          <w:rFonts w:ascii="Times New Roman" w:hAnsi="Times New Roman" w:cs="Times New Roman"/>
          <w:sz w:val="24"/>
          <w:szCs w:val="24"/>
        </w:rPr>
        <w:t>s</w:t>
      </w:r>
      <w:r w:rsidR="009F0A8D">
        <w:rPr>
          <w:rFonts w:ascii="Times New Roman" w:hAnsi="Times New Roman" w:cs="Times New Roman"/>
          <w:sz w:val="24"/>
          <w:szCs w:val="24"/>
        </w:rPr>
        <w:t>otsiaalnõunik</w:t>
      </w:r>
    </w:p>
    <w:sectPr w:rsidR="00186FFC" w:rsidRPr="00186FFC" w:rsidSect="00EF59FE">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34BB"/>
    <w:multiLevelType w:val="hybridMultilevel"/>
    <w:tmpl w:val="692C363E"/>
    <w:lvl w:ilvl="0" w:tplc="8EBAE39A">
      <w:start w:val="1"/>
      <w:numFmt w:val="decimal"/>
      <w:lvlText w:val="(%1)"/>
      <w:lvlJc w:val="center"/>
      <w:pPr>
        <w:ind w:left="720" w:hanging="360"/>
      </w:pPr>
      <w:rPr>
        <w:b w:val="0"/>
        <w:i w:val="0"/>
        <w:sz w:val="24"/>
      </w:r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abstractNum w:abstractNumId="1" w15:restartNumberingAfterBreak="0">
    <w:nsid w:val="232B691F"/>
    <w:multiLevelType w:val="hybridMultilevel"/>
    <w:tmpl w:val="6630C802"/>
    <w:lvl w:ilvl="0" w:tplc="04250011">
      <w:start w:val="1"/>
      <w:numFmt w:val="decimal"/>
      <w:lvlText w:val="%1)"/>
      <w:lvlJc w:val="left"/>
      <w:pPr>
        <w:ind w:left="644" w:hanging="360"/>
      </w:pPr>
    </w:lvl>
    <w:lvl w:ilvl="1" w:tplc="04250019">
      <w:start w:val="1"/>
      <w:numFmt w:val="decimal"/>
      <w:lvlText w:val="%2."/>
      <w:lvlJc w:val="left"/>
      <w:pPr>
        <w:tabs>
          <w:tab w:val="num" w:pos="1364"/>
        </w:tabs>
        <w:ind w:left="1364" w:hanging="360"/>
      </w:pPr>
    </w:lvl>
    <w:lvl w:ilvl="2" w:tplc="0425001B">
      <w:start w:val="1"/>
      <w:numFmt w:val="decimal"/>
      <w:lvlText w:val="%3."/>
      <w:lvlJc w:val="left"/>
      <w:pPr>
        <w:tabs>
          <w:tab w:val="num" w:pos="2084"/>
        </w:tabs>
        <w:ind w:left="2084" w:hanging="360"/>
      </w:pPr>
    </w:lvl>
    <w:lvl w:ilvl="3" w:tplc="0425000F">
      <w:start w:val="1"/>
      <w:numFmt w:val="decimal"/>
      <w:lvlText w:val="%4."/>
      <w:lvlJc w:val="left"/>
      <w:pPr>
        <w:tabs>
          <w:tab w:val="num" w:pos="2804"/>
        </w:tabs>
        <w:ind w:left="2804" w:hanging="360"/>
      </w:pPr>
    </w:lvl>
    <w:lvl w:ilvl="4" w:tplc="04250019">
      <w:start w:val="1"/>
      <w:numFmt w:val="decimal"/>
      <w:lvlText w:val="%5."/>
      <w:lvlJc w:val="left"/>
      <w:pPr>
        <w:tabs>
          <w:tab w:val="num" w:pos="3524"/>
        </w:tabs>
        <w:ind w:left="3524" w:hanging="360"/>
      </w:pPr>
    </w:lvl>
    <w:lvl w:ilvl="5" w:tplc="0425001B">
      <w:start w:val="1"/>
      <w:numFmt w:val="decimal"/>
      <w:lvlText w:val="%6."/>
      <w:lvlJc w:val="left"/>
      <w:pPr>
        <w:tabs>
          <w:tab w:val="num" w:pos="4244"/>
        </w:tabs>
        <w:ind w:left="4244" w:hanging="360"/>
      </w:pPr>
    </w:lvl>
    <w:lvl w:ilvl="6" w:tplc="0425000F">
      <w:start w:val="1"/>
      <w:numFmt w:val="decimal"/>
      <w:lvlText w:val="%7."/>
      <w:lvlJc w:val="left"/>
      <w:pPr>
        <w:tabs>
          <w:tab w:val="num" w:pos="4964"/>
        </w:tabs>
        <w:ind w:left="4964" w:hanging="360"/>
      </w:pPr>
    </w:lvl>
    <w:lvl w:ilvl="7" w:tplc="04250019">
      <w:start w:val="1"/>
      <w:numFmt w:val="decimal"/>
      <w:lvlText w:val="%8."/>
      <w:lvlJc w:val="left"/>
      <w:pPr>
        <w:tabs>
          <w:tab w:val="num" w:pos="5684"/>
        </w:tabs>
        <w:ind w:left="5684" w:hanging="360"/>
      </w:pPr>
    </w:lvl>
    <w:lvl w:ilvl="8" w:tplc="0425001B">
      <w:start w:val="1"/>
      <w:numFmt w:val="decimal"/>
      <w:lvlText w:val="%9."/>
      <w:lvlJc w:val="left"/>
      <w:pPr>
        <w:tabs>
          <w:tab w:val="num" w:pos="6404"/>
        </w:tabs>
        <w:ind w:left="6404" w:hanging="360"/>
      </w:pPr>
    </w:lvl>
  </w:abstractNum>
  <w:abstractNum w:abstractNumId="2" w15:restartNumberingAfterBreak="0">
    <w:nsid w:val="54341618"/>
    <w:multiLevelType w:val="hybridMultilevel"/>
    <w:tmpl w:val="98F45D92"/>
    <w:lvl w:ilvl="0" w:tplc="04250013">
      <w:start w:val="1"/>
      <w:numFmt w:val="upperRoman"/>
      <w:lvlText w:val="%1."/>
      <w:lvlJc w:val="righ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503261C"/>
    <w:multiLevelType w:val="hybridMultilevel"/>
    <w:tmpl w:val="50900884"/>
    <w:lvl w:ilvl="0" w:tplc="1700A864">
      <w:start w:val="1"/>
      <w:numFmt w:val="decimal"/>
      <w:lvlText w:val="%1)"/>
      <w:lvlJc w:val="righ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 w15:restartNumberingAfterBreak="0">
    <w:nsid w:val="5A0F3E06"/>
    <w:multiLevelType w:val="hybridMultilevel"/>
    <w:tmpl w:val="40A0AA46"/>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1DC107C"/>
    <w:multiLevelType w:val="hybridMultilevel"/>
    <w:tmpl w:val="0866790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914646F"/>
    <w:multiLevelType w:val="hybridMultilevel"/>
    <w:tmpl w:val="A29CD2CE"/>
    <w:lvl w:ilvl="0" w:tplc="E92A7052">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F4454BB"/>
    <w:multiLevelType w:val="hybridMultilevel"/>
    <w:tmpl w:val="A7469510"/>
    <w:lvl w:ilvl="0" w:tplc="8EBAE39A">
      <w:start w:val="1"/>
      <w:numFmt w:val="decimal"/>
      <w:lvlText w:val="(%1)"/>
      <w:lvlJc w:val="center"/>
      <w:pPr>
        <w:ind w:left="720" w:hanging="360"/>
      </w:pPr>
      <w:rPr>
        <w:rFonts w:hint="default"/>
        <w:b w:val="0"/>
        <w:i w:val="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1A5842"/>
    <w:multiLevelType w:val="hybridMultilevel"/>
    <w:tmpl w:val="B1FCC342"/>
    <w:lvl w:ilvl="0" w:tplc="74544640">
      <w:start w:val="1"/>
      <w:numFmt w:val="upperRoman"/>
      <w:lvlText w:val="%1"/>
      <w:lvlJc w:val="righ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22710AB"/>
    <w:multiLevelType w:val="hybridMultilevel"/>
    <w:tmpl w:val="2326E3F2"/>
    <w:lvl w:ilvl="0" w:tplc="8EBAE39A">
      <w:start w:val="1"/>
      <w:numFmt w:val="decimal"/>
      <w:lvlText w:val="(%1)"/>
      <w:lvlJc w:val="center"/>
      <w:pPr>
        <w:ind w:left="720" w:hanging="360"/>
      </w:pPr>
      <w:rPr>
        <w:rFonts w:hint="default"/>
        <w:b w:val="0"/>
        <w:i w:val="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A112BF8"/>
    <w:multiLevelType w:val="hybridMultilevel"/>
    <w:tmpl w:val="96C0EEBA"/>
    <w:lvl w:ilvl="0" w:tplc="B276E34C">
      <w:start w:val="1"/>
      <w:numFmt w:val="upperRoman"/>
      <w:lvlText w:val="%1"/>
      <w:lvlJc w:val="right"/>
      <w:pPr>
        <w:ind w:left="785"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2"/>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89"/>
    <w:rsid w:val="00004DFD"/>
    <w:rsid w:val="000217E4"/>
    <w:rsid w:val="00024634"/>
    <w:rsid w:val="000274F8"/>
    <w:rsid w:val="000665CB"/>
    <w:rsid w:val="000A2720"/>
    <w:rsid w:val="000A433B"/>
    <w:rsid w:val="0010321F"/>
    <w:rsid w:val="0012120E"/>
    <w:rsid w:val="001431E9"/>
    <w:rsid w:val="00160B3A"/>
    <w:rsid w:val="001855B5"/>
    <w:rsid w:val="00186FFC"/>
    <w:rsid w:val="0019785B"/>
    <w:rsid w:val="001A067B"/>
    <w:rsid w:val="001A14A6"/>
    <w:rsid w:val="001C338A"/>
    <w:rsid w:val="001C4AD1"/>
    <w:rsid w:val="001F517A"/>
    <w:rsid w:val="002115AC"/>
    <w:rsid w:val="00226960"/>
    <w:rsid w:val="00226A18"/>
    <w:rsid w:val="00241922"/>
    <w:rsid w:val="00242EBE"/>
    <w:rsid w:val="00245936"/>
    <w:rsid w:val="00285EDA"/>
    <w:rsid w:val="0029233E"/>
    <w:rsid w:val="002A6F24"/>
    <w:rsid w:val="002D4B87"/>
    <w:rsid w:val="003014E0"/>
    <w:rsid w:val="00302204"/>
    <w:rsid w:val="00310F2B"/>
    <w:rsid w:val="00320739"/>
    <w:rsid w:val="00374FD7"/>
    <w:rsid w:val="003759F0"/>
    <w:rsid w:val="00381FAE"/>
    <w:rsid w:val="003875E4"/>
    <w:rsid w:val="00393076"/>
    <w:rsid w:val="003A5C1B"/>
    <w:rsid w:val="003B689E"/>
    <w:rsid w:val="003D694F"/>
    <w:rsid w:val="003E58E6"/>
    <w:rsid w:val="00440963"/>
    <w:rsid w:val="00467161"/>
    <w:rsid w:val="00471B69"/>
    <w:rsid w:val="00483D26"/>
    <w:rsid w:val="004A5F70"/>
    <w:rsid w:val="004C55CC"/>
    <w:rsid w:val="004D246C"/>
    <w:rsid w:val="004E1832"/>
    <w:rsid w:val="004E3624"/>
    <w:rsid w:val="004F673F"/>
    <w:rsid w:val="00500C04"/>
    <w:rsid w:val="0050770A"/>
    <w:rsid w:val="00507C7E"/>
    <w:rsid w:val="00511599"/>
    <w:rsid w:val="0051566C"/>
    <w:rsid w:val="00533EB0"/>
    <w:rsid w:val="00544531"/>
    <w:rsid w:val="00565E88"/>
    <w:rsid w:val="005B28A7"/>
    <w:rsid w:val="00680536"/>
    <w:rsid w:val="00683353"/>
    <w:rsid w:val="00686815"/>
    <w:rsid w:val="006A1998"/>
    <w:rsid w:val="006A1FC5"/>
    <w:rsid w:val="00703370"/>
    <w:rsid w:val="0072218B"/>
    <w:rsid w:val="00733A2A"/>
    <w:rsid w:val="0077029D"/>
    <w:rsid w:val="007B0CC7"/>
    <w:rsid w:val="007C4A61"/>
    <w:rsid w:val="007F627C"/>
    <w:rsid w:val="00802EAA"/>
    <w:rsid w:val="00816536"/>
    <w:rsid w:val="00822355"/>
    <w:rsid w:val="00827D27"/>
    <w:rsid w:val="008402F2"/>
    <w:rsid w:val="008407D4"/>
    <w:rsid w:val="008558FE"/>
    <w:rsid w:val="0086567D"/>
    <w:rsid w:val="0087702D"/>
    <w:rsid w:val="00890D95"/>
    <w:rsid w:val="00896FF4"/>
    <w:rsid w:val="008A06C0"/>
    <w:rsid w:val="008A1426"/>
    <w:rsid w:val="008A2A9C"/>
    <w:rsid w:val="008A6466"/>
    <w:rsid w:val="008B3D34"/>
    <w:rsid w:val="008C1D79"/>
    <w:rsid w:val="008E0BF3"/>
    <w:rsid w:val="008E0FDB"/>
    <w:rsid w:val="0091481F"/>
    <w:rsid w:val="009148AB"/>
    <w:rsid w:val="00943F88"/>
    <w:rsid w:val="0094526C"/>
    <w:rsid w:val="00945404"/>
    <w:rsid w:val="00972F9A"/>
    <w:rsid w:val="009731F5"/>
    <w:rsid w:val="00975FAC"/>
    <w:rsid w:val="009764F2"/>
    <w:rsid w:val="009A7209"/>
    <w:rsid w:val="009E4C4C"/>
    <w:rsid w:val="009F0A8D"/>
    <w:rsid w:val="009F14ED"/>
    <w:rsid w:val="00A274DC"/>
    <w:rsid w:val="00A4678A"/>
    <w:rsid w:val="00A555BE"/>
    <w:rsid w:val="00A55B42"/>
    <w:rsid w:val="00A61E69"/>
    <w:rsid w:val="00A860EC"/>
    <w:rsid w:val="00AA2F3A"/>
    <w:rsid w:val="00AB7EFA"/>
    <w:rsid w:val="00AE6BBA"/>
    <w:rsid w:val="00AF5584"/>
    <w:rsid w:val="00AF78D3"/>
    <w:rsid w:val="00B054B1"/>
    <w:rsid w:val="00B1507C"/>
    <w:rsid w:val="00B26C4C"/>
    <w:rsid w:val="00B32765"/>
    <w:rsid w:val="00B537E6"/>
    <w:rsid w:val="00B63E9A"/>
    <w:rsid w:val="00B974AF"/>
    <w:rsid w:val="00BA7C56"/>
    <w:rsid w:val="00BB436A"/>
    <w:rsid w:val="00BC1F6A"/>
    <w:rsid w:val="00BC364A"/>
    <w:rsid w:val="00BD3CD4"/>
    <w:rsid w:val="00BE357C"/>
    <w:rsid w:val="00C01A4E"/>
    <w:rsid w:val="00C02828"/>
    <w:rsid w:val="00C100E1"/>
    <w:rsid w:val="00C62AF6"/>
    <w:rsid w:val="00C66CCC"/>
    <w:rsid w:val="00CA1644"/>
    <w:rsid w:val="00CC23AD"/>
    <w:rsid w:val="00CC331A"/>
    <w:rsid w:val="00CE4989"/>
    <w:rsid w:val="00D0258A"/>
    <w:rsid w:val="00D05B53"/>
    <w:rsid w:val="00DA3469"/>
    <w:rsid w:val="00DF03F5"/>
    <w:rsid w:val="00DF1D93"/>
    <w:rsid w:val="00DF40AF"/>
    <w:rsid w:val="00E0305F"/>
    <w:rsid w:val="00E079F6"/>
    <w:rsid w:val="00E17ADF"/>
    <w:rsid w:val="00E22125"/>
    <w:rsid w:val="00E30724"/>
    <w:rsid w:val="00E6780B"/>
    <w:rsid w:val="00E92BA0"/>
    <w:rsid w:val="00EA195E"/>
    <w:rsid w:val="00EA60AA"/>
    <w:rsid w:val="00EB2EB2"/>
    <w:rsid w:val="00EC2AFF"/>
    <w:rsid w:val="00ED0C89"/>
    <w:rsid w:val="00ED6F0E"/>
    <w:rsid w:val="00EF10F1"/>
    <w:rsid w:val="00EF59FE"/>
    <w:rsid w:val="00F0330A"/>
    <w:rsid w:val="00F114F4"/>
    <w:rsid w:val="00F30D3C"/>
    <w:rsid w:val="00F85663"/>
    <w:rsid w:val="00FF07C3"/>
    <w:rsid w:val="00FF0885"/>
    <w:rsid w:val="00FF3E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5D6E19-0F44-4A89-981F-D95F88C5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E4989"/>
  </w:style>
  <w:style w:type="paragraph" w:styleId="Pealkiri1">
    <w:name w:val="heading 1"/>
    <w:basedOn w:val="Normaallaad"/>
    <w:next w:val="Normaallaad"/>
    <w:link w:val="Pealkiri1Mrk"/>
    <w:uiPriority w:val="9"/>
    <w:qFormat/>
    <w:rsid w:val="009148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link w:val="Pealkiri3Mrk"/>
    <w:uiPriority w:val="9"/>
    <w:qFormat/>
    <w:rsid w:val="0091481F"/>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E4989"/>
    <w:pPr>
      <w:ind w:left="720"/>
      <w:contextualSpacing/>
    </w:pPr>
  </w:style>
  <w:style w:type="character" w:styleId="Hperlink">
    <w:name w:val="Hyperlink"/>
    <w:basedOn w:val="Liguvaikefont"/>
    <w:uiPriority w:val="99"/>
    <w:unhideWhenUsed/>
    <w:rsid w:val="00CE4989"/>
    <w:rPr>
      <w:color w:val="0000FF" w:themeColor="hyperlink"/>
      <w:u w:val="single"/>
    </w:rPr>
  </w:style>
  <w:style w:type="table" w:styleId="Kontuurtabel">
    <w:name w:val="Table Grid"/>
    <w:basedOn w:val="Normaaltabel"/>
    <w:uiPriority w:val="59"/>
    <w:rsid w:val="00B26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rsid w:val="0091481F"/>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91481F"/>
    <w:rPr>
      <w:b/>
      <w:bCs/>
    </w:rPr>
  </w:style>
  <w:style w:type="paragraph" w:styleId="Normaallaadveeb">
    <w:name w:val="Normal (Web)"/>
    <w:basedOn w:val="Normaallaad"/>
    <w:uiPriority w:val="99"/>
    <w:semiHidden/>
    <w:unhideWhenUsed/>
    <w:rsid w:val="0091481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1Mrk">
    <w:name w:val="Pealkiri 1 Märk"/>
    <w:basedOn w:val="Liguvaikefont"/>
    <w:link w:val="Pealkiri1"/>
    <w:uiPriority w:val="9"/>
    <w:rsid w:val="009148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1927">
      <w:bodyDiv w:val="1"/>
      <w:marLeft w:val="0"/>
      <w:marRight w:val="0"/>
      <w:marTop w:val="0"/>
      <w:marBottom w:val="0"/>
      <w:divBdr>
        <w:top w:val="none" w:sz="0" w:space="0" w:color="auto"/>
        <w:left w:val="none" w:sz="0" w:space="0" w:color="auto"/>
        <w:bottom w:val="none" w:sz="0" w:space="0" w:color="auto"/>
        <w:right w:val="none" w:sz="0" w:space="0" w:color="auto"/>
      </w:divBdr>
      <w:divsChild>
        <w:div w:id="341275078">
          <w:marLeft w:val="0"/>
          <w:marRight w:val="0"/>
          <w:marTop w:val="0"/>
          <w:marBottom w:val="0"/>
          <w:divBdr>
            <w:top w:val="none" w:sz="0" w:space="0" w:color="auto"/>
            <w:left w:val="none" w:sz="0" w:space="0" w:color="auto"/>
            <w:bottom w:val="none" w:sz="0" w:space="0" w:color="auto"/>
            <w:right w:val="none" w:sz="0" w:space="0" w:color="auto"/>
          </w:divBdr>
        </w:div>
        <w:div w:id="1594514605">
          <w:marLeft w:val="0"/>
          <w:marRight w:val="0"/>
          <w:marTop w:val="0"/>
          <w:marBottom w:val="0"/>
          <w:divBdr>
            <w:top w:val="none" w:sz="0" w:space="0" w:color="auto"/>
            <w:left w:val="none" w:sz="0" w:space="0" w:color="auto"/>
            <w:bottom w:val="none" w:sz="0" w:space="0" w:color="auto"/>
            <w:right w:val="none" w:sz="0" w:space="0" w:color="auto"/>
          </w:divBdr>
        </w:div>
        <w:div w:id="2016226227">
          <w:marLeft w:val="0"/>
          <w:marRight w:val="0"/>
          <w:marTop w:val="0"/>
          <w:marBottom w:val="0"/>
          <w:divBdr>
            <w:top w:val="none" w:sz="0" w:space="0" w:color="auto"/>
            <w:left w:val="none" w:sz="0" w:space="0" w:color="auto"/>
            <w:bottom w:val="none" w:sz="0" w:space="0" w:color="auto"/>
            <w:right w:val="none" w:sz="0" w:space="0" w:color="auto"/>
          </w:divBdr>
        </w:div>
        <w:div w:id="315888946">
          <w:marLeft w:val="0"/>
          <w:marRight w:val="0"/>
          <w:marTop w:val="0"/>
          <w:marBottom w:val="0"/>
          <w:divBdr>
            <w:top w:val="none" w:sz="0" w:space="0" w:color="auto"/>
            <w:left w:val="none" w:sz="0" w:space="0" w:color="auto"/>
            <w:bottom w:val="none" w:sz="0" w:space="0" w:color="auto"/>
            <w:right w:val="none" w:sz="0" w:space="0" w:color="auto"/>
          </w:divBdr>
        </w:div>
        <w:div w:id="820537828">
          <w:marLeft w:val="0"/>
          <w:marRight w:val="0"/>
          <w:marTop w:val="0"/>
          <w:marBottom w:val="0"/>
          <w:divBdr>
            <w:top w:val="none" w:sz="0" w:space="0" w:color="auto"/>
            <w:left w:val="none" w:sz="0" w:space="0" w:color="auto"/>
            <w:bottom w:val="none" w:sz="0" w:space="0" w:color="auto"/>
            <w:right w:val="none" w:sz="0" w:space="0" w:color="auto"/>
          </w:divBdr>
        </w:div>
        <w:div w:id="1770395677">
          <w:marLeft w:val="0"/>
          <w:marRight w:val="0"/>
          <w:marTop w:val="0"/>
          <w:marBottom w:val="0"/>
          <w:divBdr>
            <w:top w:val="none" w:sz="0" w:space="0" w:color="auto"/>
            <w:left w:val="none" w:sz="0" w:space="0" w:color="auto"/>
            <w:bottom w:val="none" w:sz="0" w:space="0" w:color="auto"/>
            <w:right w:val="none" w:sz="0" w:space="0" w:color="auto"/>
          </w:divBdr>
        </w:div>
        <w:div w:id="571426707">
          <w:marLeft w:val="0"/>
          <w:marRight w:val="0"/>
          <w:marTop w:val="0"/>
          <w:marBottom w:val="0"/>
          <w:divBdr>
            <w:top w:val="none" w:sz="0" w:space="0" w:color="auto"/>
            <w:left w:val="none" w:sz="0" w:space="0" w:color="auto"/>
            <w:bottom w:val="none" w:sz="0" w:space="0" w:color="auto"/>
            <w:right w:val="none" w:sz="0" w:space="0" w:color="auto"/>
          </w:divBdr>
        </w:div>
        <w:div w:id="2130510129">
          <w:marLeft w:val="0"/>
          <w:marRight w:val="0"/>
          <w:marTop w:val="0"/>
          <w:marBottom w:val="0"/>
          <w:divBdr>
            <w:top w:val="none" w:sz="0" w:space="0" w:color="auto"/>
            <w:left w:val="none" w:sz="0" w:space="0" w:color="auto"/>
            <w:bottom w:val="none" w:sz="0" w:space="0" w:color="auto"/>
            <w:right w:val="none" w:sz="0" w:space="0" w:color="auto"/>
          </w:divBdr>
        </w:div>
        <w:div w:id="1294600732">
          <w:marLeft w:val="0"/>
          <w:marRight w:val="0"/>
          <w:marTop w:val="0"/>
          <w:marBottom w:val="0"/>
          <w:divBdr>
            <w:top w:val="none" w:sz="0" w:space="0" w:color="auto"/>
            <w:left w:val="none" w:sz="0" w:space="0" w:color="auto"/>
            <w:bottom w:val="none" w:sz="0" w:space="0" w:color="auto"/>
            <w:right w:val="none" w:sz="0" w:space="0" w:color="auto"/>
          </w:divBdr>
        </w:div>
        <w:div w:id="1654874198">
          <w:marLeft w:val="0"/>
          <w:marRight w:val="0"/>
          <w:marTop w:val="0"/>
          <w:marBottom w:val="0"/>
          <w:divBdr>
            <w:top w:val="none" w:sz="0" w:space="0" w:color="auto"/>
            <w:left w:val="none" w:sz="0" w:space="0" w:color="auto"/>
            <w:bottom w:val="none" w:sz="0" w:space="0" w:color="auto"/>
            <w:right w:val="none" w:sz="0" w:space="0" w:color="auto"/>
          </w:divBdr>
        </w:div>
        <w:div w:id="1647666301">
          <w:marLeft w:val="0"/>
          <w:marRight w:val="0"/>
          <w:marTop w:val="0"/>
          <w:marBottom w:val="0"/>
          <w:divBdr>
            <w:top w:val="none" w:sz="0" w:space="0" w:color="auto"/>
            <w:left w:val="none" w:sz="0" w:space="0" w:color="auto"/>
            <w:bottom w:val="none" w:sz="0" w:space="0" w:color="auto"/>
            <w:right w:val="none" w:sz="0" w:space="0" w:color="auto"/>
          </w:divBdr>
        </w:div>
        <w:div w:id="868644657">
          <w:marLeft w:val="0"/>
          <w:marRight w:val="0"/>
          <w:marTop w:val="0"/>
          <w:marBottom w:val="0"/>
          <w:divBdr>
            <w:top w:val="none" w:sz="0" w:space="0" w:color="auto"/>
            <w:left w:val="none" w:sz="0" w:space="0" w:color="auto"/>
            <w:bottom w:val="none" w:sz="0" w:space="0" w:color="auto"/>
            <w:right w:val="none" w:sz="0" w:space="0" w:color="auto"/>
          </w:divBdr>
        </w:div>
        <w:div w:id="1162354380">
          <w:marLeft w:val="0"/>
          <w:marRight w:val="0"/>
          <w:marTop w:val="0"/>
          <w:marBottom w:val="0"/>
          <w:divBdr>
            <w:top w:val="none" w:sz="0" w:space="0" w:color="auto"/>
            <w:left w:val="none" w:sz="0" w:space="0" w:color="auto"/>
            <w:bottom w:val="none" w:sz="0" w:space="0" w:color="auto"/>
            <w:right w:val="none" w:sz="0" w:space="0" w:color="auto"/>
          </w:divBdr>
        </w:div>
        <w:div w:id="90904570">
          <w:marLeft w:val="0"/>
          <w:marRight w:val="0"/>
          <w:marTop w:val="0"/>
          <w:marBottom w:val="0"/>
          <w:divBdr>
            <w:top w:val="none" w:sz="0" w:space="0" w:color="auto"/>
            <w:left w:val="none" w:sz="0" w:space="0" w:color="auto"/>
            <w:bottom w:val="none" w:sz="0" w:space="0" w:color="auto"/>
            <w:right w:val="none" w:sz="0" w:space="0" w:color="auto"/>
          </w:divBdr>
        </w:div>
        <w:div w:id="1319576439">
          <w:marLeft w:val="0"/>
          <w:marRight w:val="0"/>
          <w:marTop w:val="0"/>
          <w:marBottom w:val="0"/>
          <w:divBdr>
            <w:top w:val="none" w:sz="0" w:space="0" w:color="auto"/>
            <w:left w:val="none" w:sz="0" w:space="0" w:color="auto"/>
            <w:bottom w:val="none" w:sz="0" w:space="0" w:color="auto"/>
            <w:right w:val="none" w:sz="0" w:space="0" w:color="auto"/>
          </w:divBdr>
        </w:div>
        <w:div w:id="542863718">
          <w:marLeft w:val="0"/>
          <w:marRight w:val="0"/>
          <w:marTop w:val="0"/>
          <w:marBottom w:val="0"/>
          <w:divBdr>
            <w:top w:val="none" w:sz="0" w:space="0" w:color="auto"/>
            <w:left w:val="none" w:sz="0" w:space="0" w:color="auto"/>
            <w:bottom w:val="none" w:sz="0" w:space="0" w:color="auto"/>
            <w:right w:val="none" w:sz="0" w:space="0" w:color="auto"/>
          </w:divBdr>
        </w:div>
      </w:divsChild>
    </w:div>
    <w:div w:id="301077924">
      <w:bodyDiv w:val="1"/>
      <w:marLeft w:val="0"/>
      <w:marRight w:val="0"/>
      <w:marTop w:val="0"/>
      <w:marBottom w:val="0"/>
      <w:divBdr>
        <w:top w:val="none" w:sz="0" w:space="0" w:color="auto"/>
        <w:left w:val="none" w:sz="0" w:space="0" w:color="auto"/>
        <w:bottom w:val="none" w:sz="0" w:space="0" w:color="auto"/>
        <w:right w:val="none" w:sz="0" w:space="0" w:color="auto"/>
      </w:divBdr>
    </w:div>
    <w:div w:id="395474864">
      <w:bodyDiv w:val="1"/>
      <w:marLeft w:val="0"/>
      <w:marRight w:val="0"/>
      <w:marTop w:val="0"/>
      <w:marBottom w:val="0"/>
      <w:divBdr>
        <w:top w:val="none" w:sz="0" w:space="0" w:color="auto"/>
        <w:left w:val="none" w:sz="0" w:space="0" w:color="auto"/>
        <w:bottom w:val="none" w:sz="0" w:space="0" w:color="auto"/>
        <w:right w:val="none" w:sz="0" w:space="0" w:color="auto"/>
      </w:divBdr>
    </w:div>
    <w:div w:id="404227910">
      <w:bodyDiv w:val="1"/>
      <w:marLeft w:val="0"/>
      <w:marRight w:val="0"/>
      <w:marTop w:val="0"/>
      <w:marBottom w:val="0"/>
      <w:divBdr>
        <w:top w:val="none" w:sz="0" w:space="0" w:color="auto"/>
        <w:left w:val="none" w:sz="0" w:space="0" w:color="auto"/>
        <w:bottom w:val="none" w:sz="0" w:space="0" w:color="auto"/>
        <w:right w:val="none" w:sz="0" w:space="0" w:color="auto"/>
      </w:divBdr>
    </w:div>
    <w:div w:id="543061654">
      <w:bodyDiv w:val="1"/>
      <w:marLeft w:val="0"/>
      <w:marRight w:val="0"/>
      <w:marTop w:val="0"/>
      <w:marBottom w:val="0"/>
      <w:divBdr>
        <w:top w:val="none" w:sz="0" w:space="0" w:color="auto"/>
        <w:left w:val="none" w:sz="0" w:space="0" w:color="auto"/>
        <w:bottom w:val="none" w:sz="0" w:space="0" w:color="auto"/>
        <w:right w:val="none" w:sz="0" w:space="0" w:color="auto"/>
      </w:divBdr>
    </w:div>
    <w:div w:id="586964431">
      <w:bodyDiv w:val="1"/>
      <w:marLeft w:val="0"/>
      <w:marRight w:val="0"/>
      <w:marTop w:val="0"/>
      <w:marBottom w:val="0"/>
      <w:divBdr>
        <w:top w:val="none" w:sz="0" w:space="0" w:color="auto"/>
        <w:left w:val="none" w:sz="0" w:space="0" w:color="auto"/>
        <w:bottom w:val="none" w:sz="0" w:space="0" w:color="auto"/>
        <w:right w:val="none" w:sz="0" w:space="0" w:color="auto"/>
      </w:divBdr>
    </w:div>
    <w:div w:id="1101031467">
      <w:bodyDiv w:val="1"/>
      <w:marLeft w:val="0"/>
      <w:marRight w:val="0"/>
      <w:marTop w:val="0"/>
      <w:marBottom w:val="0"/>
      <w:divBdr>
        <w:top w:val="none" w:sz="0" w:space="0" w:color="auto"/>
        <w:left w:val="none" w:sz="0" w:space="0" w:color="auto"/>
        <w:bottom w:val="none" w:sz="0" w:space="0" w:color="auto"/>
        <w:right w:val="none" w:sz="0" w:space="0" w:color="auto"/>
      </w:divBdr>
    </w:div>
    <w:div w:id="19893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ristiina.valba@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6218</Characters>
  <Application>Microsoft Office Word</Application>
  <DocSecurity>0</DocSecurity>
  <Lines>51</Lines>
  <Paragraphs>14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sirli</dc:creator>
  <cp:lastModifiedBy>Kristiina Välba</cp:lastModifiedBy>
  <cp:revision>2</cp:revision>
  <dcterms:created xsi:type="dcterms:W3CDTF">2021-12-29T14:32:00Z</dcterms:created>
  <dcterms:modified xsi:type="dcterms:W3CDTF">2021-12-29T14:32:00Z</dcterms:modified>
</cp:coreProperties>
</file>