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C0A" w:rsidRPr="00EF4C0A" w:rsidRDefault="00EF4C0A" w:rsidP="00EF4C0A">
      <w:pPr>
        <w:spacing w:after="0" w:line="240" w:lineRule="auto"/>
        <w:jc w:val="right"/>
        <w:rPr>
          <w:rFonts w:eastAsia="Times New Roman"/>
          <w:szCs w:val="24"/>
        </w:rPr>
      </w:pPr>
      <w:bookmarkStart w:id="0" w:name="_GoBack"/>
      <w:bookmarkEnd w:id="0"/>
      <w:r w:rsidRPr="00EF4C0A">
        <w:rPr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3A4BC021" wp14:editId="071687B6">
            <wp:simplePos x="0" y="0"/>
            <wp:positionH relativeFrom="page">
              <wp:posOffset>3758565</wp:posOffset>
            </wp:positionH>
            <wp:positionV relativeFrom="paragraph">
              <wp:posOffset>0</wp:posOffset>
            </wp:positionV>
            <wp:extent cx="573405" cy="648335"/>
            <wp:effectExtent l="0" t="0" r="0" b="0"/>
            <wp:wrapNone/>
            <wp:docPr id="2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C0A" w:rsidRPr="00EF4C0A" w:rsidRDefault="00EF4C0A" w:rsidP="00EF4C0A">
      <w:pPr>
        <w:spacing w:after="0" w:line="240" w:lineRule="auto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rPr>
          <w:rFonts w:eastAsia="Times New Roman"/>
          <w:szCs w:val="24"/>
        </w:rPr>
      </w:pPr>
    </w:p>
    <w:p w:rsidR="00EF4C0A" w:rsidRPr="00EF4C0A" w:rsidRDefault="00EF4C0A" w:rsidP="00EF4C0A">
      <w:pPr>
        <w:keepNext/>
        <w:spacing w:before="240" w:after="60" w:line="240" w:lineRule="auto"/>
        <w:jc w:val="center"/>
        <w:outlineLvl w:val="0"/>
        <w:rPr>
          <w:rFonts w:ascii="Algerian" w:eastAsia="Times New Roman" w:hAnsi="Algerian"/>
          <w:kern w:val="28"/>
          <w:sz w:val="36"/>
          <w:szCs w:val="36"/>
          <w:lang w:val="x-none" w:eastAsia="x-none"/>
        </w:rPr>
      </w:pPr>
      <w:r w:rsidRPr="00EF4C0A">
        <w:rPr>
          <w:rFonts w:ascii="Algerian" w:eastAsia="Times New Roman" w:hAnsi="Algerian"/>
          <w:kern w:val="28"/>
          <w:sz w:val="36"/>
          <w:szCs w:val="36"/>
          <w:lang w:val="x-none" w:eastAsia="x-none"/>
        </w:rPr>
        <w:t>JÕELÄHTME  VALLAVOLIKOGU</w:t>
      </w:r>
    </w:p>
    <w:p w:rsidR="00EF4C0A" w:rsidRPr="00EF4C0A" w:rsidRDefault="00EF4C0A" w:rsidP="00EF4C0A">
      <w:pPr>
        <w:keepNext/>
        <w:spacing w:before="240" w:after="60" w:line="240" w:lineRule="auto"/>
        <w:jc w:val="center"/>
        <w:outlineLvl w:val="1"/>
        <w:rPr>
          <w:rFonts w:ascii="Algerian" w:eastAsia="Times New Roman" w:hAnsi="Algerian"/>
          <w:sz w:val="32"/>
          <w:szCs w:val="32"/>
          <w:lang w:val="x-none" w:eastAsia="x-none"/>
        </w:rPr>
      </w:pPr>
      <w:r w:rsidRPr="00EF4C0A">
        <w:rPr>
          <w:rFonts w:ascii="Algerian" w:eastAsia="Times New Roman" w:hAnsi="Algerian"/>
          <w:sz w:val="32"/>
          <w:szCs w:val="32"/>
          <w:lang w:val="x-none" w:eastAsia="x-none"/>
        </w:rPr>
        <w:t xml:space="preserve">M Ä </w:t>
      </w:r>
      <w:proofErr w:type="spellStart"/>
      <w:r w:rsidRPr="00EF4C0A">
        <w:rPr>
          <w:rFonts w:ascii="Algerian" w:eastAsia="Times New Roman" w:hAnsi="Algerian"/>
          <w:sz w:val="32"/>
          <w:szCs w:val="32"/>
          <w:lang w:val="x-none" w:eastAsia="x-none"/>
        </w:rPr>
        <w:t>Ä</w:t>
      </w:r>
      <w:proofErr w:type="spellEnd"/>
      <w:r w:rsidRPr="00EF4C0A">
        <w:rPr>
          <w:rFonts w:ascii="Algerian" w:eastAsia="Times New Roman" w:hAnsi="Algerian"/>
          <w:sz w:val="32"/>
          <w:szCs w:val="32"/>
          <w:lang w:val="x-none" w:eastAsia="x-none"/>
        </w:rPr>
        <w:t xml:space="preserve"> R U S</w:t>
      </w:r>
    </w:p>
    <w:p w:rsidR="00EF4C0A" w:rsidRPr="00EF4C0A" w:rsidRDefault="00EF4C0A" w:rsidP="00EF4C0A">
      <w:pPr>
        <w:spacing w:after="0" w:line="240" w:lineRule="auto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Jõelähtme</w:t>
      </w:r>
      <w:r w:rsidRPr="00EF4C0A">
        <w:rPr>
          <w:rFonts w:eastAsia="Times New Roman"/>
          <w:szCs w:val="24"/>
        </w:rPr>
        <w:tab/>
      </w:r>
      <w:r w:rsidRPr="00EF4C0A">
        <w:rPr>
          <w:rFonts w:eastAsia="Times New Roman"/>
          <w:szCs w:val="24"/>
        </w:rPr>
        <w:tab/>
      </w:r>
      <w:r w:rsidRPr="00EF4C0A">
        <w:rPr>
          <w:rFonts w:eastAsia="Times New Roman"/>
          <w:szCs w:val="24"/>
        </w:rPr>
        <w:tab/>
      </w:r>
      <w:r w:rsidRPr="00EF4C0A">
        <w:rPr>
          <w:rFonts w:eastAsia="Times New Roman"/>
          <w:szCs w:val="24"/>
        </w:rPr>
        <w:tab/>
      </w:r>
      <w:r w:rsidRPr="00EF4C0A">
        <w:rPr>
          <w:rFonts w:eastAsia="Times New Roman"/>
          <w:szCs w:val="24"/>
        </w:rPr>
        <w:tab/>
      </w:r>
      <w:r w:rsidRPr="00EF4C0A">
        <w:rPr>
          <w:rFonts w:eastAsia="Times New Roman"/>
          <w:szCs w:val="24"/>
        </w:rPr>
        <w:tab/>
      </w:r>
      <w:r w:rsidRPr="00EF4C0A">
        <w:rPr>
          <w:rFonts w:eastAsia="Times New Roman"/>
          <w:szCs w:val="24"/>
        </w:rPr>
        <w:tab/>
      </w:r>
      <w:r w:rsidRPr="00EF4C0A">
        <w:rPr>
          <w:rFonts w:eastAsia="Times New Roman"/>
          <w:szCs w:val="24"/>
        </w:rPr>
        <w:tab/>
      </w:r>
      <w:r w:rsidR="008B5D55">
        <w:rPr>
          <w:rFonts w:eastAsia="Times New Roman"/>
          <w:szCs w:val="24"/>
        </w:rPr>
        <w:t>17</w:t>
      </w:r>
      <w:r w:rsidRPr="00EF4C0A">
        <w:rPr>
          <w:rFonts w:eastAsia="Times New Roman"/>
          <w:szCs w:val="24"/>
        </w:rPr>
        <w:t xml:space="preserve">. </w:t>
      </w:r>
      <w:r w:rsidR="008B5D55">
        <w:rPr>
          <w:rFonts w:eastAsia="Times New Roman"/>
          <w:szCs w:val="24"/>
        </w:rPr>
        <w:t>veebruar</w:t>
      </w:r>
      <w:r>
        <w:rPr>
          <w:rFonts w:eastAsia="Times New Roman"/>
          <w:szCs w:val="24"/>
        </w:rPr>
        <w:t xml:space="preserve"> 2022</w:t>
      </w:r>
      <w:r w:rsidRPr="00EF4C0A">
        <w:rPr>
          <w:rFonts w:eastAsia="Times New Roman"/>
          <w:szCs w:val="24"/>
        </w:rPr>
        <w:t xml:space="preserve"> nr </w:t>
      </w:r>
    </w:p>
    <w:p w:rsidR="00EF4C0A" w:rsidRPr="00EF4C0A" w:rsidRDefault="00EF4C0A" w:rsidP="00EF4C0A">
      <w:pPr>
        <w:spacing w:after="0" w:line="240" w:lineRule="auto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Jõelähtme valla haridustöötajate töötasustamise alused</w:t>
      </w:r>
    </w:p>
    <w:p w:rsidR="00EF4C0A" w:rsidRPr="00EF4C0A" w:rsidRDefault="00EF4C0A" w:rsidP="00EF4C0A">
      <w:pPr>
        <w:spacing w:after="0" w:line="240" w:lineRule="auto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Määrus kehtestatakse kohaliku omavalitsuse korralduse seaduse § 6 lg 2, Eesti Vabariigi haridusseaduse § 7 lg 2 p 3 alusel ning arvestade</w:t>
      </w:r>
      <w:r>
        <w:rPr>
          <w:rFonts w:eastAsia="Times New Roman"/>
          <w:szCs w:val="24"/>
        </w:rPr>
        <w:t>s Vabariigi Valitsuse 06.12.2021 määrust nr 111</w:t>
      </w:r>
      <w:r w:rsidRPr="00EF4C0A">
        <w:rPr>
          <w:rFonts w:eastAsia="Times New Roman"/>
          <w:szCs w:val="24"/>
        </w:rPr>
        <w:t xml:space="preserve"> „Põhikooli ja gümnaasiumi õpetaja töötasu alammäär“.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 xml:space="preserve">§ 1. </w:t>
      </w:r>
      <w:proofErr w:type="spellStart"/>
      <w:r w:rsidRPr="00EF4C0A">
        <w:rPr>
          <w:rFonts w:eastAsia="Times New Roman"/>
          <w:b/>
          <w:szCs w:val="24"/>
        </w:rPr>
        <w:t>Üldsätted</w:t>
      </w:r>
      <w:proofErr w:type="spellEnd"/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numPr>
          <w:ilvl w:val="0"/>
          <w:numId w:val="1"/>
        </w:numPr>
        <w:spacing w:after="160" w:line="259" w:lineRule="auto"/>
        <w:ind w:left="357"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Käesoleva määrusega kehtestatakse Jõelähtme valla (edaspidi vald) üldhariduskoolide (Loo Keskkool, Kostivere Kool ning Neeme Kool), koolieelsete lasteasutuste (Loo Lasteaed Pääsupesa, Kostivere Lasteaed, Lasteaed Neeme Mudila), huvikooli (Jõelähtme Muusika- ja Kunstikool) direktori, õppealajuhataja, tugispetsialistide ning teiste haridustöötajate (edaspidi õpetajad) töötasustamise alused ja töötasu alammäärad kuus.</w:t>
      </w:r>
    </w:p>
    <w:p w:rsidR="00EF4C0A" w:rsidRPr="00EF4C0A" w:rsidRDefault="00EF4C0A" w:rsidP="00EF4C0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 xml:space="preserve">Õpetajate, huvijuhtide ja tugispetsialistide (logopeed, </w:t>
      </w:r>
      <w:r>
        <w:rPr>
          <w:rFonts w:eastAsia="Times New Roman"/>
          <w:szCs w:val="24"/>
        </w:rPr>
        <w:t>eripedagoog, sotsiaalpedagoog,</w:t>
      </w:r>
      <w:r w:rsidRPr="00EF4C0A">
        <w:rPr>
          <w:rFonts w:eastAsia="Times New Roman"/>
          <w:szCs w:val="24"/>
        </w:rPr>
        <w:t xml:space="preserve"> koolipsühholoog</w:t>
      </w:r>
      <w:r>
        <w:rPr>
          <w:rFonts w:eastAsia="Times New Roman"/>
          <w:szCs w:val="24"/>
        </w:rPr>
        <w:t xml:space="preserve"> ja haridustehnoloog</w:t>
      </w:r>
      <w:r w:rsidRPr="00EF4C0A">
        <w:rPr>
          <w:rFonts w:eastAsia="Times New Roman"/>
          <w:szCs w:val="24"/>
        </w:rPr>
        <w:t>) töötasustamisel arvestatakse kvalifikatsiooninõuetele vastavust.</w:t>
      </w:r>
    </w:p>
    <w:p w:rsidR="00EF4C0A" w:rsidRPr="00EF4C0A" w:rsidRDefault="00EF4C0A" w:rsidP="00EF4C0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Õpetaja käesoleva määruse mõistes on aineõpetaja, klassiõpetaja, õpiabirühma õpetaja, lasteaiaõpetaja, huvikooli õpetaja, ringijuht ja pikapäevarühma õpetaja.</w:t>
      </w:r>
    </w:p>
    <w:p w:rsidR="00EF4C0A" w:rsidRPr="00EF4C0A" w:rsidRDefault="00EF4C0A" w:rsidP="00EF4C0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 xml:space="preserve">Direktor koostab ja esitab Jõelähtme Vallavalitsuse (edaspidi vallavalitsus) raamatupidamisele ja vastava valdkonna spetsialistile kirjalikku </w:t>
      </w:r>
      <w:proofErr w:type="spellStart"/>
      <w:r w:rsidRPr="00EF4C0A">
        <w:rPr>
          <w:rFonts w:eastAsia="Times New Roman"/>
          <w:szCs w:val="24"/>
        </w:rPr>
        <w:t>taasesitamist</w:t>
      </w:r>
      <w:proofErr w:type="spellEnd"/>
      <w:r w:rsidRPr="00EF4C0A">
        <w:rPr>
          <w:rFonts w:eastAsia="Times New Roman"/>
          <w:szCs w:val="24"/>
        </w:rPr>
        <w:t xml:space="preserve"> võimaldavas vormis 20. septembriks ülevaate haridusasutuste õpetajate koormustest, ametijärkudest, ametikohtadest ja töötasustamisest, mida korrigeeritakse vastavalt vajadusele.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2. Haridusasutuste direktorite ja õppealajuhatajate töötasu alammäärad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Üldhariduskoolide direktori töötasu alammäär kuus on järgmine:</w:t>
      </w:r>
    </w:p>
    <w:p w:rsidR="00EF4C0A" w:rsidRPr="008A3368" w:rsidRDefault="00EF4C0A" w:rsidP="00EF4C0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Neeme Kool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8A3368">
        <w:rPr>
          <w:rFonts w:eastAsia="Times New Roman"/>
          <w:szCs w:val="24"/>
        </w:rPr>
        <w:t>18</w:t>
      </w:r>
      <w:r w:rsidR="002C6FC6" w:rsidRPr="008A3368">
        <w:rPr>
          <w:rFonts w:eastAsia="Times New Roman"/>
          <w:szCs w:val="24"/>
        </w:rPr>
        <w:t>0</w:t>
      </w:r>
      <w:r w:rsidRPr="008A3368">
        <w:rPr>
          <w:rFonts w:eastAsia="Times New Roman"/>
          <w:szCs w:val="24"/>
        </w:rPr>
        <w:t>0 eurot;</w:t>
      </w:r>
    </w:p>
    <w:p w:rsidR="00EF4C0A" w:rsidRPr="008A3368" w:rsidRDefault="00EF4C0A" w:rsidP="00EF4C0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>Kostivere Kool</w:t>
      </w:r>
      <w:r w:rsidRPr="008A3368">
        <w:rPr>
          <w:rFonts w:eastAsia="Times New Roman"/>
          <w:szCs w:val="24"/>
        </w:rPr>
        <w:tab/>
        <w:t>2</w:t>
      </w:r>
      <w:r w:rsidR="00AD00C8" w:rsidRPr="008A3368">
        <w:rPr>
          <w:rFonts w:eastAsia="Times New Roman"/>
          <w:szCs w:val="24"/>
        </w:rPr>
        <w:t>085</w:t>
      </w:r>
      <w:r w:rsidRPr="008A3368">
        <w:rPr>
          <w:rFonts w:eastAsia="Times New Roman"/>
          <w:szCs w:val="24"/>
        </w:rPr>
        <w:t xml:space="preserve"> eurot;</w:t>
      </w:r>
    </w:p>
    <w:p w:rsidR="00EF4C0A" w:rsidRPr="008A3368" w:rsidRDefault="000D0EF1" w:rsidP="00EF4C0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>Loo Keskkool</w:t>
      </w:r>
      <w:r w:rsidRPr="008A3368">
        <w:rPr>
          <w:rFonts w:eastAsia="Times New Roman"/>
          <w:szCs w:val="24"/>
        </w:rPr>
        <w:tab/>
      </w:r>
      <w:r w:rsidRPr="008A3368">
        <w:rPr>
          <w:rFonts w:eastAsia="Times New Roman"/>
          <w:szCs w:val="24"/>
        </w:rPr>
        <w:tab/>
        <w:t>2250</w:t>
      </w:r>
      <w:r w:rsidR="00EF4C0A" w:rsidRPr="008A3368">
        <w:rPr>
          <w:rFonts w:eastAsia="Times New Roman"/>
          <w:szCs w:val="24"/>
        </w:rPr>
        <w:t xml:space="preserve"> eurot.</w:t>
      </w:r>
    </w:p>
    <w:p w:rsidR="00EF4C0A" w:rsidRPr="008A3368" w:rsidRDefault="00EF4C0A" w:rsidP="00EF4C0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>Koolieelse lasteasutuse direktori töötasu alammäär kuus on järgmine:</w:t>
      </w:r>
    </w:p>
    <w:p w:rsidR="00EF4C0A" w:rsidRPr="008A3368" w:rsidRDefault="00EF4C0A" w:rsidP="00EF4C0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 xml:space="preserve">Lasteaed </w:t>
      </w:r>
      <w:r w:rsidR="007D4FC3" w:rsidRPr="008A3368">
        <w:rPr>
          <w:rFonts w:eastAsia="Times New Roman"/>
          <w:szCs w:val="24"/>
        </w:rPr>
        <w:t>Neeme Mudila</w:t>
      </w:r>
      <w:r w:rsidR="007D4FC3" w:rsidRPr="008A3368">
        <w:rPr>
          <w:rFonts w:eastAsia="Times New Roman"/>
          <w:szCs w:val="24"/>
        </w:rPr>
        <w:tab/>
        <w:t>1750</w:t>
      </w:r>
      <w:r w:rsidRPr="008A3368">
        <w:rPr>
          <w:rFonts w:eastAsia="Times New Roman"/>
          <w:szCs w:val="24"/>
        </w:rPr>
        <w:t xml:space="preserve"> eurot;</w:t>
      </w:r>
    </w:p>
    <w:p w:rsidR="00EF4C0A" w:rsidRPr="008A3368" w:rsidRDefault="005F493C" w:rsidP="00EF4C0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>Kostivere Lasteaed</w:t>
      </w:r>
      <w:r w:rsidRPr="008A3368">
        <w:rPr>
          <w:rFonts w:eastAsia="Times New Roman"/>
          <w:szCs w:val="24"/>
        </w:rPr>
        <w:tab/>
      </w:r>
      <w:r w:rsidRPr="008A3368">
        <w:rPr>
          <w:rFonts w:eastAsia="Times New Roman"/>
          <w:szCs w:val="24"/>
        </w:rPr>
        <w:tab/>
        <w:t>1950</w:t>
      </w:r>
      <w:r w:rsidR="00EF4C0A" w:rsidRPr="008A3368">
        <w:rPr>
          <w:rFonts w:eastAsia="Times New Roman"/>
          <w:szCs w:val="24"/>
        </w:rPr>
        <w:t xml:space="preserve"> eurot;</w:t>
      </w:r>
    </w:p>
    <w:p w:rsidR="00EF4C0A" w:rsidRPr="008A3368" w:rsidRDefault="005F493C" w:rsidP="00EF4C0A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>Loo Lasteaed Pääsupesa</w:t>
      </w:r>
      <w:r w:rsidRPr="008A3368">
        <w:rPr>
          <w:rFonts w:eastAsia="Times New Roman"/>
          <w:szCs w:val="24"/>
        </w:rPr>
        <w:tab/>
        <w:t>2250</w:t>
      </w:r>
      <w:r w:rsidR="00EF4C0A" w:rsidRPr="008A3368">
        <w:rPr>
          <w:rFonts w:eastAsia="Times New Roman"/>
          <w:szCs w:val="24"/>
        </w:rPr>
        <w:t xml:space="preserve"> eurot.</w:t>
      </w:r>
    </w:p>
    <w:p w:rsidR="00EF4C0A" w:rsidRPr="008A3368" w:rsidRDefault="00EF4C0A" w:rsidP="00EF4C0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>Munitsipaalhuvikooli direktori töötasu alammäär o</w:t>
      </w:r>
      <w:r w:rsidR="002C6FC6" w:rsidRPr="008A3368">
        <w:rPr>
          <w:rFonts w:eastAsia="Times New Roman"/>
          <w:szCs w:val="24"/>
        </w:rPr>
        <w:t>n 1750</w:t>
      </w:r>
      <w:r w:rsidRPr="008A3368">
        <w:rPr>
          <w:rFonts w:eastAsia="Times New Roman"/>
          <w:szCs w:val="24"/>
        </w:rPr>
        <w:t xml:space="preserve"> eurot kuus.</w:t>
      </w:r>
    </w:p>
    <w:p w:rsidR="00EF4C0A" w:rsidRPr="008A3368" w:rsidRDefault="00EF4C0A" w:rsidP="00EF4C0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8A3368">
        <w:rPr>
          <w:rFonts w:eastAsia="Times New Roman"/>
          <w:szCs w:val="24"/>
        </w:rPr>
        <w:t>Direktori töötasu suuruse määrab vallavanem.</w:t>
      </w:r>
    </w:p>
    <w:p w:rsidR="00EF4C0A" w:rsidRPr="00EF4C0A" w:rsidRDefault="00EF4C0A" w:rsidP="00EF4C0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Õppealajuhataja töötasu alammäär on 80% vastava asutuse direktori töötasu alammäärast.</w:t>
      </w:r>
    </w:p>
    <w:p w:rsidR="00EF4C0A" w:rsidRPr="00EF4C0A" w:rsidRDefault="00EF4C0A" w:rsidP="00EF4C0A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3. Haridusasutuste direktorite täiendavad tasud, preemiad ja toetused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numPr>
          <w:ilvl w:val="0"/>
          <w:numId w:val="5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Vallavanemal on õigus määrata haridusasutuse direktorile haridusasutuse eelarves töötasudeks ettenähtud vahendite piires:</w:t>
      </w:r>
    </w:p>
    <w:p w:rsidR="00EF4C0A" w:rsidRPr="00EF4C0A" w:rsidRDefault="00EF4C0A" w:rsidP="00EF4C0A">
      <w:pPr>
        <w:numPr>
          <w:ilvl w:val="0"/>
          <w:numId w:val="6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lisatasusid täiendavate tööülesannete täitmise eest kalendriaasta jooksul kuni 25% direktori aastasest põhipalgast, näidates ära milliste tööülesannete täitmise ja millise perioodi eest on täiendav tasu määratud;</w:t>
      </w:r>
    </w:p>
    <w:p w:rsidR="00EF4C0A" w:rsidRPr="00EF4C0A" w:rsidRDefault="00EF4C0A" w:rsidP="00EF4C0A">
      <w:pPr>
        <w:numPr>
          <w:ilvl w:val="0"/>
          <w:numId w:val="6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ühekordseid toetusi ja preemiaid.</w:t>
      </w:r>
    </w:p>
    <w:p w:rsidR="00EF4C0A" w:rsidRPr="00EF4C0A" w:rsidRDefault="00EF4C0A" w:rsidP="00EF4C0A">
      <w:pPr>
        <w:numPr>
          <w:ilvl w:val="0"/>
          <w:numId w:val="5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Kooli direktoril on lubatud kokkuleppel vallavanemaga oma põhitöö ajast teha vahetut õpetajatööd kuni 6 tundi nädalas, mida tasustatakse täiendava töötasuna.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4. Õpetajate töötasu alammäärad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F16808" w:rsidP="00EF4C0A">
      <w:pPr>
        <w:numPr>
          <w:ilvl w:val="0"/>
          <w:numId w:val="7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Klassiõpetaja, põhikooli aineõpetaja, gümnaasiumi aineõpetaja, õpiabirühma õpetaja</w:t>
      </w:r>
      <w:r w:rsidR="00530F15">
        <w:rPr>
          <w:rFonts w:eastAsia="Times New Roman"/>
          <w:szCs w:val="24"/>
        </w:rPr>
        <w:t xml:space="preserve"> töötasu alammäär kuus on vastavalt põhikooli- ja gümnaasiumiseaduse alusel Vabariigi Valitsuse poolt kehtestatud töötasu alammäärale.</w:t>
      </w:r>
    </w:p>
    <w:p w:rsidR="00EF4C0A" w:rsidRPr="00EF4C0A" w:rsidRDefault="00EF4C0A" w:rsidP="00EF4C0A">
      <w:pPr>
        <w:numPr>
          <w:ilvl w:val="0"/>
          <w:numId w:val="7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Klassijuhataja ülesandeid täitvate õpetajate täiendav tasu on:</w:t>
      </w:r>
    </w:p>
    <w:p w:rsidR="00EF4C0A" w:rsidRPr="00EF4C0A" w:rsidRDefault="006F1DF1" w:rsidP="00EF4C0A">
      <w:pPr>
        <w:numPr>
          <w:ilvl w:val="0"/>
          <w:numId w:val="11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põhikoolis 200</w:t>
      </w:r>
      <w:r w:rsidR="00EF4C0A" w:rsidRPr="00EF4C0A">
        <w:rPr>
          <w:rFonts w:eastAsia="Times New Roman"/>
          <w:szCs w:val="24"/>
        </w:rPr>
        <w:t xml:space="preserve"> eurot kuus;</w:t>
      </w:r>
    </w:p>
    <w:p w:rsidR="00EF4C0A" w:rsidRPr="00EF4C0A" w:rsidRDefault="006F1DF1" w:rsidP="00EF4C0A">
      <w:pPr>
        <w:numPr>
          <w:ilvl w:val="0"/>
          <w:numId w:val="11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gümnaasiumis 180</w:t>
      </w:r>
      <w:r w:rsidR="00EF4C0A" w:rsidRPr="00EF4C0A">
        <w:rPr>
          <w:rFonts w:eastAsia="Times New Roman"/>
          <w:szCs w:val="24"/>
        </w:rPr>
        <w:t xml:space="preserve"> eurot kuus.</w:t>
      </w:r>
    </w:p>
    <w:p w:rsidR="00EF4C0A" w:rsidRPr="00EF4C0A" w:rsidRDefault="00EF4C0A" w:rsidP="00EF4C0A">
      <w:pPr>
        <w:numPr>
          <w:ilvl w:val="0"/>
          <w:numId w:val="7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Koolieelse lasteasutuse kvalifikatsioonile vastava õpeta</w:t>
      </w:r>
      <w:r>
        <w:rPr>
          <w:rFonts w:eastAsia="Times New Roman"/>
          <w:szCs w:val="24"/>
        </w:rPr>
        <w:t>ja töötasu alammäär kuus on 1312</w:t>
      </w:r>
      <w:r w:rsidRPr="00EF4C0A">
        <w:rPr>
          <w:rFonts w:eastAsia="Times New Roman"/>
          <w:szCs w:val="24"/>
        </w:rPr>
        <w:t xml:space="preserve"> eurot.</w:t>
      </w:r>
    </w:p>
    <w:p w:rsidR="00EF4C0A" w:rsidRPr="00EF4C0A" w:rsidRDefault="00EF4C0A" w:rsidP="00EF4C0A">
      <w:pPr>
        <w:numPr>
          <w:ilvl w:val="0"/>
          <w:numId w:val="7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 xml:space="preserve">Magistrikraadiga või sellega võrdsustatud tasemega koolieelse lasteasutuse õpetaja töötasu alammäär kuus </w:t>
      </w:r>
      <w:r>
        <w:rPr>
          <w:rFonts w:eastAsia="Times New Roman"/>
          <w:szCs w:val="24"/>
        </w:rPr>
        <w:t>on 1412</w:t>
      </w:r>
      <w:r w:rsidRPr="00EF4C0A">
        <w:rPr>
          <w:rFonts w:eastAsia="Times New Roman"/>
          <w:szCs w:val="24"/>
        </w:rPr>
        <w:t xml:space="preserve"> eurot. </w:t>
      </w:r>
    </w:p>
    <w:p w:rsidR="00EF4C0A" w:rsidRPr="00EF4C0A" w:rsidRDefault="00EF4C0A" w:rsidP="00EF4C0A">
      <w:pPr>
        <w:numPr>
          <w:ilvl w:val="0"/>
          <w:numId w:val="7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Huvikooli õpetaj</w:t>
      </w:r>
      <w:r>
        <w:rPr>
          <w:rFonts w:eastAsia="Times New Roman"/>
          <w:szCs w:val="24"/>
        </w:rPr>
        <w:t>a töötasu alammäär kuus on 1312</w:t>
      </w:r>
      <w:r w:rsidRPr="00EF4C0A">
        <w:rPr>
          <w:rFonts w:eastAsia="Times New Roman"/>
          <w:szCs w:val="24"/>
        </w:rPr>
        <w:t xml:space="preserve"> eurot.</w:t>
      </w:r>
    </w:p>
    <w:p w:rsidR="00EF4C0A" w:rsidRPr="00EF4C0A" w:rsidRDefault="00EF4C0A" w:rsidP="00EF4C0A">
      <w:pPr>
        <w:numPr>
          <w:ilvl w:val="0"/>
          <w:numId w:val="7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Koolieelse lasteasutuse ja huvikooli kvalifikatsiooninõuetele mittevastava pedagoo</w:t>
      </w:r>
      <w:r>
        <w:rPr>
          <w:rFonts w:eastAsia="Times New Roman"/>
          <w:szCs w:val="24"/>
        </w:rPr>
        <w:t>gi töötasu alammäär kuus on 1271</w:t>
      </w:r>
      <w:r w:rsidRPr="00EF4C0A">
        <w:rPr>
          <w:rFonts w:eastAsia="Times New Roman"/>
          <w:szCs w:val="24"/>
        </w:rPr>
        <w:t xml:space="preserve"> eurot.</w:t>
      </w:r>
    </w:p>
    <w:p w:rsidR="00EF4C0A" w:rsidRPr="00EF4C0A" w:rsidRDefault="00EF4C0A" w:rsidP="00EF4C0A">
      <w:pPr>
        <w:numPr>
          <w:ilvl w:val="0"/>
          <w:numId w:val="7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Haridusasutuse juhil on õigus haridusasutusele eelarves töötasudeks ette nähtud vahendite piires ning lähtudes haridusasutuse töötasujuhendist määrata pedagoogidele kehtestatud töötasu alammäärast kõrgem töötasumäär kuus.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5. Tugispetsialisti ja huvijuhi töötasu alammäär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numPr>
          <w:ilvl w:val="0"/>
          <w:numId w:val="12"/>
        </w:numPr>
        <w:spacing w:after="160" w:line="259" w:lineRule="auto"/>
        <w:ind w:left="283"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Huvijuhi töötasu alammäär on võrdsustatud põhikooli ja gümnaasiumi õpetajate töötasu alammääraga.</w:t>
      </w:r>
    </w:p>
    <w:p w:rsidR="00EF4C0A" w:rsidRPr="00EF4C0A" w:rsidRDefault="00EF4C0A" w:rsidP="00EF4C0A">
      <w:pPr>
        <w:numPr>
          <w:ilvl w:val="0"/>
          <w:numId w:val="12"/>
        </w:numPr>
        <w:spacing w:after="160" w:line="259" w:lineRule="auto"/>
        <w:ind w:left="283"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Tugispets</w:t>
      </w:r>
      <w:r w:rsidR="006F1DF1">
        <w:rPr>
          <w:rFonts w:eastAsia="Times New Roman"/>
          <w:szCs w:val="24"/>
        </w:rPr>
        <w:t>ialisti töötasu alammäär on 1612</w:t>
      </w:r>
      <w:r w:rsidRPr="00EF4C0A">
        <w:rPr>
          <w:rFonts w:eastAsia="Times New Roman"/>
          <w:szCs w:val="24"/>
        </w:rPr>
        <w:t xml:space="preserve"> eurot.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6. Koolieelse lasteasutuse õpetaja abi töötasu alammäär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Koolieelse lasteasutuse õpetaj</w:t>
      </w:r>
      <w:r w:rsidR="00DE5174">
        <w:rPr>
          <w:rFonts w:eastAsia="Times New Roman"/>
          <w:szCs w:val="24"/>
        </w:rPr>
        <w:t xml:space="preserve">a abi töötasu alammäär kuus on </w:t>
      </w:r>
      <w:r w:rsidR="00DE5174" w:rsidRPr="008A3368">
        <w:rPr>
          <w:rFonts w:eastAsia="Times New Roman"/>
          <w:szCs w:val="24"/>
        </w:rPr>
        <w:t>870</w:t>
      </w:r>
      <w:r w:rsidRPr="00EF4C0A">
        <w:rPr>
          <w:rFonts w:eastAsia="Times New Roman"/>
          <w:szCs w:val="24"/>
        </w:rPr>
        <w:t xml:space="preserve"> eurot.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7. Haridusasutuse töötasujuhend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6B3E80" w:rsidRDefault="00EF4C0A" w:rsidP="00EF4C0A">
      <w:pPr>
        <w:numPr>
          <w:ilvl w:val="0"/>
          <w:numId w:val="8"/>
        </w:numPr>
        <w:spacing w:after="160" w:line="259" w:lineRule="auto"/>
        <w:ind w:left="357"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 xml:space="preserve">Haridusasutuse </w:t>
      </w:r>
      <w:r w:rsidR="00FB48FA">
        <w:rPr>
          <w:rFonts w:eastAsia="Times New Roman"/>
          <w:szCs w:val="24"/>
        </w:rPr>
        <w:t xml:space="preserve">juht koostab haridusasutuse </w:t>
      </w:r>
      <w:r w:rsidRPr="00EF4C0A">
        <w:rPr>
          <w:rFonts w:eastAsia="Times New Roman"/>
          <w:szCs w:val="24"/>
        </w:rPr>
        <w:t xml:space="preserve">töötasujuhendi </w:t>
      </w:r>
      <w:r w:rsidR="00FB48FA">
        <w:rPr>
          <w:rFonts w:eastAsia="Times New Roman"/>
          <w:szCs w:val="24"/>
        </w:rPr>
        <w:t>võttes aluseks</w:t>
      </w:r>
      <w:r w:rsidR="0069584F">
        <w:rPr>
          <w:rFonts w:eastAsia="Times New Roman"/>
          <w:szCs w:val="24"/>
        </w:rPr>
        <w:t xml:space="preserve"> käesoleva määruse </w:t>
      </w:r>
      <w:r w:rsidR="006B3E80">
        <w:rPr>
          <w:rFonts w:eastAsia="Times New Roman"/>
          <w:szCs w:val="24"/>
        </w:rPr>
        <w:t>ning arvestades haridusasutuse eelarve vahendeid töötasudeks.</w:t>
      </w:r>
    </w:p>
    <w:p w:rsidR="00EF4C0A" w:rsidRPr="00EF4C0A" w:rsidRDefault="006B3E80" w:rsidP="00EF4C0A">
      <w:pPr>
        <w:numPr>
          <w:ilvl w:val="0"/>
          <w:numId w:val="8"/>
        </w:numPr>
        <w:spacing w:after="160" w:line="259" w:lineRule="auto"/>
        <w:ind w:left="357" w:hanging="357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Haridusasutuse töötasujuhendi </w:t>
      </w:r>
      <w:r w:rsidR="00EF4C0A" w:rsidRPr="00EF4C0A">
        <w:rPr>
          <w:rFonts w:eastAsia="Times New Roman"/>
          <w:szCs w:val="24"/>
        </w:rPr>
        <w:t xml:space="preserve">kinnitab ja seda muudab haridusasutuse juht kooskõlastades selle eelnevalt haridusasutuse hoolekoguga ning </w:t>
      </w:r>
      <w:r>
        <w:rPr>
          <w:rFonts w:eastAsia="Times New Roman"/>
          <w:szCs w:val="24"/>
        </w:rPr>
        <w:t>Jõelähtme Vallavalitsusega</w:t>
      </w:r>
      <w:r w:rsidR="00EF4C0A" w:rsidRPr="00EF4C0A">
        <w:rPr>
          <w:rFonts w:eastAsia="Times New Roman"/>
          <w:szCs w:val="24"/>
        </w:rPr>
        <w:t>.</w:t>
      </w:r>
    </w:p>
    <w:p w:rsidR="00EF4C0A" w:rsidRPr="00EF4C0A" w:rsidRDefault="00EF4C0A" w:rsidP="00EF4C0A">
      <w:pPr>
        <w:numPr>
          <w:ilvl w:val="0"/>
          <w:numId w:val="8"/>
        </w:numPr>
        <w:spacing w:after="160" w:line="259" w:lineRule="auto"/>
        <w:ind w:left="357"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 xml:space="preserve">Töötasujuhendis sätestatakse töötajate asendamise, tunnustamise ning täiendavate töötasude arvestamise ja maksmise kord ning käesoleva määruse § 1 lõigetes 1, 2 ja 4 nimetamata töötajate töötasustamise põhimõtted. </w:t>
      </w:r>
    </w:p>
    <w:p w:rsidR="00EF4C0A" w:rsidRPr="00EF4C0A" w:rsidRDefault="00EF4C0A" w:rsidP="00EF4C0A">
      <w:pPr>
        <w:numPr>
          <w:ilvl w:val="0"/>
          <w:numId w:val="8"/>
        </w:numPr>
        <w:spacing w:after="160" w:line="259" w:lineRule="auto"/>
        <w:ind w:left="357"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lastRenderedPageBreak/>
        <w:t>Töötasujuhend ja selle muutmisel töötasujuhendi terviktekst esitatakse pärast kinnitamist vallavalitsusele hiljemalt 5 tööpäeva jooksul.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8. Haridustöötajate täiendavad tasud ja preemiad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numPr>
          <w:ilvl w:val="0"/>
          <w:numId w:val="9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 xml:space="preserve">Tunnitöötasu arvestamise aluseks on </w:t>
      </w:r>
      <w:proofErr w:type="spellStart"/>
      <w:r w:rsidRPr="00EF4C0A">
        <w:rPr>
          <w:rFonts w:eastAsia="Times New Roman"/>
          <w:szCs w:val="24"/>
        </w:rPr>
        <w:t>üldtööaja</w:t>
      </w:r>
      <w:proofErr w:type="spellEnd"/>
      <w:r w:rsidRPr="00EF4C0A">
        <w:rPr>
          <w:rFonts w:eastAsia="Times New Roman"/>
          <w:szCs w:val="24"/>
        </w:rPr>
        <w:t xml:space="preserve"> kuu töötundide arv ja töötaja töötasumäär.</w:t>
      </w:r>
    </w:p>
    <w:p w:rsidR="00EF4C0A" w:rsidRPr="00EF4C0A" w:rsidRDefault="00EF4C0A" w:rsidP="00EF4C0A">
      <w:pPr>
        <w:numPr>
          <w:ilvl w:val="0"/>
          <w:numId w:val="9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Haridusasutuse juhil on õigus haridusasutuse eelarves töötasudeks ettenähtud vahendite piires ning lähtudes haridusasutuse töötasujuhendist maksta töötajatele:</w:t>
      </w:r>
    </w:p>
    <w:p w:rsidR="00EF4C0A" w:rsidRPr="00EF4C0A" w:rsidRDefault="00EF4C0A" w:rsidP="00EF4C0A">
      <w:pPr>
        <w:numPr>
          <w:ilvl w:val="0"/>
          <w:numId w:val="10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lisatasusid täiendavate tööülesannete täitmise eest, mis ei ole määratletud töötaja töölepingus ja/või ametijuhendis ning suurendab oluliselt töötaja töömahtu;</w:t>
      </w:r>
    </w:p>
    <w:p w:rsidR="00EF4C0A" w:rsidRPr="00EF4C0A" w:rsidRDefault="00EF4C0A" w:rsidP="00EF4C0A">
      <w:pPr>
        <w:numPr>
          <w:ilvl w:val="0"/>
          <w:numId w:val="10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preemiat tunnustusena väljapaistvate tööalaste saavutuste eest või erakordse panuse eest ühekordses projektis.</w:t>
      </w:r>
    </w:p>
    <w:p w:rsidR="00EF4C0A" w:rsidRPr="00EF4C0A" w:rsidRDefault="00EF4C0A" w:rsidP="00EF4C0A">
      <w:pPr>
        <w:numPr>
          <w:ilvl w:val="0"/>
          <w:numId w:val="9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Lisatasu võib kalendriaasta jooksul töötaja põhipalgale juurde maksta kuni 25% töötaja aastasest põhipalgast.</w:t>
      </w:r>
    </w:p>
    <w:p w:rsidR="00EF4C0A" w:rsidRPr="00EF4C0A" w:rsidRDefault="00EF4C0A" w:rsidP="00EF4C0A">
      <w:pPr>
        <w:numPr>
          <w:ilvl w:val="0"/>
          <w:numId w:val="9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 xml:space="preserve">Täiendavate tööülesannete täitmises ja </w:t>
      </w:r>
      <w:proofErr w:type="spellStart"/>
      <w:r w:rsidRPr="00EF4C0A">
        <w:rPr>
          <w:rFonts w:eastAsia="Times New Roman"/>
          <w:szCs w:val="24"/>
        </w:rPr>
        <w:t>ületunnitöö</w:t>
      </w:r>
      <w:proofErr w:type="spellEnd"/>
      <w:r w:rsidRPr="00EF4C0A">
        <w:rPr>
          <w:rFonts w:eastAsia="Times New Roman"/>
          <w:szCs w:val="24"/>
        </w:rPr>
        <w:t xml:space="preserve"> tegemises lepivad haridusasutuse direktor ja töötaja kirjalikult kokku enne töö teostamise algust. </w:t>
      </w:r>
    </w:p>
    <w:p w:rsidR="00EF4C0A" w:rsidRPr="00EF4C0A" w:rsidRDefault="00EF4C0A" w:rsidP="00EF4C0A">
      <w:pPr>
        <w:numPr>
          <w:ilvl w:val="0"/>
          <w:numId w:val="9"/>
        </w:numPr>
        <w:spacing w:after="160" w:line="259" w:lineRule="auto"/>
        <w:ind w:hanging="357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Lisatasu ja preemia määramisel tuleb käskkirjas näidata, milliste tööülesannete täitmise ja millise perioodi eest on lisatasu või preemia määratud. Töölepingust või ametijuhendist tuleneva asendamise eest lisatasu ei maksta.</w:t>
      </w:r>
    </w:p>
    <w:p w:rsidR="00EF4C0A" w:rsidRPr="00EF4C0A" w:rsidRDefault="00EF4C0A" w:rsidP="00EF4C0A">
      <w:pPr>
        <w:numPr>
          <w:ilvl w:val="0"/>
          <w:numId w:val="9"/>
        </w:numPr>
        <w:spacing w:after="160" w:line="259" w:lineRule="auto"/>
        <w:ind w:left="363" w:hanging="357"/>
        <w:contextualSpacing/>
        <w:jc w:val="both"/>
        <w:rPr>
          <w:rFonts w:eastAsia="Times New Roman"/>
          <w:szCs w:val="24"/>
        </w:rPr>
      </w:pPr>
      <w:proofErr w:type="spellStart"/>
      <w:r w:rsidRPr="00EF4C0A">
        <w:rPr>
          <w:rFonts w:eastAsia="Times New Roman"/>
          <w:szCs w:val="24"/>
        </w:rPr>
        <w:t>Ületunnitöö</w:t>
      </w:r>
      <w:proofErr w:type="spellEnd"/>
      <w:r w:rsidRPr="00EF4C0A">
        <w:rPr>
          <w:rFonts w:eastAsia="Times New Roman"/>
          <w:szCs w:val="24"/>
        </w:rPr>
        <w:t xml:space="preserve"> hüvitatakse vaba ajaga </w:t>
      </w:r>
      <w:proofErr w:type="spellStart"/>
      <w:r w:rsidRPr="00EF4C0A">
        <w:rPr>
          <w:rFonts w:eastAsia="Times New Roman"/>
          <w:szCs w:val="24"/>
        </w:rPr>
        <w:t>ületunnitöö</w:t>
      </w:r>
      <w:proofErr w:type="spellEnd"/>
      <w:r w:rsidRPr="00EF4C0A">
        <w:rPr>
          <w:rFonts w:eastAsia="Times New Roman"/>
          <w:szCs w:val="24"/>
        </w:rPr>
        <w:t xml:space="preserve"> ajaga võrdses ulatuses, kui ei ole kokku lepitud </w:t>
      </w:r>
      <w:proofErr w:type="spellStart"/>
      <w:r w:rsidRPr="00EF4C0A">
        <w:rPr>
          <w:rFonts w:eastAsia="Times New Roman"/>
          <w:szCs w:val="24"/>
        </w:rPr>
        <w:t>ületunnitöö</w:t>
      </w:r>
      <w:proofErr w:type="spellEnd"/>
      <w:r w:rsidRPr="00EF4C0A">
        <w:rPr>
          <w:rFonts w:eastAsia="Times New Roman"/>
          <w:szCs w:val="24"/>
        </w:rPr>
        <w:t xml:space="preserve"> hüvitamist rahas. </w:t>
      </w:r>
      <w:proofErr w:type="spellStart"/>
      <w:r w:rsidRPr="00EF4C0A">
        <w:rPr>
          <w:rFonts w:eastAsia="Times New Roman"/>
          <w:szCs w:val="24"/>
        </w:rPr>
        <w:t>Ületunnitöö</w:t>
      </w:r>
      <w:proofErr w:type="spellEnd"/>
      <w:r w:rsidRPr="00EF4C0A">
        <w:rPr>
          <w:rFonts w:eastAsia="Times New Roman"/>
          <w:szCs w:val="24"/>
        </w:rPr>
        <w:t xml:space="preserve"> hüvitamisel rahas maksab tööandaja töötajale 1,5-kordset töötasu.</w:t>
      </w:r>
    </w:p>
    <w:p w:rsidR="00EF4C0A" w:rsidRPr="00EF4C0A" w:rsidRDefault="00EF4C0A" w:rsidP="00EF4C0A">
      <w:pPr>
        <w:spacing w:after="160" w:line="259" w:lineRule="auto"/>
        <w:ind w:left="363"/>
        <w:contextualSpacing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F4C0A">
        <w:rPr>
          <w:rFonts w:eastAsia="Times New Roman"/>
          <w:b/>
          <w:szCs w:val="24"/>
        </w:rPr>
        <w:t>§ 9. Rakendussätted</w:t>
      </w:r>
    </w:p>
    <w:p w:rsidR="00EF4C0A" w:rsidRPr="00EF4C0A" w:rsidRDefault="00EF4C0A" w:rsidP="00EF4C0A">
      <w:pPr>
        <w:spacing w:after="0" w:line="240" w:lineRule="auto"/>
        <w:jc w:val="both"/>
        <w:rPr>
          <w:rFonts w:eastAsia="Times New Roman"/>
          <w:szCs w:val="24"/>
        </w:rPr>
      </w:pPr>
    </w:p>
    <w:p w:rsidR="00EF4C0A" w:rsidRPr="00EF4C0A" w:rsidRDefault="00EF4C0A" w:rsidP="00F51D52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Käesolevas määruses sätestatud töötasu alammäärasid rakendatakse t</w:t>
      </w:r>
      <w:r w:rsidR="0069584F">
        <w:rPr>
          <w:rFonts w:eastAsia="Times New Roman"/>
          <w:szCs w:val="24"/>
        </w:rPr>
        <w:t>agasiulatuvalt alates 01.01.2022</w:t>
      </w:r>
      <w:r w:rsidRPr="00EF4C0A">
        <w:rPr>
          <w:rFonts w:eastAsia="Times New Roman"/>
          <w:szCs w:val="24"/>
        </w:rPr>
        <w:t>.</w:t>
      </w:r>
    </w:p>
    <w:p w:rsidR="00AD0A16" w:rsidRDefault="0069584F" w:rsidP="00F51D52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Tunnistada kehtetuks</w:t>
      </w:r>
      <w:r w:rsidR="00AD0A16">
        <w:rPr>
          <w:rFonts w:eastAsia="Times New Roman"/>
          <w:szCs w:val="24"/>
        </w:rPr>
        <w:t>:</w:t>
      </w:r>
    </w:p>
    <w:p w:rsidR="00EF4C0A" w:rsidRDefault="0069584F" w:rsidP="00F51D52">
      <w:pPr>
        <w:pStyle w:val="Loendilik"/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</w:rPr>
      </w:pPr>
      <w:r w:rsidRPr="00AD0A16">
        <w:rPr>
          <w:rFonts w:eastAsia="Times New Roman"/>
          <w:szCs w:val="24"/>
        </w:rPr>
        <w:t>Jõelähtme Vallavolikogu 13.02.2020 määrus nr 53</w:t>
      </w:r>
      <w:r w:rsidR="00EF4C0A" w:rsidRPr="00AD0A16">
        <w:rPr>
          <w:rFonts w:eastAsia="Times New Roman"/>
          <w:szCs w:val="24"/>
        </w:rPr>
        <w:t xml:space="preserve"> „Jõelähtme valla haridust</w:t>
      </w:r>
      <w:r w:rsidR="00AD0A16">
        <w:rPr>
          <w:rFonts w:eastAsia="Times New Roman"/>
          <w:szCs w:val="24"/>
        </w:rPr>
        <w:t>öötajate töötasustamise alused“;</w:t>
      </w:r>
    </w:p>
    <w:p w:rsidR="00AD0A16" w:rsidRPr="00AD0A16" w:rsidRDefault="00AD0A16" w:rsidP="00F51D52">
      <w:pPr>
        <w:pStyle w:val="Loendilik"/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Jõelähtme Vallavolikogu 13.01.2022 määrus nr 9 „Jõelähtme valla koolieelse lasteasutuse õpetaja töötasu alammäära kehtestamine“</w:t>
      </w:r>
    </w:p>
    <w:p w:rsidR="00EF4C0A" w:rsidRPr="00EF4C0A" w:rsidRDefault="00EF4C0A" w:rsidP="00F51D52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:rsidR="00EF4C0A" w:rsidRPr="00EF4C0A" w:rsidRDefault="00EF4C0A" w:rsidP="00F51D52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:rsidR="00EF4C0A" w:rsidRPr="00EF4C0A" w:rsidRDefault="00EF4C0A" w:rsidP="00F51D52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:rsidR="00EF4C0A" w:rsidRPr="00EF4C0A" w:rsidRDefault="00EF4C0A" w:rsidP="00EF4C0A">
      <w:pPr>
        <w:spacing w:after="0" w:line="240" w:lineRule="auto"/>
        <w:contextualSpacing/>
        <w:jc w:val="both"/>
        <w:rPr>
          <w:rFonts w:eastAsia="Times New Roman"/>
          <w:szCs w:val="24"/>
        </w:rPr>
      </w:pPr>
      <w:r w:rsidRPr="00EF4C0A">
        <w:rPr>
          <w:rFonts w:eastAsia="Times New Roman"/>
          <w:szCs w:val="24"/>
        </w:rPr>
        <w:t>Väino Haab</w:t>
      </w:r>
    </w:p>
    <w:p w:rsidR="00286C98" w:rsidRPr="007C5965" w:rsidRDefault="007C5965" w:rsidP="007C5965">
      <w:pPr>
        <w:spacing w:after="0" w:line="240" w:lineRule="auto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vallavolikogu esimees  </w:t>
      </w:r>
    </w:p>
    <w:sectPr w:rsidR="00286C98" w:rsidRPr="007C5965" w:rsidSect="00EF4C0A">
      <w:footerReference w:type="defaul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A96" w:rsidRDefault="00403A96">
      <w:pPr>
        <w:spacing w:after="0" w:line="240" w:lineRule="auto"/>
      </w:pPr>
      <w:r>
        <w:separator/>
      </w:r>
    </w:p>
  </w:endnote>
  <w:endnote w:type="continuationSeparator" w:id="0">
    <w:p w:rsidR="00403A96" w:rsidRDefault="0040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C0A" w:rsidRDefault="00EF4C0A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77CB">
      <w:rPr>
        <w:noProof/>
      </w:rPr>
      <w:t>3</w:t>
    </w:r>
    <w:r>
      <w:fldChar w:fldCharType="end"/>
    </w:r>
  </w:p>
  <w:p w:rsidR="00EF4C0A" w:rsidRDefault="00EF4C0A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A96" w:rsidRDefault="00403A96">
      <w:pPr>
        <w:spacing w:after="0" w:line="240" w:lineRule="auto"/>
      </w:pPr>
      <w:r>
        <w:separator/>
      </w:r>
    </w:p>
  </w:footnote>
  <w:footnote w:type="continuationSeparator" w:id="0">
    <w:p w:rsidR="00403A96" w:rsidRDefault="0040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D5B77"/>
    <w:multiLevelType w:val="hybridMultilevel"/>
    <w:tmpl w:val="411C6464"/>
    <w:lvl w:ilvl="0" w:tplc="6AFE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22D60"/>
    <w:multiLevelType w:val="hybridMultilevel"/>
    <w:tmpl w:val="0BEE0A6A"/>
    <w:lvl w:ilvl="0" w:tplc="6AFE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937E3"/>
    <w:multiLevelType w:val="hybridMultilevel"/>
    <w:tmpl w:val="70E0C04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F2AF1"/>
    <w:multiLevelType w:val="hybridMultilevel"/>
    <w:tmpl w:val="F2F896F6"/>
    <w:lvl w:ilvl="0" w:tplc="6AFE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834F02"/>
    <w:multiLevelType w:val="hybridMultilevel"/>
    <w:tmpl w:val="B180E728"/>
    <w:lvl w:ilvl="0" w:tplc="6AFE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04593"/>
    <w:multiLevelType w:val="hybridMultilevel"/>
    <w:tmpl w:val="B1348FD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4C2A"/>
    <w:multiLevelType w:val="hybridMultilevel"/>
    <w:tmpl w:val="4A307AFE"/>
    <w:lvl w:ilvl="0" w:tplc="6AFE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AC49CC"/>
    <w:multiLevelType w:val="hybridMultilevel"/>
    <w:tmpl w:val="CB76EE1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52DA"/>
    <w:multiLevelType w:val="hybridMultilevel"/>
    <w:tmpl w:val="9CBEB294"/>
    <w:lvl w:ilvl="0" w:tplc="6AFE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A0507"/>
    <w:multiLevelType w:val="hybridMultilevel"/>
    <w:tmpl w:val="171CF9E4"/>
    <w:lvl w:ilvl="0" w:tplc="6AFE1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E6AC5"/>
    <w:multiLevelType w:val="hybridMultilevel"/>
    <w:tmpl w:val="FCF8843E"/>
    <w:lvl w:ilvl="0" w:tplc="6AFE19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22255"/>
    <w:multiLevelType w:val="hybridMultilevel"/>
    <w:tmpl w:val="8132E17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E31F8"/>
    <w:multiLevelType w:val="hybridMultilevel"/>
    <w:tmpl w:val="838E64A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41A90"/>
    <w:multiLevelType w:val="hybridMultilevel"/>
    <w:tmpl w:val="7C30E3B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54B43"/>
    <w:multiLevelType w:val="hybridMultilevel"/>
    <w:tmpl w:val="0BB2EE14"/>
    <w:lvl w:ilvl="0" w:tplc="0425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3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12"/>
  </w:num>
  <w:num w:numId="12">
    <w:abstractNumId w:val="9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0A"/>
    <w:rsid w:val="000D0EF1"/>
    <w:rsid w:val="001A2890"/>
    <w:rsid w:val="00235230"/>
    <w:rsid w:val="00250C63"/>
    <w:rsid w:val="00286C98"/>
    <w:rsid w:val="002C6FC6"/>
    <w:rsid w:val="00403A96"/>
    <w:rsid w:val="00512BB5"/>
    <w:rsid w:val="00530F15"/>
    <w:rsid w:val="005F493C"/>
    <w:rsid w:val="00665B5E"/>
    <w:rsid w:val="0069584F"/>
    <w:rsid w:val="006B3E80"/>
    <w:rsid w:val="006F1DF1"/>
    <w:rsid w:val="00741FA1"/>
    <w:rsid w:val="007C5965"/>
    <w:rsid w:val="007D4FC3"/>
    <w:rsid w:val="007F6A8F"/>
    <w:rsid w:val="008A3368"/>
    <w:rsid w:val="008B1B70"/>
    <w:rsid w:val="008B5D55"/>
    <w:rsid w:val="00952319"/>
    <w:rsid w:val="00A03003"/>
    <w:rsid w:val="00A55984"/>
    <w:rsid w:val="00AD00C8"/>
    <w:rsid w:val="00AD0A16"/>
    <w:rsid w:val="00B477CB"/>
    <w:rsid w:val="00DE5174"/>
    <w:rsid w:val="00DF607F"/>
    <w:rsid w:val="00EF4C0A"/>
    <w:rsid w:val="00F16808"/>
    <w:rsid w:val="00F51D52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41BCC-38A6-41B3-BA6C-ABA0A855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A2890"/>
    <w:pPr>
      <w:spacing w:after="200" w:line="276" w:lineRule="auto"/>
    </w:pPr>
  </w:style>
  <w:style w:type="paragraph" w:styleId="Pealkiri2">
    <w:name w:val="heading 2"/>
    <w:basedOn w:val="Normaallaad"/>
    <w:next w:val="Normaallaad"/>
    <w:link w:val="Pealkiri2Mrk"/>
    <w:autoRedefine/>
    <w:qFormat/>
    <w:rsid w:val="00665B5E"/>
    <w:pPr>
      <w:keepNext/>
      <w:outlineLvl w:val="1"/>
    </w:pPr>
    <w:rPr>
      <w:rFonts w:asciiTheme="minorHAnsi" w:hAnsiTheme="minorHAnsi" w:cstheme="minorBidi"/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link w:val="Pealkiri2"/>
    <w:rsid w:val="00665B5E"/>
    <w:rPr>
      <w:b/>
      <w:sz w:val="24"/>
    </w:rPr>
  </w:style>
  <w:style w:type="paragraph" w:styleId="Jalus">
    <w:name w:val="footer"/>
    <w:basedOn w:val="Normaallaad"/>
    <w:link w:val="JalusMrk"/>
    <w:uiPriority w:val="99"/>
    <w:semiHidden/>
    <w:unhideWhenUsed/>
    <w:rsid w:val="00EF4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EF4C0A"/>
  </w:style>
  <w:style w:type="paragraph" w:styleId="Loendilik">
    <w:name w:val="List Paragraph"/>
    <w:basedOn w:val="Normaallaad"/>
    <w:uiPriority w:val="34"/>
    <w:qFormat/>
    <w:rsid w:val="00AD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Viherpuu</dc:creator>
  <cp:keywords/>
  <dc:description/>
  <cp:lastModifiedBy>Maire Kivistu</cp:lastModifiedBy>
  <cp:revision>2</cp:revision>
  <dcterms:created xsi:type="dcterms:W3CDTF">2022-02-03T06:13:00Z</dcterms:created>
  <dcterms:modified xsi:type="dcterms:W3CDTF">2022-02-03T06:13:00Z</dcterms:modified>
</cp:coreProperties>
</file>