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9E" w:rsidRPr="00AE321E" w:rsidRDefault="00F2708F" w:rsidP="00F2708F">
      <w:pPr>
        <w:jc w:val="right"/>
        <w:rPr>
          <w:noProof w:val="0"/>
        </w:rPr>
      </w:pPr>
      <w:bookmarkStart w:id="0" w:name="_GoBack"/>
      <w:bookmarkEnd w:id="0"/>
      <w:r w:rsidRPr="00AE321E">
        <w:rPr>
          <w:noProof w:val="0"/>
        </w:rPr>
        <w:t>EELNÕU</w:t>
      </w:r>
    </w:p>
    <w:p w:rsidR="00E4789E" w:rsidRPr="00AE321E" w:rsidRDefault="001C4A23" w:rsidP="00E4789E">
      <w:pPr>
        <w:rPr>
          <w:noProof w:val="0"/>
        </w:rPr>
      </w:pPr>
      <w:r w:rsidRPr="00AE321E">
        <w:rPr>
          <w:lang w:eastAsia="et-EE"/>
        </w:rPr>
        <w:drawing>
          <wp:anchor distT="0" distB="0" distL="114300" distR="114300" simplePos="0" relativeHeight="251668992" behindDoc="0" locked="0" layoutInCell="1" allowOverlap="1">
            <wp:simplePos x="0" y="0"/>
            <wp:positionH relativeFrom="page">
              <wp:posOffset>3800475</wp:posOffset>
            </wp:positionH>
            <wp:positionV relativeFrom="paragraph">
              <wp:posOffset>-448310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pic:spPr>
                </pic:pic>
              </a:graphicData>
            </a:graphic>
          </wp:anchor>
        </w:drawing>
      </w: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802A40" w:rsidRDefault="00633984" w:rsidP="00544F8E">
      <w:pPr>
        <w:tabs>
          <w:tab w:val="left" w:pos="3987"/>
        </w:tabs>
        <w:rPr>
          <w:noProof w:val="0"/>
        </w:rPr>
      </w:pPr>
      <w:r w:rsidRPr="00802A40">
        <w:rPr>
          <w:noProof w:val="0"/>
        </w:rPr>
        <w:t>Jõelähtme</w:t>
      </w:r>
      <w:r w:rsidRPr="00802A40">
        <w:rPr>
          <w:noProof w:val="0"/>
        </w:rPr>
        <w:tab/>
      </w:r>
      <w:r w:rsidRPr="00802A40">
        <w:rPr>
          <w:noProof w:val="0"/>
        </w:rPr>
        <w:tab/>
      </w:r>
      <w:r w:rsidRPr="00802A40">
        <w:rPr>
          <w:noProof w:val="0"/>
        </w:rPr>
        <w:tab/>
      </w:r>
      <w:r w:rsidRPr="00802A40">
        <w:rPr>
          <w:noProof w:val="0"/>
        </w:rPr>
        <w:tab/>
      </w:r>
      <w:r w:rsidRPr="00802A40">
        <w:rPr>
          <w:noProof w:val="0"/>
        </w:rPr>
        <w:tab/>
      </w:r>
      <w:r w:rsidR="00FE20A6">
        <w:rPr>
          <w:noProof w:val="0"/>
        </w:rPr>
        <w:t>17</w:t>
      </w:r>
      <w:r w:rsidR="00317B56" w:rsidRPr="00802A40">
        <w:rPr>
          <w:noProof w:val="0"/>
        </w:rPr>
        <w:t>.</w:t>
      </w:r>
      <w:r w:rsidR="006F6123" w:rsidRPr="00802A40">
        <w:rPr>
          <w:noProof w:val="0"/>
        </w:rPr>
        <w:t xml:space="preserve"> </w:t>
      </w:r>
      <w:r w:rsidR="00C47AFC" w:rsidRPr="00802A40">
        <w:rPr>
          <w:noProof w:val="0"/>
        </w:rPr>
        <w:t>veebruar</w:t>
      </w:r>
      <w:r w:rsidR="000B7486" w:rsidRPr="00802A40">
        <w:rPr>
          <w:noProof w:val="0"/>
        </w:rPr>
        <w:t xml:space="preserve"> </w:t>
      </w:r>
      <w:r w:rsidR="00FD0159" w:rsidRPr="00802A40">
        <w:rPr>
          <w:noProof w:val="0"/>
        </w:rPr>
        <w:t>2</w:t>
      </w:r>
      <w:r w:rsidR="00C47AFC" w:rsidRPr="00802A40">
        <w:rPr>
          <w:noProof w:val="0"/>
        </w:rPr>
        <w:t>022</w:t>
      </w:r>
      <w:r w:rsidR="00544F8E" w:rsidRPr="00802A40">
        <w:rPr>
          <w:noProof w:val="0"/>
        </w:rPr>
        <w:t xml:space="preserve"> nr</w:t>
      </w:r>
      <w:r w:rsidR="00F92382" w:rsidRPr="00802A40">
        <w:rPr>
          <w:noProof w:val="0"/>
        </w:rPr>
        <w:t xml:space="preserve"> ___</w:t>
      </w:r>
    </w:p>
    <w:p w:rsidR="00544F8E" w:rsidRPr="00802A40" w:rsidRDefault="00544F8E" w:rsidP="00544F8E">
      <w:pPr>
        <w:rPr>
          <w:noProof w:val="0"/>
        </w:rPr>
      </w:pPr>
    </w:p>
    <w:p w:rsidR="00544F8E" w:rsidRPr="00802A40" w:rsidRDefault="00544F8E" w:rsidP="00544F8E">
      <w:pPr>
        <w:rPr>
          <w:noProof w:val="0"/>
        </w:rPr>
      </w:pPr>
    </w:p>
    <w:p w:rsidR="00661138" w:rsidRPr="00802A40" w:rsidRDefault="00430F4A" w:rsidP="00661138">
      <w:pPr>
        <w:pStyle w:val="Pis"/>
        <w:spacing w:after="0"/>
        <w:jc w:val="both"/>
      </w:pPr>
      <w:r w:rsidRPr="00802A40">
        <w:rPr>
          <w:b/>
        </w:rPr>
        <w:t>Kostiranna küla Pilliroo maaüksuse</w:t>
      </w:r>
      <w:r w:rsidR="00661138" w:rsidRPr="00802A40">
        <w:rPr>
          <w:b/>
        </w:rPr>
        <w:t xml:space="preserve"> detailplaneeringu </w:t>
      </w:r>
      <w:r w:rsidR="0072416B" w:rsidRPr="0072416B">
        <w:rPr>
          <w:b/>
        </w:rPr>
        <w:t>menetluse jätkamine</w:t>
      </w:r>
      <w:r w:rsidR="0072416B">
        <w:rPr>
          <w:b/>
        </w:rPr>
        <w:t xml:space="preserve">, planeeringu </w:t>
      </w:r>
      <w:r w:rsidR="00661138" w:rsidRPr="00802A40">
        <w:rPr>
          <w:b/>
          <w:szCs w:val="24"/>
        </w:rPr>
        <w:t>vastuvõtmine ja avalikule väljapanekule suunamine</w:t>
      </w:r>
    </w:p>
    <w:p w:rsidR="006B29A4" w:rsidRPr="00802A40" w:rsidRDefault="006B29A4" w:rsidP="00661138">
      <w:pPr>
        <w:jc w:val="both"/>
        <w:rPr>
          <w:noProof w:val="0"/>
        </w:rPr>
      </w:pPr>
    </w:p>
    <w:p w:rsidR="006B29A4" w:rsidRDefault="006B29A4" w:rsidP="006B29A4">
      <w:pPr>
        <w:ind w:right="-92"/>
        <w:jc w:val="both"/>
        <w:rPr>
          <w:b/>
          <w:noProof w:val="0"/>
          <w:u w:val="single"/>
        </w:rPr>
      </w:pPr>
      <w:r w:rsidRPr="00802A40">
        <w:rPr>
          <w:b/>
          <w:noProof w:val="0"/>
          <w:u w:val="single"/>
        </w:rPr>
        <w:t>Detailplaneeringu menetlus</w:t>
      </w:r>
    </w:p>
    <w:p w:rsidR="00DA5254" w:rsidRPr="00802A40" w:rsidRDefault="00DA5254" w:rsidP="006B29A4">
      <w:pPr>
        <w:ind w:right="-92"/>
        <w:jc w:val="both"/>
        <w:rPr>
          <w:b/>
          <w:noProof w:val="0"/>
          <w:u w:val="single"/>
        </w:rPr>
      </w:pPr>
    </w:p>
    <w:p w:rsidR="00661138" w:rsidRPr="00802A40" w:rsidRDefault="00430F4A" w:rsidP="00661138">
      <w:pPr>
        <w:spacing w:line="240" w:lineRule="atLeast"/>
        <w:jc w:val="both"/>
        <w:rPr>
          <w:noProof w:val="0"/>
        </w:rPr>
      </w:pPr>
      <w:r w:rsidRPr="00802A40">
        <w:rPr>
          <w:noProof w:val="0"/>
        </w:rPr>
        <w:t>Kostiranna küla Pilliroo maaüksuse</w:t>
      </w:r>
      <w:r w:rsidR="00661138" w:rsidRPr="00802A40">
        <w:rPr>
          <w:noProof w:val="0"/>
        </w:rPr>
        <w:t xml:space="preserve"> detailplaneeringu koostamine algatati Jõelähtme Vallavalitsuse </w:t>
      </w:r>
      <w:r w:rsidR="00756C9B" w:rsidRPr="00802A40">
        <w:rPr>
          <w:noProof w:val="0"/>
        </w:rPr>
        <w:t>21.12</w:t>
      </w:r>
      <w:r w:rsidR="00661138" w:rsidRPr="00802A40">
        <w:rPr>
          <w:noProof w:val="0"/>
        </w:rPr>
        <w:t xml:space="preserve">.2017 korraldusega nr </w:t>
      </w:r>
      <w:r w:rsidR="00756C9B" w:rsidRPr="00802A40">
        <w:rPr>
          <w:noProof w:val="0"/>
        </w:rPr>
        <w:t>1137</w:t>
      </w:r>
      <w:r w:rsidR="00661138" w:rsidRPr="00802A40">
        <w:rPr>
          <w:noProof w:val="0"/>
        </w:rPr>
        <w:t xml:space="preserve"> „</w:t>
      </w:r>
      <w:r w:rsidRPr="00802A40">
        <w:rPr>
          <w:noProof w:val="0"/>
        </w:rPr>
        <w:t>Kostiranna küla Pilliroo maaüksuse</w:t>
      </w:r>
      <w:r w:rsidR="00661138" w:rsidRPr="00802A40">
        <w:rPr>
          <w:noProof w:val="0"/>
        </w:rPr>
        <w:t xml:space="preserve"> detailplaneeringu koostamise algatamine, lähteülesande kinnitamine ja keskkonnamõju strateegilise hindamise alg</w:t>
      </w:r>
      <w:r w:rsidR="00F376FD" w:rsidRPr="00802A40">
        <w:rPr>
          <w:noProof w:val="0"/>
        </w:rPr>
        <w:t>a</w:t>
      </w:r>
      <w:r w:rsidR="00661138" w:rsidRPr="00802A40">
        <w:rPr>
          <w:noProof w:val="0"/>
        </w:rPr>
        <w:t>tamata jätmine“. Detai</w:t>
      </w:r>
      <w:r w:rsidR="00756C9B" w:rsidRPr="00802A40">
        <w:rPr>
          <w:noProof w:val="0"/>
        </w:rPr>
        <w:t>lplaneeringu alaks määrati ca 1,5</w:t>
      </w:r>
      <w:r w:rsidR="00661138" w:rsidRPr="00802A40">
        <w:rPr>
          <w:noProof w:val="0"/>
        </w:rPr>
        <w:t xml:space="preserve"> ha.</w:t>
      </w:r>
      <w:r w:rsidR="00756C9B" w:rsidRPr="00802A40">
        <w:rPr>
          <w:noProof w:val="0"/>
        </w:rPr>
        <w:t xml:space="preserve"> Taotluse detailplaneeringu koostamise algatamiseks esitas Nikolai </w:t>
      </w:r>
      <w:proofErr w:type="spellStart"/>
      <w:r w:rsidR="00756C9B" w:rsidRPr="00802A40">
        <w:rPr>
          <w:noProof w:val="0"/>
        </w:rPr>
        <w:t>Dõrlov</w:t>
      </w:r>
      <w:proofErr w:type="spellEnd"/>
      <w:r w:rsidR="00756C9B" w:rsidRPr="00802A40">
        <w:rPr>
          <w:noProof w:val="0"/>
        </w:rPr>
        <w:t xml:space="preserve"> 25.08.2017.</w:t>
      </w:r>
    </w:p>
    <w:p w:rsidR="00661138" w:rsidRPr="00802A40" w:rsidRDefault="00661138" w:rsidP="00661138">
      <w:pPr>
        <w:spacing w:line="240" w:lineRule="atLeast"/>
        <w:jc w:val="both"/>
        <w:rPr>
          <w:noProof w:val="0"/>
        </w:rPr>
      </w:pPr>
    </w:p>
    <w:p w:rsidR="00661138" w:rsidRPr="00802A40" w:rsidRDefault="00661138" w:rsidP="00661138">
      <w:pPr>
        <w:spacing w:line="240" w:lineRule="atLeast"/>
        <w:jc w:val="both"/>
        <w:rPr>
          <w:noProof w:val="0"/>
        </w:rPr>
      </w:pPr>
      <w:r w:rsidRPr="00802A40">
        <w:rPr>
          <w:noProof w:val="0"/>
        </w:rPr>
        <w:t xml:space="preserve">Detailplaneeringu koostamise eesmärgiks on </w:t>
      </w:r>
      <w:r w:rsidR="00756C9B" w:rsidRPr="00802A40">
        <w:rPr>
          <w:noProof w:val="0"/>
        </w:rPr>
        <w:t>Pilliroo kinnistule ehitusõiguse määramine ühe eluhoone ja seda teenindavate kolme abihoone (saun, kuur, paadikuur) ning muuhu</w:t>
      </w:r>
      <w:r w:rsidR="007B0A6B">
        <w:rPr>
          <w:noProof w:val="0"/>
        </w:rPr>
        <w:t>lgas sildumisrajatise rajami</w:t>
      </w:r>
      <w:r w:rsidR="00FE20A6">
        <w:rPr>
          <w:noProof w:val="0"/>
        </w:rPr>
        <w:t>seks</w:t>
      </w:r>
      <w:r w:rsidR="00756C9B" w:rsidRPr="00802A40">
        <w:rPr>
          <w:noProof w:val="0"/>
        </w:rPr>
        <w:t>, juurdepääsu,</w:t>
      </w:r>
      <w:r w:rsidRPr="00802A40">
        <w:rPr>
          <w:noProof w:val="0"/>
        </w:rPr>
        <w:t xml:space="preserve"> </w:t>
      </w:r>
      <w:proofErr w:type="spellStart"/>
      <w:r w:rsidRPr="00802A40">
        <w:rPr>
          <w:noProof w:val="0"/>
        </w:rPr>
        <w:t>tehnovarustuse</w:t>
      </w:r>
      <w:proofErr w:type="spellEnd"/>
      <w:r w:rsidRPr="00802A40">
        <w:rPr>
          <w:noProof w:val="0"/>
        </w:rPr>
        <w:t xml:space="preserve"> lahendamine </w:t>
      </w:r>
      <w:r w:rsidR="00756C9B" w:rsidRPr="00802A40">
        <w:rPr>
          <w:noProof w:val="0"/>
        </w:rPr>
        <w:t>ja</w:t>
      </w:r>
      <w:r w:rsidRPr="00802A40">
        <w:rPr>
          <w:noProof w:val="0"/>
        </w:rPr>
        <w:t xml:space="preserve"> keskkonnatingimuste seadmine planeeringuga kavandatu elluviimiseks.</w:t>
      </w:r>
    </w:p>
    <w:p w:rsidR="00661138" w:rsidRPr="00802A40" w:rsidRDefault="00661138" w:rsidP="00661138">
      <w:pPr>
        <w:spacing w:line="240" w:lineRule="atLeast"/>
        <w:jc w:val="both"/>
        <w:rPr>
          <w:noProof w:val="0"/>
        </w:rPr>
      </w:pPr>
    </w:p>
    <w:p w:rsidR="00661138" w:rsidRPr="00802A40" w:rsidRDefault="00661138" w:rsidP="00661138">
      <w:pPr>
        <w:autoSpaceDE w:val="0"/>
        <w:autoSpaceDN w:val="0"/>
        <w:adjustRightInd w:val="0"/>
        <w:jc w:val="both"/>
        <w:rPr>
          <w:noProof w:val="0"/>
        </w:rPr>
      </w:pPr>
      <w:r w:rsidRPr="00802A40">
        <w:rPr>
          <w:noProof w:val="0"/>
        </w:rPr>
        <w:t xml:space="preserve">Jõelähtme Vallavalitsus, huvitatud isik </w:t>
      </w:r>
      <w:r w:rsidR="00756C9B" w:rsidRPr="00802A40">
        <w:rPr>
          <w:noProof w:val="0"/>
        </w:rPr>
        <w:t xml:space="preserve">Nikolai </w:t>
      </w:r>
      <w:proofErr w:type="spellStart"/>
      <w:r w:rsidR="00756C9B" w:rsidRPr="00802A40">
        <w:rPr>
          <w:noProof w:val="0"/>
        </w:rPr>
        <w:t>Dõrlov</w:t>
      </w:r>
      <w:proofErr w:type="spellEnd"/>
      <w:r w:rsidRPr="00802A40">
        <w:rPr>
          <w:noProof w:val="0"/>
        </w:rPr>
        <w:t xml:space="preserve"> ja töövõtja </w:t>
      </w:r>
      <w:proofErr w:type="spellStart"/>
      <w:r w:rsidR="00756C9B" w:rsidRPr="00802A40">
        <w:rPr>
          <w:noProof w:val="0"/>
        </w:rPr>
        <w:t>Ekseeder</w:t>
      </w:r>
      <w:proofErr w:type="spellEnd"/>
      <w:r w:rsidR="00756C9B" w:rsidRPr="00802A40">
        <w:rPr>
          <w:noProof w:val="0"/>
        </w:rPr>
        <w:t xml:space="preserve"> </w:t>
      </w:r>
      <w:r w:rsidRPr="00802A40">
        <w:rPr>
          <w:noProof w:val="0"/>
        </w:rPr>
        <w:t xml:space="preserve">OÜ, keda esindab juhatuse liige </w:t>
      </w:r>
      <w:r w:rsidR="00756C9B" w:rsidRPr="00802A40">
        <w:rPr>
          <w:noProof w:val="0"/>
        </w:rPr>
        <w:t xml:space="preserve">Ülle </w:t>
      </w:r>
      <w:proofErr w:type="spellStart"/>
      <w:r w:rsidR="00756C9B" w:rsidRPr="00802A40">
        <w:rPr>
          <w:noProof w:val="0"/>
        </w:rPr>
        <w:t>Kunnus</w:t>
      </w:r>
      <w:proofErr w:type="spellEnd"/>
      <w:r w:rsidR="00756C9B" w:rsidRPr="00802A40">
        <w:rPr>
          <w:noProof w:val="0"/>
        </w:rPr>
        <w:t>,</w:t>
      </w:r>
      <w:r w:rsidRPr="00802A40">
        <w:rPr>
          <w:noProof w:val="0"/>
        </w:rPr>
        <w:t xml:space="preserve"> on sõlminud </w:t>
      </w:r>
      <w:r w:rsidR="00756C9B" w:rsidRPr="00802A40">
        <w:rPr>
          <w:noProof w:val="0"/>
        </w:rPr>
        <w:t>18.12</w:t>
      </w:r>
      <w:r w:rsidRPr="00802A40">
        <w:rPr>
          <w:noProof w:val="0"/>
        </w:rPr>
        <w:t xml:space="preserve">.2017 </w:t>
      </w:r>
      <w:r w:rsidR="00756C9B" w:rsidRPr="00802A40">
        <w:rPr>
          <w:noProof w:val="0"/>
        </w:rPr>
        <w:t>Kostiranna küla Pilliroo maaüksuse detailplaneeringu tehniline koostamise lepingu nr 2-10.12/25-2017</w:t>
      </w:r>
      <w:r w:rsidRPr="00802A40">
        <w:rPr>
          <w:noProof w:val="0"/>
        </w:rPr>
        <w:t>.</w:t>
      </w:r>
    </w:p>
    <w:p w:rsidR="00661138" w:rsidRPr="00802A40" w:rsidRDefault="00661138" w:rsidP="00661138">
      <w:pPr>
        <w:pStyle w:val="Normaallaadveeb"/>
        <w:spacing w:before="0" w:after="0" w:afterAutospacing="0"/>
        <w:ind w:right="-15"/>
        <w:jc w:val="both"/>
      </w:pPr>
    </w:p>
    <w:p w:rsidR="00661138" w:rsidRPr="00802A40" w:rsidRDefault="00661138" w:rsidP="00661138">
      <w:pPr>
        <w:spacing w:line="240" w:lineRule="atLeast"/>
        <w:jc w:val="both"/>
        <w:rPr>
          <w:noProof w:val="0"/>
        </w:rPr>
      </w:pPr>
      <w:r w:rsidRPr="00802A40">
        <w:rPr>
          <w:noProof w:val="0"/>
        </w:rPr>
        <w:t xml:space="preserve">Detailplaneeringu algatamisest teatati </w:t>
      </w:r>
      <w:r w:rsidR="00756C9B" w:rsidRPr="00802A40">
        <w:rPr>
          <w:noProof w:val="0"/>
        </w:rPr>
        <w:t>26.01.2018 ilmunud ajalehes Harju Elu ja jaanuaris</w:t>
      </w:r>
      <w:r w:rsidRPr="00802A40">
        <w:rPr>
          <w:noProof w:val="0"/>
        </w:rPr>
        <w:t xml:space="preserve"> 201</w:t>
      </w:r>
      <w:r w:rsidR="00756C9B" w:rsidRPr="00802A40">
        <w:rPr>
          <w:noProof w:val="0"/>
        </w:rPr>
        <w:t>8</w:t>
      </w:r>
      <w:r w:rsidRPr="00802A40">
        <w:rPr>
          <w:noProof w:val="0"/>
        </w:rPr>
        <w:t xml:space="preserve"> ilmunud Jõelähtme vallalehes nr </w:t>
      </w:r>
      <w:r w:rsidR="00756C9B" w:rsidRPr="00802A40">
        <w:rPr>
          <w:noProof w:val="0"/>
        </w:rPr>
        <w:t>247</w:t>
      </w:r>
      <w:r w:rsidRPr="00802A40">
        <w:rPr>
          <w:noProof w:val="0"/>
        </w:rPr>
        <w:t xml:space="preserve">. </w:t>
      </w:r>
      <w:r w:rsidR="00756C9B" w:rsidRPr="00802A40">
        <w:rPr>
          <w:noProof w:val="0"/>
        </w:rPr>
        <w:t>P</w:t>
      </w:r>
      <w:r w:rsidRPr="00802A40">
        <w:rPr>
          <w:noProof w:val="0"/>
        </w:rPr>
        <w:t xml:space="preserve">uudutatud isikuid </w:t>
      </w:r>
      <w:r w:rsidR="00756C9B" w:rsidRPr="00802A40">
        <w:rPr>
          <w:noProof w:val="0"/>
        </w:rPr>
        <w:t xml:space="preserve">teavitati </w:t>
      </w:r>
      <w:r w:rsidRPr="00802A40">
        <w:rPr>
          <w:noProof w:val="0"/>
        </w:rPr>
        <w:t xml:space="preserve">Jõelähtme Vallavalitsuse </w:t>
      </w:r>
      <w:r w:rsidR="00756C9B" w:rsidRPr="00802A40">
        <w:rPr>
          <w:noProof w:val="0"/>
        </w:rPr>
        <w:t>17.01.2018</w:t>
      </w:r>
      <w:r w:rsidRPr="00802A40">
        <w:rPr>
          <w:noProof w:val="0"/>
        </w:rPr>
        <w:t xml:space="preserve"> kirjaga nr 7-3/</w:t>
      </w:r>
      <w:r w:rsidR="00756C9B" w:rsidRPr="00802A40">
        <w:rPr>
          <w:noProof w:val="0"/>
        </w:rPr>
        <w:t>188. Algatamisest ja k</w:t>
      </w:r>
      <w:r w:rsidRPr="00802A40">
        <w:rPr>
          <w:noProof w:val="0"/>
        </w:rPr>
        <w:t xml:space="preserve">eskkonnamõju strateegilise hindamise algatamata jätmisest teavitati ka </w:t>
      </w:r>
      <w:r w:rsidR="00756C9B" w:rsidRPr="00802A40">
        <w:rPr>
          <w:noProof w:val="0"/>
        </w:rPr>
        <w:t>13.03.2018</w:t>
      </w:r>
      <w:r w:rsidRPr="00802A40">
        <w:rPr>
          <w:noProof w:val="0"/>
        </w:rPr>
        <w:t xml:space="preserve"> elektroonilises väljaandes Ametlikud Teadaanded. </w:t>
      </w:r>
    </w:p>
    <w:p w:rsidR="00661138" w:rsidRPr="00802A40" w:rsidRDefault="00661138" w:rsidP="00661138">
      <w:pPr>
        <w:pStyle w:val="Normaallaadveeb"/>
        <w:spacing w:before="0" w:after="0" w:afterAutospacing="0"/>
        <w:ind w:right="-15"/>
        <w:jc w:val="both"/>
      </w:pPr>
    </w:p>
    <w:p w:rsidR="00756C9B" w:rsidRPr="00802A40" w:rsidRDefault="00756C9B" w:rsidP="00661138">
      <w:pPr>
        <w:pStyle w:val="Normaallaadveeb"/>
        <w:spacing w:before="0" w:after="0" w:afterAutospacing="0"/>
        <w:ind w:right="-15"/>
        <w:jc w:val="both"/>
      </w:pPr>
      <w:r w:rsidRPr="00802A40">
        <w:t>Detailplaneeringu lähteseisukohti ja eskiislahendust tutvustav arutelu toimus 24.04.2018 Jõelähtme vallamajas. Sellest teavitati 29.03.2018 ilmunud ajalehes Harju Elu ja märtsis 2018 ilmunud vallalehes nr 249. Puudutatud isikuid teavitati Jõelähtme Vallavalitsuse 10.</w:t>
      </w:r>
      <w:r w:rsidR="000560ED" w:rsidRPr="00802A40">
        <w:t>04.2018 kirjaga nr 7-3/1092. Arutelu toimumise päeval, so 24.04.2018 esitasid eskiislahendusele oma arvamuse naabermaaüks</w:t>
      </w:r>
      <w:r w:rsidR="005E05E9">
        <w:t>use Kostiranna tee 9 omanikud ning</w:t>
      </w:r>
      <w:r w:rsidR="000560ED" w:rsidRPr="00802A40">
        <w:t xml:space="preserve"> elanikud Tulvi ja Peep </w:t>
      </w:r>
      <w:proofErr w:type="spellStart"/>
      <w:r w:rsidR="000560ED" w:rsidRPr="00802A40">
        <w:t>Turo</w:t>
      </w:r>
      <w:proofErr w:type="spellEnd"/>
      <w:r w:rsidR="000560ED" w:rsidRPr="00802A40">
        <w:t>, milledele vallavalitsus vastas 16.05.2018 kirjaga nr 7-3/1092-2.</w:t>
      </w:r>
    </w:p>
    <w:p w:rsidR="00756C9B" w:rsidRPr="00802A40" w:rsidRDefault="00756C9B" w:rsidP="00661138">
      <w:pPr>
        <w:pStyle w:val="Normaallaadveeb"/>
        <w:spacing w:before="0" w:after="0" w:afterAutospacing="0"/>
        <w:ind w:right="-15"/>
        <w:jc w:val="both"/>
      </w:pPr>
    </w:p>
    <w:p w:rsidR="00DA5254" w:rsidRDefault="00661138" w:rsidP="00661138">
      <w:pPr>
        <w:pStyle w:val="Normaallaadveeb"/>
        <w:spacing w:before="0" w:after="0" w:afterAutospacing="0"/>
        <w:ind w:right="-15"/>
        <w:jc w:val="both"/>
      </w:pPr>
      <w:r w:rsidRPr="00802A40">
        <w:t xml:space="preserve">Detailplaneering </w:t>
      </w:r>
      <w:r w:rsidR="00570EAE" w:rsidRPr="00802A40">
        <w:t>kooskõlastati</w:t>
      </w:r>
      <w:r w:rsidRPr="00802A40">
        <w:t xml:space="preserve"> </w:t>
      </w:r>
      <w:r w:rsidR="00FF066B" w:rsidRPr="00802A40">
        <w:t xml:space="preserve">Muinsuskaitseametiga </w:t>
      </w:r>
      <w:r w:rsidR="006D7E8B" w:rsidRPr="00802A40">
        <w:t xml:space="preserve">22.02.2019, </w:t>
      </w:r>
      <w:r w:rsidR="00FF066B" w:rsidRPr="00802A40">
        <w:t>Veeteede Ametiga 01.03.2019</w:t>
      </w:r>
      <w:r w:rsidR="006D7E8B" w:rsidRPr="00802A40">
        <w:t>,</w:t>
      </w:r>
      <w:r w:rsidR="00FF066B" w:rsidRPr="00802A40">
        <w:t xml:space="preserve"> </w:t>
      </w:r>
      <w:r w:rsidR="00FE09AD" w:rsidRPr="00802A40">
        <w:t>Politsei- ja Piirivalveametiga 18.03</w:t>
      </w:r>
      <w:r w:rsidR="000560ED" w:rsidRPr="00802A40">
        <w:t>.2019</w:t>
      </w:r>
      <w:r w:rsidR="006D7E8B" w:rsidRPr="00802A40">
        <w:t xml:space="preserve">, </w:t>
      </w:r>
      <w:r w:rsidR="00FE09AD" w:rsidRPr="00802A40">
        <w:t>Pääs</w:t>
      </w:r>
      <w:r w:rsidR="00045DDA">
        <w:t>teameti</w:t>
      </w:r>
      <w:r w:rsidR="006D7E8B" w:rsidRPr="00802A40">
        <w:t xml:space="preserve">ga 24.03.2019. </w:t>
      </w:r>
    </w:p>
    <w:p w:rsidR="00DA5254" w:rsidRDefault="00DA5254" w:rsidP="00661138">
      <w:pPr>
        <w:pStyle w:val="Normaallaadveeb"/>
        <w:spacing w:before="0" w:after="0" w:afterAutospacing="0"/>
        <w:ind w:right="-15"/>
        <w:jc w:val="both"/>
      </w:pPr>
    </w:p>
    <w:p w:rsidR="00D115C6" w:rsidRPr="00802A40" w:rsidRDefault="00792BF7" w:rsidP="00661138">
      <w:pPr>
        <w:pStyle w:val="Normaallaadveeb"/>
        <w:spacing w:before="0" w:after="0" w:afterAutospacing="0"/>
        <w:ind w:right="-15"/>
        <w:jc w:val="both"/>
      </w:pPr>
      <w:r w:rsidRPr="00802A40">
        <w:t>Planeeringu koostamise käigus on tehtud koostööd</w:t>
      </w:r>
      <w:r w:rsidR="000560ED" w:rsidRPr="00802A40">
        <w:t xml:space="preserve"> </w:t>
      </w:r>
      <w:r w:rsidR="00661138" w:rsidRPr="00802A40">
        <w:t xml:space="preserve">olemasolevate tehnovõrkude omanikega: </w:t>
      </w:r>
      <w:r w:rsidR="00D115C6" w:rsidRPr="00802A40">
        <w:t>Kostiranna tee 15 paikneva puurkaevu PRK0021705 omanik</w:t>
      </w:r>
      <w:r w:rsidR="00FE20A6">
        <w:t>u</w:t>
      </w:r>
      <w:r w:rsidR="00D115C6" w:rsidRPr="00802A40">
        <w:t xml:space="preserve"> </w:t>
      </w:r>
      <w:proofErr w:type="spellStart"/>
      <w:r w:rsidR="00D115C6" w:rsidRPr="00802A40">
        <w:t>Ero</w:t>
      </w:r>
      <w:proofErr w:type="spellEnd"/>
      <w:r w:rsidR="00D115C6" w:rsidRPr="00802A40">
        <w:t xml:space="preserve"> Sõmer</w:t>
      </w:r>
      <w:r w:rsidR="00FE20A6">
        <w:t>iga</w:t>
      </w:r>
      <w:r w:rsidR="00661138" w:rsidRPr="00802A40">
        <w:t xml:space="preserve"> </w:t>
      </w:r>
      <w:r w:rsidR="00D115C6" w:rsidRPr="00802A40">
        <w:t xml:space="preserve">07.01.2019 </w:t>
      </w:r>
      <w:r w:rsidR="00661138" w:rsidRPr="00802A40">
        <w:t xml:space="preserve">ning </w:t>
      </w:r>
      <w:r w:rsidR="00D115C6" w:rsidRPr="00802A40">
        <w:t>Elektrilevi OÜ</w:t>
      </w:r>
      <w:r w:rsidR="00FE20A6">
        <w:t>-ga</w:t>
      </w:r>
      <w:r w:rsidR="00D115C6" w:rsidRPr="00802A40">
        <w:t xml:space="preserve"> </w:t>
      </w:r>
      <w:r w:rsidR="007D640F" w:rsidRPr="00802A40">
        <w:t>25.01</w:t>
      </w:r>
      <w:r w:rsidR="00B65A6D" w:rsidRPr="00802A40">
        <w:t>.2019</w:t>
      </w:r>
      <w:r w:rsidR="006D7E8B" w:rsidRPr="00802A40">
        <w:t xml:space="preserve">. </w:t>
      </w:r>
      <w:r w:rsidR="00661138" w:rsidRPr="00802A40">
        <w:t>Planeeringulahendusele on oma nõusoleku andnud</w:t>
      </w:r>
      <w:r w:rsidR="005E05E9">
        <w:t xml:space="preserve"> planeeringust huvitatud isik ning</w:t>
      </w:r>
      <w:r w:rsidR="00661138" w:rsidRPr="00802A40">
        <w:t xml:space="preserve"> </w:t>
      </w:r>
      <w:r w:rsidR="00D32113" w:rsidRPr="00802A40">
        <w:t xml:space="preserve">Pilliroo maaüksuse </w:t>
      </w:r>
      <w:r w:rsidR="00D115C6" w:rsidRPr="00802A40">
        <w:t>kaas</w:t>
      </w:r>
      <w:r w:rsidR="00661138" w:rsidRPr="00802A40">
        <w:t>omanik</w:t>
      </w:r>
      <w:r w:rsidR="00D115C6" w:rsidRPr="00802A40">
        <w:t>ud</w:t>
      </w:r>
      <w:r w:rsidR="00661138" w:rsidRPr="00802A40">
        <w:t xml:space="preserve"> </w:t>
      </w:r>
      <w:r w:rsidR="00D115C6" w:rsidRPr="00802A40">
        <w:t xml:space="preserve">Nikolai </w:t>
      </w:r>
      <w:proofErr w:type="spellStart"/>
      <w:r w:rsidR="00D115C6" w:rsidRPr="00802A40">
        <w:t>Dõrlov</w:t>
      </w:r>
      <w:proofErr w:type="spellEnd"/>
      <w:r w:rsidR="00D115C6" w:rsidRPr="00802A40">
        <w:t xml:space="preserve"> 07.01.2019 ja Jelena </w:t>
      </w:r>
      <w:proofErr w:type="spellStart"/>
      <w:r w:rsidR="00D115C6" w:rsidRPr="00802A40">
        <w:t>Dõrlova</w:t>
      </w:r>
      <w:proofErr w:type="spellEnd"/>
      <w:r w:rsidR="00D115C6" w:rsidRPr="00802A40">
        <w:t xml:space="preserve"> </w:t>
      </w:r>
      <w:r w:rsidR="00EC3232" w:rsidRPr="00802A40">
        <w:t>21.01</w:t>
      </w:r>
      <w:r w:rsidR="00D115C6" w:rsidRPr="00802A40">
        <w:t>.2019.</w:t>
      </w:r>
    </w:p>
    <w:p w:rsidR="00D115C6" w:rsidRPr="00802A40" w:rsidRDefault="00D115C6" w:rsidP="00661138">
      <w:pPr>
        <w:pStyle w:val="Normaallaadveeb"/>
        <w:spacing w:before="0" w:after="0" w:afterAutospacing="0"/>
        <w:ind w:right="-15"/>
        <w:jc w:val="both"/>
      </w:pPr>
    </w:p>
    <w:p w:rsidR="00254AB6" w:rsidRPr="00802A40" w:rsidRDefault="00254AB6" w:rsidP="00254AB6">
      <w:pPr>
        <w:pStyle w:val="Normaallaadveeb"/>
        <w:spacing w:before="0" w:after="0" w:afterAutospacing="0"/>
        <w:ind w:right="-15"/>
        <w:jc w:val="both"/>
      </w:pPr>
      <w:r w:rsidRPr="00802A40">
        <w:t xml:space="preserve">Planeeringu koostamise käigus </w:t>
      </w:r>
      <w:r w:rsidR="004B0945" w:rsidRPr="00802A40">
        <w:t>tehti</w:t>
      </w:r>
      <w:r w:rsidRPr="00802A40">
        <w:t xml:space="preserve"> koostööd naabermaaüksuste Kostiranna tee 9 (22.10.2018 </w:t>
      </w:r>
      <w:proofErr w:type="spellStart"/>
      <w:r w:rsidRPr="00802A40">
        <w:t>e-kiri</w:t>
      </w:r>
      <w:proofErr w:type="spellEnd"/>
      <w:r w:rsidRPr="00802A40">
        <w:t xml:space="preserve">), Kostiranna tee 11 ja Kostiranna tee 15 omanikega (20.10.2018 </w:t>
      </w:r>
      <w:proofErr w:type="spellStart"/>
      <w:r w:rsidRPr="00802A40">
        <w:t>e-kirjad</w:t>
      </w:r>
      <w:proofErr w:type="spellEnd"/>
      <w:r w:rsidRPr="00802A40">
        <w:t xml:space="preserve">). </w:t>
      </w:r>
      <w:r w:rsidR="00661138" w:rsidRPr="00802A40">
        <w:t xml:space="preserve">Koostöö eesmärgil on planeeringulahendus </w:t>
      </w:r>
      <w:r w:rsidRPr="00802A40">
        <w:t>19.10.2018</w:t>
      </w:r>
      <w:r w:rsidR="00661138" w:rsidRPr="00802A40">
        <w:t xml:space="preserve"> </w:t>
      </w:r>
      <w:r w:rsidRPr="00802A40">
        <w:t>teadaolevatel</w:t>
      </w:r>
      <w:r w:rsidR="00661138" w:rsidRPr="00802A40">
        <w:t xml:space="preserve"> e-posti aadressidel saadetud </w:t>
      </w:r>
      <w:r w:rsidRPr="00802A40">
        <w:t xml:space="preserve">ka </w:t>
      </w:r>
      <w:r w:rsidR="00661138" w:rsidRPr="00802A40">
        <w:t xml:space="preserve">naabermaaüksuste </w:t>
      </w:r>
      <w:r w:rsidRPr="00802A40">
        <w:t>Kostiranna tee 7 ja 17//32 omanikele</w:t>
      </w:r>
      <w:r w:rsidR="00DA5254">
        <w:t xml:space="preserve">, </w:t>
      </w:r>
      <w:r w:rsidRPr="00802A40">
        <w:t xml:space="preserve">kes </w:t>
      </w:r>
      <w:r w:rsidR="006D7E8B" w:rsidRPr="00802A40">
        <w:t>täht</w:t>
      </w:r>
      <w:r w:rsidRPr="00802A40">
        <w:t xml:space="preserve">ajaks oma arvamust planeeringulahendusele </w:t>
      </w:r>
      <w:r w:rsidR="006D7E8B" w:rsidRPr="00802A40">
        <w:t xml:space="preserve">ei </w:t>
      </w:r>
      <w:r w:rsidRPr="00802A40">
        <w:t>esitanud. Vastavalt planeerimisseaduse § 133 lg 2</w:t>
      </w:r>
      <w:r w:rsidR="00DA5254">
        <w:t xml:space="preserve">, kui </w:t>
      </w:r>
      <w:r w:rsidRPr="00802A40">
        <w:t xml:space="preserve">arvamuse andja ei ole 30 </w:t>
      </w:r>
      <w:r w:rsidR="00DA5254">
        <w:t xml:space="preserve">päeva jooksul alates info </w:t>
      </w:r>
      <w:r w:rsidRPr="00802A40">
        <w:t>saamisest arvates arvamust avaldanud ega ole taotlenud tähtaja pikendamist, eeldatakse, et arvamuse andja ei soovi selle kohta arvamust avaldada.</w:t>
      </w:r>
    </w:p>
    <w:p w:rsidR="00FE09AD" w:rsidRPr="00802A40" w:rsidRDefault="00FE09AD" w:rsidP="00661138">
      <w:pPr>
        <w:pStyle w:val="Normaallaadveeb"/>
        <w:spacing w:before="0" w:after="0" w:afterAutospacing="0"/>
        <w:ind w:right="-15"/>
        <w:jc w:val="both"/>
      </w:pPr>
    </w:p>
    <w:p w:rsidR="00592E3D" w:rsidRPr="00802A40" w:rsidRDefault="00661138" w:rsidP="00592E3D">
      <w:pPr>
        <w:pStyle w:val="Normaallaadveeb"/>
        <w:spacing w:before="0" w:after="0" w:afterAutospacing="0"/>
        <w:ind w:right="-15"/>
        <w:jc w:val="both"/>
        <w:rPr>
          <w:rFonts w:eastAsia="Arial" w:cs="Arial"/>
          <w:szCs w:val="22"/>
        </w:rPr>
      </w:pPr>
      <w:r w:rsidRPr="00802A40">
        <w:t xml:space="preserve">Jõelähtme Vallavalitsus esitas detailplaneeringu </w:t>
      </w:r>
      <w:r w:rsidR="00F5591E" w:rsidRPr="00802A40">
        <w:t>02</w:t>
      </w:r>
      <w:r w:rsidR="000D7397" w:rsidRPr="00802A40">
        <w:t>.04</w:t>
      </w:r>
      <w:r w:rsidRPr="00802A40">
        <w:t>.201</w:t>
      </w:r>
      <w:r w:rsidR="000560ED" w:rsidRPr="00802A40">
        <w:t>9</w:t>
      </w:r>
      <w:r w:rsidRPr="00802A40">
        <w:t xml:space="preserve"> kirjaga nr 7-3/</w:t>
      </w:r>
      <w:r w:rsidR="00F5591E" w:rsidRPr="00802A40">
        <w:t>1055</w:t>
      </w:r>
      <w:r w:rsidRPr="00802A40">
        <w:t xml:space="preserve"> riigihalduse ministrile</w:t>
      </w:r>
      <w:r w:rsidRPr="00802A40">
        <w:rPr>
          <w:rFonts w:eastAsia="Arial" w:cs="Arial"/>
          <w:szCs w:val="22"/>
        </w:rPr>
        <w:t xml:space="preserve"> </w:t>
      </w:r>
      <w:r w:rsidR="00D417BC" w:rsidRPr="00802A40">
        <w:rPr>
          <w:rFonts w:eastAsia="Arial" w:cs="Arial"/>
          <w:szCs w:val="22"/>
        </w:rPr>
        <w:t xml:space="preserve">täiendavate </w:t>
      </w:r>
      <w:r w:rsidRPr="00802A40">
        <w:rPr>
          <w:rFonts w:eastAsia="Arial" w:cs="Arial"/>
          <w:szCs w:val="22"/>
        </w:rPr>
        <w:t xml:space="preserve">kooskõlastuste määramiseks, kes </w:t>
      </w:r>
      <w:r w:rsidR="00D417BC" w:rsidRPr="00802A40">
        <w:rPr>
          <w:rFonts w:eastAsia="Arial" w:cs="Arial"/>
          <w:szCs w:val="22"/>
        </w:rPr>
        <w:t xml:space="preserve">oma </w:t>
      </w:r>
      <w:r w:rsidR="002A4DF6" w:rsidRPr="00802A40">
        <w:rPr>
          <w:rFonts w:eastAsia="Arial" w:cs="Arial"/>
          <w:szCs w:val="22"/>
        </w:rPr>
        <w:t>03.05.2019 kirjaga nr 14-11/2301-2</w:t>
      </w:r>
      <w:r w:rsidR="00DD1B0A" w:rsidRPr="00802A40">
        <w:rPr>
          <w:rFonts w:eastAsia="Arial" w:cs="Arial"/>
          <w:szCs w:val="22"/>
        </w:rPr>
        <w:t xml:space="preserve"> </w:t>
      </w:r>
      <w:r w:rsidR="00592E3D" w:rsidRPr="00802A40">
        <w:rPr>
          <w:rFonts w:eastAsia="Arial" w:cs="Arial"/>
          <w:szCs w:val="22"/>
        </w:rPr>
        <w:t xml:space="preserve">määras täiendavaks asutuseks Keskkonnaameti, </w:t>
      </w:r>
      <w:r w:rsidR="00D417BC" w:rsidRPr="00802A40">
        <w:rPr>
          <w:rFonts w:eastAsia="Arial" w:cs="Arial"/>
          <w:szCs w:val="22"/>
        </w:rPr>
        <w:t>kellega</w:t>
      </w:r>
      <w:r w:rsidR="00592E3D" w:rsidRPr="00802A40">
        <w:rPr>
          <w:rFonts w:eastAsia="Arial" w:cs="Arial"/>
          <w:szCs w:val="22"/>
        </w:rPr>
        <w:t xml:space="preserve"> koostöös </w:t>
      </w:r>
      <w:r w:rsidR="00DA5254">
        <w:rPr>
          <w:rFonts w:eastAsia="Arial" w:cs="Arial"/>
          <w:szCs w:val="22"/>
        </w:rPr>
        <w:t xml:space="preserve">tuli </w:t>
      </w:r>
      <w:r w:rsidR="00DA5254" w:rsidRPr="00802A40">
        <w:rPr>
          <w:rFonts w:eastAsia="Arial" w:cs="Arial"/>
          <w:szCs w:val="22"/>
        </w:rPr>
        <w:t xml:space="preserve">välja </w:t>
      </w:r>
      <w:r w:rsidR="00592E3D" w:rsidRPr="00802A40">
        <w:rPr>
          <w:rFonts w:eastAsia="Arial" w:cs="Arial"/>
          <w:szCs w:val="22"/>
        </w:rPr>
        <w:t xml:space="preserve">selgitada täiendavate keskkonnaalaste abinõude seadmise vajadus </w:t>
      </w:r>
      <w:r w:rsidR="006D7E8B" w:rsidRPr="00802A40">
        <w:rPr>
          <w:rFonts w:eastAsia="Arial" w:cs="Arial"/>
          <w:szCs w:val="22"/>
        </w:rPr>
        <w:t xml:space="preserve">ning </w:t>
      </w:r>
      <w:r w:rsidR="00592E3D" w:rsidRPr="00802A40">
        <w:rPr>
          <w:rFonts w:eastAsia="Arial" w:cs="Arial"/>
          <w:szCs w:val="22"/>
        </w:rPr>
        <w:t>ranna ehituskeeluvööndi vähendamise võimalikkus.</w:t>
      </w:r>
    </w:p>
    <w:p w:rsidR="00592E3D" w:rsidRPr="00802A40" w:rsidRDefault="00592E3D" w:rsidP="00592E3D">
      <w:pPr>
        <w:pStyle w:val="Normaallaadveeb"/>
        <w:spacing w:after="0" w:afterAutospacing="0"/>
        <w:ind w:right="-15"/>
        <w:jc w:val="both"/>
        <w:rPr>
          <w:rFonts w:eastAsia="Arial" w:cs="Arial"/>
          <w:szCs w:val="22"/>
        </w:rPr>
      </w:pPr>
      <w:r w:rsidRPr="00802A40">
        <w:rPr>
          <w:rFonts w:eastAsia="Arial" w:cs="Arial"/>
          <w:szCs w:val="22"/>
        </w:rPr>
        <w:t xml:space="preserve">Jõelähtme Vallavalitsus esitas detailplaneeringu 27.05.2019 kirjaga nr 7-3/1780 Keskkonnametile kooskõlastamiseks, kes 01.07.2019 kirjaga nr 6-2/19/9119-2 kooskõlastas detailplaneeringu tingimuslikult, </w:t>
      </w:r>
      <w:r w:rsidR="00DA5254">
        <w:rPr>
          <w:rFonts w:eastAsia="Arial" w:cs="Arial"/>
          <w:szCs w:val="22"/>
        </w:rPr>
        <w:t xml:space="preserve">et </w:t>
      </w:r>
      <w:r w:rsidRPr="00802A40">
        <w:rPr>
          <w:rFonts w:eastAsia="Arial" w:cs="Arial"/>
          <w:szCs w:val="22"/>
        </w:rPr>
        <w:t xml:space="preserve">kui detailplaneeringut täiendatakse ja parandatakse kirjas olnud märkuste põhjal, siis loeb Keskkonnaamet detailplaneeringu kooskõlastatuks. </w:t>
      </w:r>
    </w:p>
    <w:p w:rsidR="006D7E8B" w:rsidRPr="00802A40" w:rsidRDefault="006D7E8B" w:rsidP="00661138">
      <w:pPr>
        <w:pStyle w:val="Normaallaadveeb"/>
        <w:spacing w:before="0" w:after="0" w:afterAutospacing="0"/>
        <w:ind w:right="-15"/>
        <w:jc w:val="both"/>
        <w:rPr>
          <w:rFonts w:eastAsia="Arial" w:cs="Arial"/>
          <w:szCs w:val="22"/>
        </w:rPr>
      </w:pPr>
    </w:p>
    <w:p w:rsidR="003150A2" w:rsidRPr="00802A40" w:rsidRDefault="004B0945" w:rsidP="00661138">
      <w:pPr>
        <w:pStyle w:val="Normaallaadveeb"/>
        <w:spacing w:before="0" w:after="0" w:afterAutospacing="0"/>
        <w:ind w:right="-15"/>
        <w:jc w:val="both"/>
        <w:rPr>
          <w:rFonts w:eastAsia="Arial" w:cs="Arial"/>
          <w:szCs w:val="22"/>
        </w:rPr>
      </w:pPr>
      <w:r w:rsidRPr="00802A40">
        <w:rPr>
          <w:rFonts w:eastAsia="Arial" w:cs="Arial"/>
          <w:szCs w:val="22"/>
        </w:rPr>
        <w:t>Jõelähtme Vallavolikogu 17.10.2019 otsusega nr 330 peatat</w:t>
      </w:r>
      <w:r w:rsidR="00A7202C" w:rsidRPr="00802A40">
        <w:rPr>
          <w:rFonts w:eastAsia="Arial" w:cs="Arial"/>
          <w:szCs w:val="22"/>
        </w:rPr>
        <w:t>i</w:t>
      </w:r>
      <w:r w:rsidRPr="00802A40">
        <w:rPr>
          <w:rFonts w:eastAsia="Arial" w:cs="Arial"/>
          <w:szCs w:val="22"/>
        </w:rPr>
        <w:t xml:space="preserve"> Kostiranna küla Pilliroo maaüksuse (24504:004:1137) detailplaneeringu menetlus, kuni Jõelähtme valla koostatava üldplaneeringu alusel ehituskeeluvööndi vähendamise lõppotsuse tegemiseni.</w:t>
      </w:r>
      <w:r w:rsidR="00B509D2" w:rsidRPr="00802A40">
        <w:rPr>
          <w:rFonts w:eastAsia="Arial" w:cs="Arial"/>
          <w:szCs w:val="22"/>
        </w:rPr>
        <w:t xml:space="preserve"> </w:t>
      </w:r>
    </w:p>
    <w:p w:rsidR="00A92853" w:rsidRPr="00802A40" w:rsidRDefault="00A92853" w:rsidP="00A7202C">
      <w:pPr>
        <w:jc w:val="both"/>
        <w:rPr>
          <w:rFonts w:eastAsia="Arial" w:cs="Arial"/>
          <w:szCs w:val="22"/>
        </w:rPr>
      </w:pPr>
    </w:p>
    <w:p w:rsidR="00445A3F" w:rsidRDefault="00445A3F" w:rsidP="00445A3F">
      <w:pPr>
        <w:jc w:val="both"/>
        <w:rPr>
          <w:noProof w:val="0"/>
        </w:rPr>
      </w:pPr>
      <w:r w:rsidRPr="00445A3F">
        <w:rPr>
          <w:noProof w:val="0"/>
        </w:rPr>
        <w:t xml:space="preserve">Keskkonnaamet on teinud oma otsuse ehituskeeluvööndi vähendamise osas ja edastanud sellekohase materjali vallavalitsusele kirjaga 03.07.2020 nr 7-13/20/11317. Nimetatud otsusega on Kostiranna külas sh Pilliroo maaüksuse osas </w:t>
      </w:r>
      <w:r>
        <w:rPr>
          <w:noProof w:val="0"/>
        </w:rPr>
        <w:t xml:space="preserve">kavas </w:t>
      </w:r>
      <w:r w:rsidRPr="00445A3F">
        <w:rPr>
          <w:noProof w:val="0"/>
        </w:rPr>
        <w:t>vähenda</w:t>
      </w:r>
      <w:r>
        <w:rPr>
          <w:noProof w:val="0"/>
        </w:rPr>
        <w:t>da</w:t>
      </w:r>
      <w:r w:rsidRPr="00445A3F">
        <w:rPr>
          <w:noProof w:val="0"/>
        </w:rPr>
        <w:t xml:space="preserve"> ehituskeeluvööndi piiri kuni 20 meetrini. </w:t>
      </w:r>
      <w:r>
        <w:rPr>
          <w:noProof w:val="0"/>
        </w:rPr>
        <w:t xml:space="preserve">Sellest tulenevalt </w:t>
      </w:r>
      <w:r w:rsidRPr="00A92853">
        <w:rPr>
          <w:noProof w:val="0"/>
        </w:rPr>
        <w:t xml:space="preserve">teavitas Jõelähtme Vallavalitsus 21.12.2020 kirjaga nr 7-3/ 4960 huvitatud isikut ja </w:t>
      </w:r>
      <w:proofErr w:type="spellStart"/>
      <w:r w:rsidRPr="00A92853">
        <w:rPr>
          <w:noProof w:val="0"/>
        </w:rPr>
        <w:t>planeerijat</w:t>
      </w:r>
      <w:proofErr w:type="spellEnd"/>
      <w:r w:rsidRPr="00A92853">
        <w:rPr>
          <w:noProof w:val="0"/>
        </w:rPr>
        <w:t xml:space="preserve"> Pilliroo maaüksuse detailplaneeringu jätkamise võimalusest</w:t>
      </w:r>
      <w:r>
        <w:rPr>
          <w:noProof w:val="0"/>
        </w:rPr>
        <w:t>.</w:t>
      </w:r>
      <w:r w:rsidRPr="00A92853">
        <w:rPr>
          <w:noProof w:val="0"/>
        </w:rPr>
        <w:t xml:space="preserve"> </w:t>
      </w:r>
    </w:p>
    <w:p w:rsidR="00DA5254" w:rsidRDefault="00DA5254" w:rsidP="00DA5254">
      <w:pPr>
        <w:jc w:val="both"/>
        <w:rPr>
          <w:noProof w:val="0"/>
        </w:rPr>
      </w:pPr>
    </w:p>
    <w:p w:rsidR="003B1232" w:rsidRPr="00802A40" w:rsidRDefault="003B1232" w:rsidP="00A7202C">
      <w:pPr>
        <w:jc w:val="both"/>
        <w:rPr>
          <w:noProof w:val="0"/>
        </w:rPr>
      </w:pPr>
      <w:r w:rsidRPr="00802A40">
        <w:rPr>
          <w:noProof w:val="0"/>
        </w:rPr>
        <w:t xml:space="preserve">Jõelähtme Vallavalitsus </w:t>
      </w:r>
      <w:r w:rsidR="00233BDD" w:rsidRPr="00802A40">
        <w:rPr>
          <w:noProof w:val="0"/>
        </w:rPr>
        <w:t xml:space="preserve">küsis </w:t>
      </w:r>
      <w:r w:rsidRPr="00802A40">
        <w:rPr>
          <w:noProof w:val="0"/>
        </w:rPr>
        <w:t>Keskkonnameti</w:t>
      </w:r>
      <w:r w:rsidR="00233BDD" w:rsidRPr="00802A40">
        <w:rPr>
          <w:noProof w:val="0"/>
        </w:rPr>
        <w:t xml:space="preserve"> seisukoh</w:t>
      </w:r>
      <w:r w:rsidR="00D417BC" w:rsidRPr="00802A40">
        <w:rPr>
          <w:noProof w:val="0"/>
        </w:rPr>
        <w:t>t</w:t>
      </w:r>
      <w:r w:rsidR="00233BDD" w:rsidRPr="00802A40">
        <w:rPr>
          <w:noProof w:val="0"/>
        </w:rPr>
        <w:t xml:space="preserve">a </w:t>
      </w:r>
      <w:r w:rsidRPr="00802A40">
        <w:rPr>
          <w:noProof w:val="0"/>
        </w:rPr>
        <w:t xml:space="preserve">detailplaneeringu </w:t>
      </w:r>
      <w:r w:rsidR="00233BDD" w:rsidRPr="00802A40">
        <w:rPr>
          <w:noProof w:val="0"/>
        </w:rPr>
        <w:t xml:space="preserve">koostamise ja menetluse </w:t>
      </w:r>
      <w:r w:rsidRPr="00802A40">
        <w:rPr>
          <w:noProof w:val="0"/>
        </w:rPr>
        <w:t xml:space="preserve">jätkamiseks 19.03.2021 kirjaga </w:t>
      </w:r>
      <w:r w:rsidR="00233BDD" w:rsidRPr="00802A40">
        <w:rPr>
          <w:noProof w:val="0"/>
        </w:rPr>
        <w:t xml:space="preserve">nr 7-3/1079, milles selgitas muuhulgas, et planeeritavale maaüksusele ei kavandata sadama rajamist, vaid sildumiskohta ühe majapidamise tarbeks. </w:t>
      </w:r>
    </w:p>
    <w:p w:rsidR="00A7202C" w:rsidRPr="00802A40" w:rsidRDefault="00A7202C" w:rsidP="00A7202C">
      <w:pPr>
        <w:jc w:val="both"/>
        <w:rPr>
          <w:noProof w:val="0"/>
        </w:rPr>
      </w:pPr>
    </w:p>
    <w:p w:rsidR="00A77FA6" w:rsidRPr="00802A40" w:rsidRDefault="00233BDD" w:rsidP="00A77FA6">
      <w:pPr>
        <w:jc w:val="both"/>
        <w:rPr>
          <w:noProof w:val="0"/>
        </w:rPr>
      </w:pPr>
      <w:r w:rsidRPr="00802A40">
        <w:rPr>
          <w:noProof w:val="0"/>
        </w:rPr>
        <w:t xml:space="preserve">Keskkonnaamet </w:t>
      </w:r>
      <w:r w:rsidR="00A77FA6" w:rsidRPr="00802A40">
        <w:rPr>
          <w:noProof w:val="0"/>
        </w:rPr>
        <w:t>edastas oma seisukohad 19.04.2021 kirjaga nr 6-2/21/5879-2</w:t>
      </w:r>
      <w:r w:rsidR="006D7E8B" w:rsidRPr="00802A40">
        <w:rPr>
          <w:noProof w:val="0"/>
        </w:rPr>
        <w:t xml:space="preserve"> </w:t>
      </w:r>
      <w:r w:rsidR="00C47AFC" w:rsidRPr="00802A40">
        <w:rPr>
          <w:noProof w:val="0"/>
        </w:rPr>
        <w:t xml:space="preserve">koos </w:t>
      </w:r>
      <w:r w:rsidR="006D7E8B" w:rsidRPr="00802A40">
        <w:rPr>
          <w:noProof w:val="0"/>
        </w:rPr>
        <w:t>selgitusega</w:t>
      </w:r>
      <w:r w:rsidR="00A77FA6" w:rsidRPr="00802A40">
        <w:rPr>
          <w:noProof w:val="0"/>
        </w:rPr>
        <w:t xml:space="preserve">, </w:t>
      </w:r>
      <w:r w:rsidR="006D7E8B" w:rsidRPr="00802A40">
        <w:rPr>
          <w:noProof w:val="0"/>
        </w:rPr>
        <w:t xml:space="preserve">et </w:t>
      </w:r>
      <w:r w:rsidR="00A77FA6" w:rsidRPr="00802A40">
        <w:rPr>
          <w:noProof w:val="0"/>
        </w:rPr>
        <w:t xml:space="preserve">kui Jõelähtme Vallavalitsus arvestab kirjas toodud </w:t>
      </w:r>
      <w:r w:rsidR="00D417BC" w:rsidRPr="00802A40">
        <w:rPr>
          <w:noProof w:val="0"/>
        </w:rPr>
        <w:t>seisukohtadega</w:t>
      </w:r>
      <w:r w:rsidR="00A77FA6" w:rsidRPr="00802A40">
        <w:rPr>
          <w:noProof w:val="0"/>
        </w:rPr>
        <w:t xml:space="preserve"> ning Keskkonnaameti 20.09.2019 kirja</w:t>
      </w:r>
      <w:r w:rsidR="00D417BC" w:rsidRPr="00802A40">
        <w:rPr>
          <w:noProof w:val="0"/>
        </w:rPr>
        <w:t>s tooduga</w:t>
      </w:r>
      <w:r w:rsidR="00A77FA6" w:rsidRPr="00802A40">
        <w:rPr>
          <w:noProof w:val="0"/>
        </w:rPr>
        <w:t>, saab antud detailplaneeringu menetlusega jätkata.</w:t>
      </w:r>
    </w:p>
    <w:p w:rsidR="007962C6" w:rsidRDefault="007962C6" w:rsidP="007962C6">
      <w:pPr>
        <w:jc w:val="both"/>
        <w:rPr>
          <w:noProof w:val="0"/>
        </w:rPr>
      </w:pPr>
    </w:p>
    <w:p w:rsidR="007962C6" w:rsidRPr="00DA5254" w:rsidRDefault="00A92853" w:rsidP="007962C6">
      <w:pPr>
        <w:jc w:val="both"/>
        <w:rPr>
          <w:noProof w:val="0"/>
        </w:rPr>
      </w:pPr>
      <w:r w:rsidRPr="00DA5254">
        <w:rPr>
          <w:noProof w:val="0"/>
        </w:rPr>
        <w:t xml:space="preserve">Nimetatud otsusega on </w:t>
      </w:r>
      <w:r w:rsidR="007962C6" w:rsidRPr="00DA5254">
        <w:rPr>
          <w:noProof w:val="0"/>
        </w:rPr>
        <w:t xml:space="preserve">Keskkonnaamet kinnitanud, et kuna hoonestatud kinnistud on juba pikaajalise inimtegevuse tõttu mõjutatud ning intensiivses kasutuses, ei ole </w:t>
      </w:r>
      <w:r w:rsidR="005E05E9" w:rsidRPr="00445A3F">
        <w:rPr>
          <w:noProof w:val="0"/>
        </w:rPr>
        <w:t>ehituskeeluvööndi</w:t>
      </w:r>
      <w:r w:rsidR="007962C6" w:rsidRPr="00DA5254">
        <w:rPr>
          <w:noProof w:val="0"/>
        </w:rPr>
        <w:t xml:space="preserve"> vähendamisega veekaitsevööndi piirile või osaliselt veekaitsevööndis paiknevate olemasolevate hoonete ulatuses näha ette täiendavat ja olulist negatiivset mõju mereranna looduskooslustele. Samuti ei kaasne kahe hoonestatud kinnistu vahel paikneva hoonestamata Pilliroo kinnistul õuemaa kõlvikutega kinnistutega sarnasele kaugusele ehitamisel olulist negatiivset mõju rannal asuvatele looduskooslustele, sest Pilliroo kinnistul ei ole oluliselt säilinud looduskooslusi ja osaliselt on tegemist tehisliku alaga. </w:t>
      </w:r>
    </w:p>
    <w:p w:rsidR="007962C6" w:rsidRPr="00A92853" w:rsidRDefault="007962C6" w:rsidP="007962C6">
      <w:pPr>
        <w:jc w:val="both"/>
        <w:rPr>
          <w:noProof w:val="0"/>
          <w:color w:val="FF0000"/>
        </w:rPr>
      </w:pPr>
    </w:p>
    <w:p w:rsidR="00A77FA6" w:rsidRPr="00802A40" w:rsidRDefault="00B509D2" w:rsidP="00A77FA6">
      <w:pPr>
        <w:jc w:val="both"/>
        <w:rPr>
          <w:noProof w:val="0"/>
        </w:rPr>
      </w:pPr>
      <w:r w:rsidRPr="00802A40">
        <w:rPr>
          <w:noProof w:val="0"/>
        </w:rPr>
        <w:t>Täiendatud ja täpsustatud detailplaneering saadeti ametkondadele veel</w:t>
      </w:r>
      <w:r w:rsidR="00FE20A6">
        <w:rPr>
          <w:noProof w:val="0"/>
        </w:rPr>
        <w:t xml:space="preserve"> </w:t>
      </w:r>
      <w:r w:rsidRPr="00802A40">
        <w:rPr>
          <w:noProof w:val="0"/>
        </w:rPr>
        <w:t>kord läbi vaatamiseks ja kooskõlastamisek</w:t>
      </w:r>
      <w:r w:rsidR="00A77FA6" w:rsidRPr="00802A40">
        <w:rPr>
          <w:noProof w:val="0"/>
        </w:rPr>
        <w:t>s. Detailplaneering on kooskõlastatud Transpordiametiga 03.11.2021, Ka</w:t>
      </w:r>
      <w:r w:rsidR="00045DDA">
        <w:rPr>
          <w:noProof w:val="0"/>
        </w:rPr>
        <w:t xml:space="preserve">itseministeeriumiga 16.11.2021, </w:t>
      </w:r>
      <w:r w:rsidR="00A77FA6" w:rsidRPr="00802A40">
        <w:rPr>
          <w:noProof w:val="0"/>
        </w:rPr>
        <w:t>Muinsuskaitseametiga 24.11.2021, Politsei- j</w:t>
      </w:r>
      <w:r w:rsidR="00FE20A6">
        <w:rPr>
          <w:noProof w:val="0"/>
        </w:rPr>
        <w:t xml:space="preserve">a Piirivalveametiga 25.11.2021 </w:t>
      </w:r>
      <w:r w:rsidR="00A77FA6" w:rsidRPr="00802A40">
        <w:rPr>
          <w:noProof w:val="0"/>
        </w:rPr>
        <w:t xml:space="preserve">ning Päästeametiga 13.12.2021.  </w:t>
      </w:r>
    </w:p>
    <w:p w:rsidR="00A7202C" w:rsidRPr="00802A40" w:rsidRDefault="00A7202C" w:rsidP="00B65A6D">
      <w:pPr>
        <w:jc w:val="both"/>
        <w:rPr>
          <w:noProof w:val="0"/>
        </w:rPr>
      </w:pPr>
    </w:p>
    <w:p w:rsidR="00A77FA6" w:rsidRPr="00802A40" w:rsidRDefault="00A77FA6" w:rsidP="00B65A6D">
      <w:pPr>
        <w:jc w:val="both"/>
        <w:rPr>
          <w:noProof w:val="0"/>
        </w:rPr>
      </w:pPr>
      <w:r w:rsidRPr="00802A40">
        <w:rPr>
          <w:noProof w:val="0"/>
        </w:rPr>
        <w:lastRenderedPageBreak/>
        <w:t>Jõelähtme Vallavalitsus esitas Kostiranna küla Pilliroo maaüksuse detailplaneeringu 06.12.2021 kirjaga nr 7-3/5722 Rahandusministeeriumi</w:t>
      </w:r>
      <w:r w:rsidR="006D7E8B" w:rsidRPr="00802A40">
        <w:rPr>
          <w:noProof w:val="0"/>
        </w:rPr>
        <w:t>le täiendavate isikute ja asutustega koostöö vajaduste määramiseks</w:t>
      </w:r>
      <w:r w:rsidR="00FE20A6">
        <w:rPr>
          <w:noProof w:val="0"/>
        </w:rPr>
        <w:t xml:space="preserve">, </w:t>
      </w:r>
      <w:r w:rsidRPr="00802A40">
        <w:rPr>
          <w:noProof w:val="0"/>
        </w:rPr>
        <w:t>lähtuvalt planeerimisseaduse § 142 lõikest 4.</w:t>
      </w:r>
    </w:p>
    <w:p w:rsidR="003B1232" w:rsidRPr="00802A40" w:rsidRDefault="00A77FA6" w:rsidP="00B65A6D">
      <w:pPr>
        <w:jc w:val="both"/>
        <w:rPr>
          <w:noProof w:val="0"/>
        </w:rPr>
      </w:pPr>
      <w:r w:rsidRPr="00802A40">
        <w:rPr>
          <w:noProof w:val="0"/>
        </w:rPr>
        <w:t xml:space="preserve"> </w:t>
      </w:r>
    </w:p>
    <w:p w:rsidR="00D417BC" w:rsidRPr="00802A40" w:rsidRDefault="00D417BC" w:rsidP="00D417BC">
      <w:pPr>
        <w:jc w:val="both"/>
        <w:rPr>
          <w:noProof w:val="0"/>
        </w:rPr>
      </w:pPr>
      <w:r w:rsidRPr="00802A40">
        <w:rPr>
          <w:noProof w:val="0"/>
        </w:rPr>
        <w:t xml:space="preserve">Rahandusministeerium oma </w:t>
      </w:r>
      <w:r w:rsidR="006D7E8B" w:rsidRPr="00802A40">
        <w:rPr>
          <w:noProof w:val="0"/>
        </w:rPr>
        <w:t xml:space="preserve">22.12.2021 </w:t>
      </w:r>
      <w:r w:rsidRPr="00802A40">
        <w:rPr>
          <w:noProof w:val="0"/>
        </w:rPr>
        <w:t xml:space="preserve">kirjaga </w:t>
      </w:r>
      <w:r w:rsidR="006D7E8B" w:rsidRPr="00802A40">
        <w:rPr>
          <w:noProof w:val="0"/>
        </w:rPr>
        <w:t>nr 14-11/8616-2</w:t>
      </w:r>
      <w:r w:rsidRPr="00802A40">
        <w:rPr>
          <w:noProof w:val="0"/>
        </w:rPr>
        <w:t xml:space="preserve"> ei pidanud vajalikuks detailplaneeringu koostamisel määrata täiendavaid kooskõlastusi muude asutustega, kuivõrd planeeringudokumentatsioonist nähtuvalt on vald ise määranud asjassepuutuvad asutused ja isikud, keda tuleb detailplaneeringu koostamisse kaasata. </w:t>
      </w:r>
    </w:p>
    <w:p w:rsidR="00A92853" w:rsidRPr="00802A40" w:rsidRDefault="00A92853" w:rsidP="00B65A6D">
      <w:pPr>
        <w:jc w:val="both"/>
        <w:rPr>
          <w:b/>
          <w:noProof w:val="0"/>
          <w:u w:val="single"/>
        </w:rPr>
      </w:pPr>
    </w:p>
    <w:p w:rsidR="00B509D2" w:rsidRPr="00802A40" w:rsidRDefault="00B509D2" w:rsidP="00B65A6D">
      <w:pPr>
        <w:jc w:val="both"/>
        <w:rPr>
          <w:b/>
          <w:noProof w:val="0"/>
          <w:u w:val="single"/>
        </w:rPr>
      </w:pPr>
      <w:r w:rsidRPr="00802A40">
        <w:rPr>
          <w:b/>
          <w:noProof w:val="0"/>
          <w:u w:val="single"/>
        </w:rPr>
        <w:t>Planeering</w:t>
      </w:r>
    </w:p>
    <w:p w:rsidR="00D417BC" w:rsidRPr="00802A40" w:rsidRDefault="00D417BC" w:rsidP="00D417BC">
      <w:pPr>
        <w:jc w:val="both"/>
        <w:rPr>
          <w:noProof w:val="0"/>
        </w:rPr>
      </w:pPr>
    </w:p>
    <w:p w:rsidR="007962C6" w:rsidRDefault="007962C6" w:rsidP="007962C6">
      <w:pPr>
        <w:jc w:val="both"/>
        <w:rPr>
          <w:noProof w:val="0"/>
        </w:rPr>
      </w:pPr>
      <w:r w:rsidRPr="00802A40">
        <w:rPr>
          <w:noProof w:val="0"/>
        </w:rPr>
        <w:t xml:space="preserve">Planeeringuala hõlmab Pilliroo </w:t>
      </w:r>
      <w:r w:rsidRPr="00802A40">
        <w:t>(katastritunnus 24504:004:1137; sihtotstarve 100% elamumaa; pindala: 6700 m</w:t>
      </w:r>
      <w:r w:rsidRPr="00802A40">
        <w:rPr>
          <w:vertAlign w:val="superscript"/>
        </w:rPr>
        <w:t>2</w:t>
      </w:r>
      <w:r w:rsidRPr="00802A40">
        <w:t xml:space="preserve">) </w:t>
      </w:r>
      <w:r w:rsidRPr="00802A40">
        <w:rPr>
          <w:noProof w:val="0"/>
        </w:rPr>
        <w:t xml:space="preserve">maaüksuse ja sellega piirneva mereala. Vastuvõetava detailplaneeringuga ei ole ette nähtud muuta planeeringualal kehtiva Jõelähtme valla Kostiranna küla Lepiku-Mihkli maaüksuse osalise detailplaneeringuga (kehtestatud Jõelähtme Vallavolikogu 30.09.2010 otsusega nr 109) kavandatud maaüksuse sihtotstarvet ega piire. </w:t>
      </w:r>
    </w:p>
    <w:p w:rsidR="007962C6" w:rsidRPr="00802A40" w:rsidRDefault="007962C6" w:rsidP="007962C6">
      <w:pPr>
        <w:jc w:val="both"/>
        <w:rPr>
          <w:noProof w:val="0"/>
        </w:rPr>
      </w:pPr>
    </w:p>
    <w:p w:rsidR="00D417BC" w:rsidRDefault="00D417BC" w:rsidP="00D417BC">
      <w:pPr>
        <w:pStyle w:val="Normaallaadveeb"/>
        <w:spacing w:before="0" w:after="0" w:afterAutospacing="0"/>
        <w:ind w:right="-15"/>
        <w:jc w:val="both"/>
      </w:pPr>
      <w:r w:rsidRPr="00802A40">
        <w:rPr>
          <w:lang w:eastAsia="en-US"/>
        </w:rPr>
        <w:t>Detailplaneeringu koostamise eesmärgiks on Pilliroo maaüksusele lisaks eluhoone ja seda teenindavate kolme abihoone (saun, kuur, paadikuur) rajamisele ka sildumisrajatise kavandamine.</w:t>
      </w:r>
      <w:r w:rsidRPr="00802A40">
        <w:t xml:space="preserve"> Planeeringuga määratakse hoonestusala ühe 2-korruselise kuni 9 m kõrguse elamu ja kolme 1-korruselise kuni 6 m kõrguse abihoone rajamiseks ehitisaluse pinnaga kokku 360 m</w:t>
      </w:r>
      <w:r w:rsidRPr="00802A40">
        <w:rPr>
          <w:vertAlign w:val="superscript"/>
        </w:rPr>
        <w:t>2</w:t>
      </w:r>
      <w:r w:rsidR="00A51578" w:rsidRPr="00802A40">
        <w:t>.</w:t>
      </w:r>
    </w:p>
    <w:p w:rsidR="00F55C5E" w:rsidRPr="00802A40" w:rsidRDefault="00F55C5E" w:rsidP="00D417BC">
      <w:pPr>
        <w:pStyle w:val="Normaallaadveeb"/>
        <w:spacing w:before="0" w:after="0" w:afterAutospacing="0"/>
        <w:ind w:right="-15"/>
        <w:jc w:val="both"/>
      </w:pPr>
    </w:p>
    <w:p w:rsidR="00233BDD" w:rsidRDefault="00F55C5E" w:rsidP="00661138">
      <w:pPr>
        <w:pStyle w:val="Normaallaadveeb"/>
        <w:spacing w:before="0" w:after="0" w:afterAutospacing="0"/>
        <w:ind w:right="-15"/>
        <w:jc w:val="both"/>
      </w:pPr>
      <w:r w:rsidRPr="00F55C5E">
        <w:t>Planeeringuga on määratud hoonestusala piir 1 m samakõrgusjoonest ca 35 m kaugusele, mis ei erine alal kehtiva detailplaneeringuga määratud hoonestusala piirist</w:t>
      </w:r>
      <w:r>
        <w:t>.</w:t>
      </w:r>
    </w:p>
    <w:p w:rsidR="00F55C5E" w:rsidRPr="00802A40" w:rsidRDefault="00F55C5E" w:rsidP="00661138">
      <w:pPr>
        <w:pStyle w:val="Normaallaadveeb"/>
        <w:spacing w:before="0" w:after="0" w:afterAutospacing="0"/>
        <w:ind w:right="-15"/>
        <w:jc w:val="both"/>
        <w:rPr>
          <w:rFonts w:eastAsia="Arial" w:cs="Arial"/>
          <w:szCs w:val="22"/>
        </w:rPr>
      </w:pPr>
    </w:p>
    <w:p w:rsidR="006B29A4" w:rsidRPr="00802A40" w:rsidRDefault="00445A3F" w:rsidP="006B29A4">
      <w:pPr>
        <w:rPr>
          <w:b/>
          <w:noProof w:val="0"/>
          <w:u w:val="single"/>
        </w:rPr>
      </w:pPr>
      <w:r>
        <w:rPr>
          <w:b/>
          <w:noProof w:val="0"/>
          <w:u w:val="single"/>
        </w:rPr>
        <w:t>Vastavus üld</w:t>
      </w:r>
      <w:r w:rsidR="006B29A4" w:rsidRPr="00802A40">
        <w:rPr>
          <w:b/>
          <w:noProof w:val="0"/>
          <w:u w:val="single"/>
        </w:rPr>
        <w:t>planeeringule ja põhjendused detailplaneeringu vastuvõtmiseks</w:t>
      </w:r>
    </w:p>
    <w:p w:rsidR="00B509D2" w:rsidRPr="00802A40" w:rsidRDefault="00B509D2" w:rsidP="000560ED">
      <w:pPr>
        <w:jc w:val="both"/>
        <w:rPr>
          <w:rFonts w:eastAsia="Arial" w:cs="Arial"/>
          <w:noProof w:val="0"/>
          <w:szCs w:val="22"/>
          <w:lang w:eastAsia="et-EE"/>
        </w:rPr>
      </w:pPr>
    </w:p>
    <w:p w:rsidR="000560ED" w:rsidRPr="00802A40" w:rsidRDefault="000560ED" w:rsidP="000560ED">
      <w:pPr>
        <w:jc w:val="both"/>
        <w:rPr>
          <w:rFonts w:eastAsia="Arial"/>
          <w:bCs/>
          <w:noProof w:val="0"/>
        </w:rPr>
      </w:pPr>
      <w:r w:rsidRPr="00802A40">
        <w:rPr>
          <w:rFonts w:eastAsia="Arial"/>
          <w:bCs/>
          <w:noProof w:val="0"/>
        </w:rPr>
        <w:t>Kehtiva Jõelähtme valla üldplaneeringu (kehtestatud Jõelähtme Vallavolikogu 29.04.2003 otsusega nr 40) kohaselt asub</w:t>
      </w:r>
      <w:r w:rsidR="00D417BC" w:rsidRPr="00802A40">
        <w:rPr>
          <w:rFonts w:eastAsia="Arial"/>
          <w:bCs/>
          <w:noProof w:val="0"/>
        </w:rPr>
        <w:t xml:space="preserve"> planeeritav maa-ala </w:t>
      </w:r>
      <w:proofErr w:type="spellStart"/>
      <w:r w:rsidR="00D417BC" w:rsidRPr="00802A40">
        <w:rPr>
          <w:rFonts w:eastAsia="Arial"/>
          <w:bCs/>
          <w:noProof w:val="0"/>
        </w:rPr>
        <w:t>hajaasustu</w:t>
      </w:r>
      <w:r w:rsidRPr="00802A40">
        <w:rPr>
          <w:rFonts w:eastAsia="Arial"/>
          <w:bCs/>
          <w:noProof w:val="0"/>
        </w:rPr>
        <w:t>salas</w:t>
      </w:r>
      <w:proofErr w:type="spellEnd"/>
      <w:r w:rsidRPr="00802A40">
        <w:rPr>
          <w:rFonts w:eastAsia="Arial"/>
          <w:bCs/>
          <w:noProof w:val="0"/>
        </w:rPr>
        <w:t>, mille maakasutuse juhtotstarve on alal kehtiva Kostiranna küla Lepiku-Mihkli maaüksuse detailplaneeringuga (kehtestatud Jõelähtme Vallavolikogu 30.09.2010 otsusega nr 109) määratud elamumaa.</w:t>
      </w:r>
    </w:p>
    <w:p w:rsidR="000560ED" w:rsidRPr="00802A40" w:rsidRDefault="000560ED" w:rsidP="00E148FE">
      <w:pPr>
        <w:jc w:val="both"/>
        <w:rPr>
          <w:noProof w:val="0"/>
        </w:rPr>
      </w:pPr>
    </w:p>
    <w:p w:rsidR="00BF527F" w:rsidRPr="005E05E9" w:rsidRDefault="000560ED" w:rsidP="00E148FE">
      <w:pPr>
        <w:jc w:val="both"/>
        <w:rPr>
          <w:noProof w:val="0"/>
        </w:rPr>
      </w:pPr>
      <w:r w:rsidRPr="005E05E9">
        <w:rPr>
          <w:rFonts w:eastAsia="Arial"/>
          <w:bCs/>
        </w:rPr>
        <w:t>Tulenevalt Keskkonnaameti seisukohast (29</w:t>
      </w:r>
      <w:r w:rsidR="00445A3F" w:rsidRPr="005E05E9">
        <w:rPr>
          <w:rFonts w:eastAsia="Arial"/>
          <w:bCs/>
        </w:rPr>
        <w:t>.05.2017 kiri nr 6</w:t>
      </w:r>
      <w:r w:rsidR="00445A3F" w:rsidRPr="005E05E9">
        <w:rPr>
          <w:rFonts w:eastAsia="Arial"/>
          <w:bCs/>
        </w:rPr>
        <w:noBreakHyphen/>
        <w:t>5/17/5674-2)</w:t>
      </w:r>
      <w:r w:rsidRPr="005E05E9">
        <w:rPr>
          <w:rFonts w:eastAsia="Arial"/>
          <w:bCs/>
        </w:rPr>
        <w:t xml:space="preserve"> </w:t>
      </w:r>
      <w:r w:rsidR="00C47AFC" w:rsidRPr="005E05E9">
        <w:rPr>
          <w:rFonts w:eastAsia="Arial"/>
          <w:bCs/>
        </w:rPr>
        <w:t xml:space="preserve">ja asjaolust, et </w:t>
      </w:r>
      <w:r w:rsidRPr="005E05E9">
        <w:rPr>
          <w:rFonts w:eastAsia="Arial"/>
          <w:bCs/>
        </w:rPr>
        <w:t xml:space="preserve">uue </w:t>
      </w:r>
      <w:r w:rsidR="00C47AFC" w:rsidRPr="005E05E9">
        <w:rPr>
          <w:rFonts w:eastAsia="Arial"/>
          <w:bCs/>
        </w:rPr>
        <w:t xml:space="preserve">koostatava ja </w:t>
      </w:r>
      <w:r w:rsidRPr="005E05E9">
        <w:rPr>
          <w:rFonts w:eastAsia="Arial"/>
          <w:bCs/>
        </w:rPr>
        <w:t xml:space="preserve">kehtestatava detailplaneeringuga muutub kehtetuks alal varem kehtinud </w:t>
      </w:r>
      <w:r w:rsidR="00C47AFC" w:rsidRPr="005E05E9">
        <w:rPr>
          <w:rFonts w:eastAsia="Arial"/>
          <w:bCs/>
        </w:rPr>
        <w:t>detail</w:t>
      </w:r>
      <w:r w:rsidRPr="005E05E9">
        <w:rPr>
          <w:rFonts w:eastAsia="Arial"/>
          <w:bCs/>
        </w:rPr>
        <w:t xml:space="preserve">planeering </w:t>
      </w:r>
      <w:r w:rsidR="00D04CD0" w:rsidRPr="005E05E9">
        <w:rPr>
          <w:rFonts w:eastAsia="Arial"/>
          <w:bCs/>
        </w:rPr>
        <w:t xml:space="preserve">sh </w:t>
      </w:r>
      <w:r w:rsidRPr="005E05E9">
        <w:rPr>
          <w:rFonts w:eastAsia="Arial"/>
          <w:bCs/>
        </w:rPr>
        <w:t>planeeringuga vähendatud ehituskeeluvööndi ulatus</w:t>
      </w:r>
      <w:r w:rsidR="005E05E9">
        <w:rPr>
          <w:rFonts w:eastAsia="Arial"/>
          <w:bCs/>
        </w:rPr>
        <w:t>, teeb</w:t>
      </w:r>
      <w:r w:rsidR="00F55C5E" w:rsidRPr="005E05E9">
        <w:rPr>
          <w:rFonts w:eastAsia="Arial"/>
          <w:bCs/>
        </w:rPr>
        <w:t xml:space="preserve"> </w:t>
      </w:r>
      <w:r w:rsidR="005E05E9">
        <w:rPr>
          <w:rFonts w:eastAsia="Arial"/>
          <w:bCs/>
        </w:rPr>
        <w:t>k</w:t>
      </w:r>
      <w:r w:rsidRPr="005E05E9">
        <w:rPr>
          <w:rFonts w:eastAsia="Arial"/>
          <w:bCs/>
        </w:rPr>
        <w:t>äesolev detailplaneering ettepaneku kehtiva üldplaneeringu muutmiseks ranna ehituskeeluvööndi vähendamise osas</w:t>
      </w:r>
      <w:r w:rsidR="00F55C5E" w:rsidRPr="005E05E9">
        <w:rPr>
          <w:rFonts w:eastAsia="Arial"/>
          <w:bCs/>
        </w:rPr>
        <w:t xml:space="preserve"> ca 65 m võrra</w:t>
      </w:r>
      <w:r w:rsidRPr="005E05E9">
        <w:rPr>
          <w:rFonts w:eastAsia="Arial"/>
          <w:bCs/>
        </w:rPr>
        <w:t>.</w:t>
      </w:r>
      <w:r w:rsidR="00F55C5E" w:rsidRPr="005E05E9">
        <w:rPr>
          <w:noProof w:val="0"/>
        </w:rPr>
        <w:t xml:space="preserve"> </w:t>
      </w:r>
    </w:p>
    <w:p w:rsidR="00F55C5E" w:rsidRDefault="00F55C5E" w:rsidP="00E148FE">
      <w:pPr>
        <w:jc w:val="both"/>
        <w:rPr>
          <w:noProof w:val="0"/>
        </w:rPr>
      </w:pPr>
    </w:p>
    <w:p w:rsidR="00C47AFC" w:rsidRPr="00802A40" w:rsidRDefault="00C47AFC" w:rsidP="00E148FE">
      <w:pPr>
        <w:jc w:val="both"/>
        <w:rPr>
          <w:noProof w:val="0"/>
        </w:rPr>
      </w:pPr>
      <w:r w:rsidRPr="00802A40">
        <w:rPr>
          <w:noProof w:val="0"/>
        </w:rPr>
        <w:t>Kehtiva üldplaneeringu muutmine on põhjendatud, kuna p</w:t>
      </w:r>
      <w:r w:rsidR="00A51578" w:rsidRPr="00802A40">
        <w:rPr>
          <w:noProof w:val="0"/>
        </w:rPr>
        <w:t>laneeritava krundi naabermaaüksu</w:t>
      </w:r>
      <w:r w:rsidR="005E05E9">
        <w:rPr>
          <w:noProof w:val="0"/>
        </w:rPr>
        <w:t>s</w:t>
      </w:r>
      <w:r w:rsidR="00445A3F">
        <w:rPr>
          <w:noProof w:val="0"/>
        </w:rPr>
        <w:t xml:space="preserve">el paiknevad olemasolevad </w:t>
      </w:r>
      <w:r w:rsidR="00A51578" w:rsidRPr="00802A40">
        <w:rPr>
          <w:noProof w:val="0"/>
        </w:rPr>
        <w:t>hooned käesoleva planeeringuga kavandatud Pilliroo m</w:t>
      </w:r>
      <w:r w:rsidR="00445A3F">
        <w:rPr>
          <w:noProof w:val="0"/>
        </w:rPr>
        <w:t xml:space="preserve">aaüksuse </w:t>
      </w:r>
      <w:r w:rsidR="00FE20A6">
        <w:rPr>
          <w:noProof w:val="0"/>
        </w:rPr>
        <w:t>ho</w:t>
      </w:r>
      <w:r w:rsidR="00A51578" w:rsidRPr="00802A40">
        <w:rPr>
          <w:noProof w:val="0"/>
        </w:rPr>
        <w:t>onestusalast veepiirile tunduvalt lähemal</w:t>
      </w:r>
      <w:r w:rsidR="00E84DEA">
        <w:rPr>
          <w:noProof w:val="0"/>
        </w:rPr>
        <w:t>,</w:t>
      </w:r>
      <w:r w:rsidR="00A51578" w:rsidRPr="00802A40">
        <w:rPr>
          <w:noProof w:val="0"/>
        </w:rPr>
        <w:t xml:space="preserve"> </w:t>
      </w:r>
      <w:r w:rsidR="00445A3F">
        <w:rPr>
          <w:noProof w:val="0"/>
        </w:rPr>
        <w:t xml:space="preserve">sh </w:t>
      </w:r>
      <w:r w:rsidR="00FE20A6">
        <w:rPr>
          <w:noProof w:val="0"/>
        </w:rPr>
        <w:t xml:space="preserve">Kostiranna tee 9 </w:t>
      </w:r>
      <w:r w:rsidR="00A51578" w:rsidRPr="00802A40">
        <w:rPr>
          <w:noProof w:val="0"/>
        </w:rPr>
        <w:t>maaüksusel 26</w:t>
      </w:r>
      <w:r w:rsidR="00FE20A6">
        <w:rPr>
          <w:noProof w:val="0"/>
        </w:rPr>
        <w:t xml:space="preserve"> </w:t>
      </w:r>
      <w:r w:rsidR="00A51578" w:rsidRPr="00802A40">
        <w:rPr>
          <w:noProof w:val="0"/>
        </w:rPr>
        <w:t>m ja Kostiranna tee 15 maaüksusel 44</w:t>
      </w:r>
      <w:r w:rsidR="00FE20A6">
        <w:rPr>
          <w:noProof w:val="0"/>
        </w:rPr>
        <w:t xml:space="preserve"> </w:t>
      </w:r>
      <w:r w:rsidR="00A51578" w:rsidRPr="00802A40">
        <w:rPr>
          <w:noProof w:val="0"/>
        </w:rPr>
        <w:t>m kaugusel</w:t>
      </w:r>
      <w:r w:rsidR="00445A3F">
        <w:rPr>
          <w:noProof w:val="0"/>
        </w:rPr>
        <w:t xml:space="preserve"> tavalisest veepiirist</w:t>
      </w:r>
      <w:r w:rsidR="00A51578" w:rsidRPr="00802A40">
        <w:rPr>
          <w:noProof w:val="0"/>
        </w:rPr>
        <w:t xml:space="preserve">. Pilliroo kinnistule kavandatud hoonestusala jääb </w:t>
      </w:r>
      <w:r w:rsidR="00445A3F">
        <w:rPr>
          <w:noProof w:val="0"/>
        </w:rPr>
        <w:t xml:space="preserve">piirkonnas </w:t>
      </w:r>
      <w:r w:rsidR="00A51578" w:rsidRPr="00802A40">
        <w:rPr>
          <w:noProof w:val="0"/>
        </w:rPr>
        <w:t xml:space="preserve">väljakujunenud </w:t>
      </w:r>
      <w:r w:rsidR="00445A3F">
        <w:rPr>
          <w:noProof w:val="0"/>
        </w:rPr>
        <w:t>ehitus</w:t>
      </w:r>
      <w:r w:rsidR="00FE20A6">
        <w:rPr>
          <w:noProof w:val="0"/>
        </w:rPr>
        <w:t xml:space="preserve">joonega võrrelduna merest </w:t>
      </w:r>
      <w:r w:rsidR="00A51578" w:rsidRPr="00802A40">
        <w:rPr>
          <w:noProof w:val="0"/>
        </w:rPr>
        <w:t xml:space="preserve">kaugemale.  </w:t>
      </w:r>
    </w:p>
    <w:p w:rsidR="00C47AFC" w:rsidRPr="00802A40" w:rsidRDefault="00C47AFC" w:rsidP="00E148FE">
      <w:pPr>
        <w:jc w:val="both"/>
        <w:rPr>
          <w:noProof w:val="0"/>
        </w:rPr>
      </w:pPr>
    </w:p>
    <w:p w:rsidR="00BA6800" w:rsidRPr="00A92853" w:rsidRDefault="00A51578" w:rsidP="00E148FE">
      <w:pPr>
        <w:jc w:val="both"/>
        <w:rPr>
          <w:noProof w:val="0"/>
          <w:color w:val="FF0000"/>
        </w:rPr>
      </w:pPr>
      <w:r w:rsidRPr="00802A40">
        <w:rPr>
          <w:noProof w:val="0"/>
        </w:rPr>
        <w:t>Vastuolu ei teki ka uue koo</w:t>
      </w:r>
      <w:r w:rsidR="00C47AFC" w:rsidRPr="00802A40">
        <w:rPr>
          <w:noProof w:val="0"/>
        </w:rPr>
        <w:t>stamisel oleva Jõelähtme valla ü</w:t>
      </w:r>
      <w:r w:rsidRPr="00802A40">
        <w:rPr>
          <w:noProof w:val="0"/>
        </w:rPr>
        <w:t>ldplaneeringuga (vastu</w:t>
      </w:r>
      <w:r w:rsidR="00045DDA">
        <w:rPr>
          <w:noProof w:val="0"/>
        </w:rPr>
        <w:t xml:space="preserve"> võetud 12.04.2018 Jõelähtme Vallavolikogu</w:t>
      </w:r>
      <w:r w:rsidRPr="00802A40">
        <w:rPr>
          <w:noProof w:val="0"/>
        </w:rPr>
        <w:t xml:space="preserve"> otsusega nr 62), mille kohaselt on Kostiranna külas ehituskeeluvööndi </w:t>
      </w:r>
      <w:r w:rsidRPr="00441558">
        <w:rPr>
          <w:noProof w:val="0"/>
        </w:rPr>
        <w:t>laiuseks Keskkonnaameti nõusolekul (03.07.2020</w:t>
      </w:r>
      <w:r w:rsidR="0043542E" w:rsidRPr="00441558">
        <w:rPr>
          <w:noProof w:val="0"/>
        </w:rPr>
        <w:t xml:space="preserve"> </w:t>
      </w:r>
      <w:r w:rsidR="00045DDA">
        <w:rPr>
          <w:noProof w:val="0"/>
        </w:rPr>
        <w:t>nr 7-KKA kiri 13/20/11317</w:t>
      </w:r>
      <w:r w:rsidRPr="00441558">
        <w:rPr>
          <w:noProof w:val="0"/>
        </w:rPr>
        <w:t xml:space="preserve">) </w:t>
      </w:r>
      <w:r w:rsidR="00C47AFC" w:rsidRPr="00441558">
        <w:rPr>
          <w:noProof w:val="0"/>
        </w:rPr>
        <w:t xml:space="preserve">määratud </w:t>
      </w:r>
      <w:r w:rsidRPr="00441558">
        <w:rPr>
          <w:noProof w:val="0"/>
        </w:rPr>
        <w:t>20 m tavalisest veepiirist.</w:t>
      </w:r>
    </w:p>
    <w:p w:rsidR="00A51578" w:rsidRPr="000560ED" w:rsidRDefault="00A51578" w:rsidP="00E148FE">
      <w:pPr>
        <w:jc w:val="both"/>
        <w:rPr>
          <w:noProof w:val="0"/>
        </w:rPr>
      </w:pPr>
    </w:p>
    <w:p w:rsidR="00E148FE" w:rsidRPr="000560ED" w:rsidRDefault="00E148FE" w:rsidP="00E148FE">
      <w:pPr>
        <w:jc w:val="both"/>
        <w:rPr>
          <w:noProof w:val="0"/>
        </w:rPr>
      </w:pPr>
      <w:r w:rsidRPr="000560ED">
        <w:rPr>
          <w:noProof w:val="0"/>
        </w:rPr>
        <w:t xml:space="preserve">Lähtudes ülaltoodust, vaadanud läbi </w:t>
      </w:r>
      <w:r w:rsidR="00430F4A" w:rsidRPr="000560ED">
        <w:rPr>
          <w:noProof w:val="0"/>
        </w:rPr>
        <w:t>Kostiranna küla Pilliroo maaüksuse</w:t>
      </w:r>
      <w:r w:rsidR="00F376FD" w:rsidRPr="000560ED">
        <w:rPr>
          <w:noProof w:val="0"/>
        </w:rPr>
        <w:t xml:space="preserve"> detailplaneeringu </w:t>
      </w:r>
      <w:r w:rsidR="00E10093" w:rsidRPr="000560ED">
        <w:rPr>
          <w:noProof w:val="0"/>
        </w:rPr>
        <w:t xml:space="preserve">(koostaja </w:t>
      </w:r>
      <w:proofErr w:type="spellStart"/>
      <w:r w:rsidR="000560ED" w:rsidRPr="000560ED">
        <w:rPr>
          <w:noProof w:val="0"/>
        </w:rPr>
        <w:t>Ekseeder</w:t>
      </w:r>
      <w:proofErr w:type="spellEnd"/>
      <w:r w:rsidR="000560ED" w:rsidRPr="000560ED">
        <w:rPr>
          <w:noProof w:val="0"/>
        </w:rPr>
        <w:t xml:space="preserve"> </w:t>
      </w:r>
      <w:r w:rsidR="00F376FD" w:rsidRPr="000560ED">
        <w:rPr>
          <w:noProof w:val="0"/>
        </w:rPr>
        <w:t>OÜ</w:t>
      </w:r>
      <w:r w:rsidR="00E10093" w:rsidRPr="000560ED">
        <w:rPr>
          <w:noProof w:val="0"/>
        </w:rPr>
        <w:t xml:space="preserve">, töö nr </w:t>
      </w:r>
      <w:r w:rsidR="000560ED" w:rsidRPr="000560ED">
        <w:rPr>
          <w:noProof w:val="0"/>
        </w:rPr>
        <w:t>80-18</w:t>
      </w:r>
      <w:r w:rsidR="0072416B">
        <w:rPr>
          <w:noProof w:val="0"/>
        </w:rPr>
        <w:t>)</w:t>
      </w:r>
      <w:r w:rsidRPr="000560ED">
        <w:rPr>
          <w:noProof w:val="0"/>
        </w:rPr>
        <w:t xml:space="preserve"> ning juhindudes kohaliku omavalitsuse korraldus</w:t>
      </w:r>
      <w:r w:rsidR="00E10093" w:rsidRPr="000560ED">
        <w:rPr>
          <w:noProof w:val="0"/>
        </w:rPr>
        <w:t xml:space="preserve">e seaduse § 6 lg 1 ja § 7 lg 2 ja </w:t>
      </w:r>
      <w:r w:rsidRPr="000560ED">
        <w:rPr>
          <w:noProof w:val="0"/>
        </w:rPr>
        <w:t>planeerimisseaduse § </w:t>
      </w:r>
      <w:r w:rsidR="00E10093" w:rsidRPr="000560ED">
        <w:rPr>
          <w:noProof w:val="0"/>
        </w:rPr>
        <w:t>134</w:t>
      </w:r>
      <w:r w:rsidRPr="000560ED">
        <w:rPr>
          <w:noProof w:val="0"/>
        </w:rPr>
        <w:t>, Jõelähtme Vallavolikogu</w:t>
      </w:r>
    </w:p>
    <w:p w:rsidR="001E4514" w:rsidRPr="000560ED" w:rsidRDefault="001E4514" w:rsidP="00C637A5">
      <w:pPr>
        <w:pStyle w:val="Kehatekst"/>
        <w:rPr>
          <w:b/>
          <w:noProof w:val="0"/>
          <w:sz w:val="24"/>
        </w:rPr>
      </w:pPr>
    </w:p>
    <w:p w:rsidR="00C637A5" w:rsidRPr="000560ED" w:rsidRDefault="001C4A23" w:rsidP="00C637A5">
      <w:pPr>
        <w:pStyle w:val="Kehatekst"/>
        <w:rPr>
          <w:b/>
          <w:noProof w:val="0"/>
          <w:sz w:val="24"/>
        </w:rPr>
      </w:pPr>
      <w:r w:rsidRPr="000560ED">
        <w:rPr>
          <w:b/>
          <w:noProof w:val="0"/>
          <w:sz w:val="24"/>
        </w:rPr>
        <w:lastRenderedPageBreak/>
        <w:t>o t s u s t a b</w:t>
      </w:r>
      <w:r w:rsidR="00C637A5" w:rsidRPr="000560ED">
        <w:rPr>
          <w:b/>
          <w:noProof w:val="0"/>
          <w:sz w:val="24"/>
        </w:rPr>
        <w:t>:</w:t>
      </w:r>
    </w:p>
    <w:p w:rsidR="00C637A5" w:rsidRPr="000560ED" w:rsidRDefault="00C637A5" w:rsidP="00C637A5">
      <w:pPr>
        <w:pStyle w:val="Kehatekst"/>
        <w:rPr>
          <w:b/>
          <w:noProof w:val="0"/>
          <w:sz w:val="24"/>
        </w:rPr>
      </w:pPr>
    </w:p>
    <w:p w:rsidR="00E148FE" w:rsidRDefault="0072416B" w:rsidP="0072416B">
      <w:pPr>
        <w:pStyle w:val="Pis"/>
        <w:numPr>
          <w:ilvl w:val="0"/>
          <w:numId w:val="16"/>
        </w:numPr>
        <w:tabs>
          <w:tab w:val="clear" w:pos="4153"/>
          <w:tab w:val="clear" w:pos="8306"/>
        </w:tabs>
        <w:overflowPunct/>
        <w:autoSpaceDE/>
        <w:autoSpaceDN/>
        <w:adjustRightInd/>
        <w:spacing w:after="0"/>
        <w:jc w:val="both"/>
        <w:rPr>
          <w:szCs w:val="24"/>
        </w:rPr>
      </w:pPr>
      <w:r>
        <w:rPr>
          <w:szCs w:val="24"/>
        </w:rPr>
        <w:t xml:space="preserve">Jätkata </w:t>
      </w:r>
      <w:r w:rsidR="00430F4A" w:rsidRPr="000560ED">
        <w:t>Kostiranna küla Pilliroo maaüksuse</w:t>
      </w:r>
      <w:r w:rsidR="00F376FD" w:rsidRPr="000560ED">
        <w:t xml:space="preserve"> detailplaneering</w:t>
      </w:r>
      <w:r>
        <w:t xml:space="preserve">u </w:t>
      </w:r>
      <w:r w:rsidRPr="0072416B">
        <w:t>menetlusega</w:t>
      </w:r>
      <w:r>
        <w:t>.</w:t>
      </w:r>
    </w:p>
    <w:p w:rsidR="0072416B" w:rsidRPr="0072416B" w:rsidRDefault="0072416B" w:rsidP="00DB5F69">
      <w:pPr>
        <w:pStyle w:val="Loendilik"/>
        <w:numPr>
          <w:ilvl w:val="0"/>
          <w:numId w:val="16"/>
        </w:numPr>
        <w:spacing w:line="240" w:lineRule="auto"/>
        <w:rPr>
          <w:rFonts w:ascii="Times New Roman" w:eastAsia="Times New Roman" w:hAnsi="Times New Roman"/>
          <w:sz w:val="24"/>
          <w:szCs w:val="24"/>
        </w:rPr>
      </w:pPr>
      <w:r w:rsidRPr="0072416B">
        <w:rPr>
          <w:rFonts w:ascii="Times New Roman" w:eastAsia="Times New Roman" w:hAnsi="Times New Roman"/>
          <w:sz w:val="24"/>
          <w:szCs w:val="24"/>
        </w:rPr>
        <w:t>Võtta vastu Kostiranna küla Pill</w:t>
      </w:r>
      <w:r w:rsidR="00DB5F69">
        <w:rPr>
          <w:rFonts w:ascii="Times New Roman" w:eastAsia="Times New Roman" w:hAnsi="Times New Roman"/>
          <w:sz w:val="24"/>
          <w:szCs w:val="24"/>
        </w:rPr>
        <w:t>iroo maaüksuse detailplaneering</w:t>
      </w:r>
      <w:r w:rsidRPr="0072416B">
        <w:rPr>
          <w:rFonts w:ascii="Times New Roman" w:eastAsia="Times New Roman" w:hAnsi="Times New Roman"/>
          <w:sz w:val="24"/>
          <w:szCs w:val="24"/>
        </w:rPr>
        <w:t xml:space="preserve"> </w:t>
      </w:r>
      <w:r w:rsidR="00DB5F69" w:rsidRPr="00DB5F69">
        <w:rPr>
          <w:rFonts w:ascii="Times New Roman" w:eastAsia="Times New Roman" w:hAnsi="Times New Roman"/>
          <w:sz w:val="24"/>
          <w:szCs w:val="24"/>
        </w:rPr>
        <w:t xml:space="preserve">(koostaja </w:t>
      </w:r>
      <w:proofErr w:type="spellStart"/>
      <w:r w:rsidR="00DB5F69" w:rsidRPr="00DB5F69">
        <w:rPr>
          <w:rFonts w:ascii="Times New Roman" w:eastAsia="Times New Roman" w:hAnsi="Times New Roman"/>
          <w:sz w:val="24"/>
          <w:szCs w:val="24"/>
        </w:rPr>
        <w:t>Ekseeder</w:t>
      </w:r>
      <w:proofErr w:type="spellEnd"/>
      <w:r w:rsidR="00DB5F69" w:rsidRPr="00DB5F69">
        <w:rPr>
          <w:rFonts w:ascii="Times New Roman" w:eastAsia="Times New Roman" w:hAnsi="Times New Roman"/>
          <w:sz w:val="24"/>
          <w:szCs w:val="24"/>
        </w:rPr>
        <w:t xml:space="preserve"> OÜ, töö nr 80-18) </w:t>
      </w:r>
      <w:r w:rsidRPr="0072416B">
        <w:rPr>
          <w:rFonts w:ascii="Times New Roman" w:eastAsia="Times New Roman" w:hAnsi="Times New Roman"/>
          <w:sz w:val="24"/>
          <w:szCs w:val="24"/>
        </w:rPr>
        <w:t>ning suunata see avalikule väljapanekule.</w:t>
      </w:r>
    </w:p>
    <w:p w:rsidR="00E148FE" w:rsidRPr="00AE321E" w:rsidRDefault="00E148FE" w:rsidP="0072416B">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 xml:space="preserve">Detailplaneeringu originaaldokumentidega on võimalik tutvuda Jõelähtme Vallavalitsuses (Postijaama tee 7, Jõelähtme küla, Jõelähtme vald, 74202, Harjumaa) </w:t>
      </w:r>
      <w:r w:rsidR="00FE20A6">
        <w:rPr>
          <w:rFonts w:ascii="Times New Roman" w:eastAsia="Times New Roman" w:hAnsi="Times New Roman"/>
          <w:sz w:val="24"/>
          <w:szCs w:val="24"/>
        </w:rPr>
        <w:t xml:space="preserve">ja </w:t>
      </w:r>
      <w:r w:rsidRPr="00AE321E">
        <w:rPr>
          <w:rFonts w:ascii="Times New Roman" w:eastAsia="Times New Roman" w:hAnsi="Times New Roman"/>
          <w:sz w:val="24"/>
          <w:szCs w:val="24"/>
        </w:rPr>
        <w:t xml:space="preserve">valla kodulehel </w:t>
      </w:r>
      <w:hyperlink r:id="rId9" w:history="1">
        <w:r w:rsidRPr="00AE321E">
          <w:rPr>
            <w:rFonts w:ascii="Times New Roman" w:eastAsia="Times New Roman" w:hAnsi="Times New Roman"/>
            <w:sz w:val="24"/>
            <w:szCs w:val="24"/>
          </w:rPr>
          <w:t>http://joelahtme.kovtp.ee/et/kontaktid</w:t>
        </w:r>
      </w:hyperlink>
      <w:r w:rsidRPr="00AE321E">
        <w:rPr>
          <w:rFonts w:ascii="Times New Roman" w:eastAsia="Times New Roman" w:hAnsi="Times New Roman"/>
          <w:sz w:val="24"/>
          <w:szCs w:val="24"/>
        </w:rPr>
        <w:t xml:space="preserve"> märgitud vastuvõtuaegadel.</w:t>
      </w:r>
    </w:p>
    <w:p w:rsidR="00E148FE" w:rsidRPr="00AE321E" w:rsidRDefault="00E148FE" w:rsidP="0072416B">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Käesoleva otsuse peale võib esitada Jõelähtme Vallavolikogule (Jõelähtme küla, Jõelähtme vald) vaide haldusmenetluse seaduses sätestatud korras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E148FE" w:rsidRPr="00AE321E" w:rsidRDefault="00E148FE" w:rsidP="0072416B">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0560ED">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20" w:rsidRDefault="00FD2920" w:rsidP="004E2622">
      <w:r>
        <w:separator/>
      </w:r>
    </w:p>
  </w:endnote>
  <w:endnote w:type="continuationSeparator" w:id="0">
    <w:p w:rsidR="00FD2920" w:rsidRDefault="00FD292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010452"/>
      <w:docPartObj>
        <w:docPartGallery w:val="Page Numbers (Bottom of Page)"/>
        <w:docPartUnique/>
      </w:docPartObj>
    </w:sdtPr>
    <w:sdtEndPr/>
    <w:sdtContent>
      <w:p w:rsidR="00FE09AD" w:rsidRDefault="000D7397">
        <w:pPr>
          <w:pStyle w:val="Jalus"/>
          <w:jc w:val="right"/>
        </w:pPr>
        <w:r>
          <w:fldChar w:fldCharType="begin"/>
        </w:r>
        <w:r>
          <w:instrText xml:space="preserve"> PAGE   \* MERGEFORMAT </w:instrText>
        </w:r>
        <w:r>
          <w:fldChar w:fldCharType="separate"/>
        </w:r>
        <w:r w:rsidR="00605738">
          <w:t>2</w:t>
        </w:r>
        <w:r>
          <w:fldChar w:fldCharType="end"/>
        </w:r>
      </w:p>
    </w:sdtContent>
  </w:sdt>
  <w:p w:rsidR="00FE09AD" w:rsidRDefault="00FE09AD">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AD" w:rsidRDefault="00FE09AD">
    <w:pPr>
      <w:pStyle w:val="Jalus"/>
      <w:jc w:val="right"/>
    </w:pPr>
  </w:p>
  <w:p w:rsidR="00FE09AD" w:rsidRDefault="00FE09A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20" w:rsidRDefault="00FD2920" w:rsidP="004E2622">
      <w:r>
        <w:separator/>
      </w:r>
    </w:p>
  </w:footnote>
  <w:footnote w:type="continuationSeparator" w:id="0">
    <w:p w:rsidR="00FD2920" w:rsidRDefault="00FD2920"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0"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7"/>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9"/>
  </w:num>
  <w:num w:numId="9">
    <w:abstractNumId w:val="2"/>
  </w:num>
  <w:num w:numId="10">
    <w:abstractNumId w:val="1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377A"/>
    <w:rsid w:val="00004FA7"/>
    <w:rsid w:val="00006560"/>
    <w:rsid w:val="00010065"/>
    <w:rsid w:val="00012C99"/>
    <w:rsid w:val="0001389B"/>
    <w:rsid w:val="00015B84"/>
    <w:rsid w:val="00016274"/>
    <w:rsid w:val="00016F44"/>
    <w:rsid w:val="000177DE"/>
    <w:rsid w:val="000208BC"/>
    <w:rsid w:val="00026EDC"/>
    <w:rsid w:val="000279BC"/>
    <w:rsid w:val="00031A18"/>
    <w:rsid w:val="0003434E"/>
    <w:rsid w:val="00034ED4"/>
    <w:rsid w:val="00044EDB"/>
    <w:rsid w:val="00045DDA"/>
    <w:rsid w:val="00046F13"/>
    <w:rsid w:val="000470B6"/>
    <w:rsid w:val="00050898"/>
    <w:rsid w:val="00050B4D"/>
    <w:rsid w:val="000560ED"/>
    <w:rsid w:val="00056B7A"/>
    <w:rsid w:val="00057B44"/>
    <w:rsid w:val="000663EA"/>
    <w:rsid w:val="00067666"/>
    <w:rsid w:val="000722CF"/>
    <w:rsid w:val="00080A35"/>
    <w:rsid w:val="00081543"/>
    <w:rsid w:val="000828EB"/>
    <w:rsid w:val="000871A1"/>
    <w:rsid w:val="000900F2"/>
    <w:rsid w:val="000909EC"/>
    <w:rsid w:val="000949DE"/>
    <w:rsid w:val="00095123"/>
    <w:rsid w:val="000A3A4E"/>
    <w:rsid w:val="000A515A"/>
    <w:rsid w:val="000A60CD"/>
    <w:rsid w:val="000B7486"/>
    <w:rsid w:val="000C2AC1"/>
    <w:rsid w:val="000D7397"/>
    <w:rsid w:val="000E145A"/>
    <w:rsid w:val="000F24E1"/>
    <w:rsid w:val="000F5858"/>
    <w:rsid w:val="000F7A88"/>
    <w:rsid w:val="00100D55"/>
    <w:rsid w:val="00101422"/>
    <w:rsid w:val="00104855"/>
    <w:rsid w:val="001076C1"/>
    <w:rsid w:val="001079C4"/>
    <w:rsid w:val="00111371"/>
    <w:rsid w:val="0011340C"/>
    <w:rsid w:val="001154A9"/>
    <w:rsid w:val="00123370"/>
    <w:rsid w:val="00126C62"/>
    <w:rsid w:val="001319A3"/>
    <w:rsid w:val="00142754"/>
    <w:rsid w:val="0014569B"/>
    <w:rsid w:val="001657BD"/>
    <w:rsid w:val="001737CF"/>
    <w:rsid w:val="0017464E"/>
    <w:rsid w:val="001756DC"/>
    <w:rsid w:val="00175B36"/>
    <w:rsid w:val="00176096"/>
    <w:rsid w:val="00183D96"/>
    <w:rsid w:val="001842D9"/>
    <w:rsid w:val="00185154"/>
    <w:rsid w:val="00186AAA"/>
    <w:rsid w:val="001A00AC"/>
    <w:rsid w:val="001A3113"/>
    <w:rsid w:val="001B1BDB"/>
    <w:rsid w:val="001B2815"/>
    <w:rsid w:val="001B3AEF"/>
    <w:rsid w:val="001B55B5"/>
    <w:rsid w:val="001C4A23"/>
    <w:rsid w:val="001C537B"/>
    <w:rsid w:val="001D1A10"/>
    <w:rsid w:val="001D32FE"/>
    <w:rsid w:val="001D3AB8"/>
    <w:rsid w:val="001D3C60"/>
    <w:rsid w:val="001D7968"/>
    <w:rsid w:val="001E42BA"/>
    <w:rsid w:val="001E4514"/>
    <w:rsid w:val="001E55EE"/>
    <w:rsid w:val="001F2C84"/>
    <w:rsid w:val="00202565"/>
    <w:rsid w:val="00202688"/>
    <w:rsid w:val="00202ECC"/>
    <w:rsid w:val="00203FE4"/>
    <w:rsid w:val="0020644F"/>
    <w:rsid w:val="00215ECA"/>
    <w:rsid w:val="00225AEE"/>
    <w:rsid w:val="0023233F"/>
    <w:rsid w:val="00233BDD"/>
    <w:rsid w:val="002358FF"/>
    <w:rsid w:val="002435D7"/>
    <w:rsid w:val="002437D6"/>
    <w:rsid w:val="00246D28"/>
    <w:rsid w:val="00250796"/>
    <w:rsid w:val="0025289E"/>
    <w:rsid w:val="00253FF4"/>
    <w:rsid w:val="00254AB6"/>
    <w:rsid w:val="00261608"/>
    <w:rsid w:val="00261CDA"/>
    <w:rsid w:val="002629DA"/>
    <w:rsid w:val="00262B57"/>
    <w:rsid w:val="00263FF6"/>
    <w:rsid w:val="002640C7"/>
    <w:rsid w:val="00266D2D"/>
    <w:rsid w:val="002704A9"/>
    <w:rsid w:val="002722B3"/>
    <w:rsid w:val="00274643"/>
    <w:rsid w:val="0028256F"/>
    <w:rsid w:val="00285ACA"/>
    <w:rsid w:val="002A370D"/>
    <w:rsid w:val="002A4DF6"/>
    <w:rsid w:val="002A4EE4"/>
    <w:rsid w:val="002A6186"/>
    <w:rsid w:val="002B1360"/>
    <w:rsid w:val="002B147C"/>
    <w:rsid w:val="002B1F33"/>
    <w:rsid w:val="002B3AD7"/>
    <w:rsid w:val="002C2C0B"/>
    <w:rsid w:val="002C56C4"/>
    <w:rsid w:val="002D29D4"/>
    <w:rsid w:val="002D442C"/>
    <w:rsid w:val="002E1214"/>
    <w:rsid w:val="002E15AD"/>
    <w:rsid w:val="002E1635"/>
    <w:rsid w:val="002E3CCD"/>
    <w:rsid w:val="002E6F99"/>
    <w:rsid w:val="002E756F"/>
    <w:rsid w:val="002F12A6"/>
    <w:rsid w:val="002F643B"/>
    <w:rsid w:val="002F6B66"/>
    <w:rsid w:val="00300220"/>
    <w:rsid w:val="00301E78"/>
    <w:rsid w:val="003029AA"/>
    <w:rsid w:val="003150A2"/>
    <w:rsid w:val="00316473"/>
    <w:rsid w:val="00317B56"/>
    <w:rsid w:val="00320261"/>
    <w:rsid w:val="003208FB"/>
    <w:rsid w:val="00320DA4"/>
    <w:rsid w:val="00324001"/>
    <w:rsid w:val="003307FA"/>
    <w:rsid w:val="003315BF"/>
    <w:rsid w:val="003318DA"/>
    <w:rsid w:val="00332868"/>
    <w:rsid w:val="00333E05"/>
    <w:rsid w:val="00334D41"/>
    <w:rsid w:val="00337D60"/>
    <w:rsid w:val="00340094"/>
    <w:rsid w:val="00343AAC"/>
    <w:rsid w:val="003514BF"/>
    <w:rsid w:val="00354347"/>
    <w:rsid w:val="003607B6"/>
    <w:rsid w:val="003655E1"/>
    <w:rsid w:val="0037447C"/>
    <w:rsid w:val="0037607B"/>
    <w:rsid w:val="0037767E"/>
    <w:rsid w:val="00380726"/>
    <w:rsid w:val="003824B5"/>
    <w:rsid w:val="003874BF"/>
    <w:rsid w:val="0038777F"/>
    <w:rsid w:val="003932A6"/>
    <w:rsid w:val="003942EC"/>
    <w:rsid w:val="0039530D"/>
    <w:rsid w:val="00396D78"/>
    <w:rsid w:val="003A0B0F"/>
    <w:rsid w:val="003A4E2D"/>
    <w:rsid w:val="003B1232"/>
    <w:rsid w:val="003B3201"/>
    <w:rsid w:val="003B55EF"/>
    <w:rsid w:val="003B5E9D"/>
    <w:rsid w:val="003B5F9E"/>
    <w:rsid w:val="003B7E96"/>
    <w:rsid w:val="003C0495"/>
    <w:rsid w:val="003C3A09"/>
    <w:rsid w:val="003D1E65"/>
    <w:rsid w:val="003D22DA"/>
    <w:rsid w:val="003D36FC"/>
    <w:rsid w:val="003D483E"/>
    <w:rsid w:val="003E23EB"/>
    <w:rsid w:val="003E275F"/>
    <w:rsid w:val="003E3BA2"/>
    <w:rsid w:val="003E5B07"/>
    <w:rsid w:val="003E68EF"/>
    <w:rsid w:val="003F573F"/>
    <w:rsid w:val="00404453"/>
    <w:rsid w:val="00407398"/>
    <w:rsid w:val="004106F0"/>
    <w:rsid w:val="00411C06"/>
    <w:rsid w:val="004146F1"/>
    <w:rsid w:val="00415164"/>
    <w:rsid w:val="00417741"/>
    <w:rsid w:val="0042392E"/>
    <w:rsid w:val="00427C5C"/>
    <w:rsid w:val="00430F4A"/>
    <w:rsid w:val="00432C43"/>
    <w:rsid w:val="0043542E"/>
    <w:rsid w:val="00437B44"/>
    <w:rsid w:val="00441558"/>
    <w:rsid w:val="00445A3F"/>
    <w:rsid w:val="004463BB"/>
    <w:rsid w:val="00451F22"/>
    <w:rsid w:val="00452FBF"/>
    <w:rsid w:val="00455902"/>
    <w:rsid w:val="0046257D"/>
    <w:rsid w:val="004629BF"/>
    <w:rsid w:val="00466740"/>
    <w:rsid w:val="00466B8A"/>
    <w:rsid w:val="00467797"/>
    <w:rsid w:val="004702E4"/>
    <w:rsid w:val="00472229"/>
    <w:rsid w:val="00473B3D"/>
    <w:rsid w:val="00473C10"/>
    <w:rsid w:val="00475A43"/>
    <w:rsid w:val="00477D7C"/>
    <w:rsid w:val="00481686"/>
    <w:rsid w:val="00481C7D"/>
    <w:rsid w:val="004878E0"/>
    <w:rsid w:val="00494871"/>
    <w:rsid w:val="004A0A37"/>
    <w:rsid w:val="004A2195"/>
    <w:rsid w:val="004A58CA"/>
    <w:rsid w:val="004B0945"/>
    <w:rsid w:val="004B22B5"/>
    <w:rsid w:val="004B3E61"/>
    <w:rsid w:val="004B476C"/>
    <w:rsid w:val="004B58AB"/>
    <w:rsid w:val="004C14C5"/>
    <w:rsid w:val="004C169C"/>
    <w:rsid w:val="004C17BF"/>
    <w:rsid w:val="004C2D36"/>
    <w:rsid w:val="004D795A"/>
    <w:rsid w:val="004E2622"/>
    <w:rsid w:val="004E61C7"/>
    <w:rsid w:val="004F0548"/>
    <w:rsid w:val="004F3F67"/>
    <w:rsid w:val="004F46A4"/>
    <w:rsid w:val="004F7EC5"/>
    <w:rsid w:val="00501B7F"/>
    <w:rsid w:val="00501F2B"/>
    <w:rsid w:val="00504B5C"/>
    <w:rsid w:val="00510BC3"/>
    <w:rsid w:val="005111CB"/>
    <w:rsid w:val="00511F58"/>
    <w:rsid w:val="00520F7A"/>
    <w:rsid w:val="00523039"/>
    <w:rsid w:val="00525AAF"/>
    <w:rsid w:val="00537088"/>
    <w:rsid w:val="00537DC0"/>
    <w:rsid w:val="0054044D"/>
    <w:rsid w:val="0054239C"/>
    <w:rsid w:val="005425EC"/>
    <w:rsid w:val="0054399E"/>
    <w:rsid w:val="00543E48"/>
    <w:rsid w:val="00544F8E"/>
    <w:rsid w:val="00545DC5"/>
    <w:rsid w:val="00545EEB"/>
    <w:rsid w:val="005474DA"/>
    <w:rsid w:val="00552988"/>
    <w:rsid w:val="00553A2D"/>
    <w:rsid w:val="005572DC"/>
    <w:rsid w:val="005666FA"/>
    <w:rsid w:val="00570EAE"/>
    <w:rsid w:val="00580798"/>
    <w:rsid w:val="005807B7"/>
    <w:rsid w:val="0058093E"/>
    <w:rsid w:val="00582691"/>
    <w:rsid w:val="0058412E"/>
    <w:rsid w:val="005915AE"/>
    <w:rsid w:val="00592E3D"/>
    <w:rsid w:val="005A3635"/>
    <w:rsid w:val="005B4F5F"/>
    <w:rsid w:val="005B583A"/>
    <w:rsid w:val="005C2294"/>
    <w:rsid w:val="005C439E"/>
    <w:rsid w:val="005C5765"/>
    <w:rsid w:val="005C5D98"/>
    <w:rsid w:val="005C6FFC"/>
    <w:rsid w:val="005D37D9"/>
    <w:rsid w:val="005D55DE"/>
    <w:rsid w:val="005D6729"/>
    <w:rsid w:val="005D6A39"/>
    <w:rsid w:val="005E05E9"/>
    <w:rsid w:val="005E1AE6"/>
    <w:rsid w:val="005E5524"/>
    <w:rsid w:val="005E63E4"/>
    <w:rsid w:val="005E64E7"/>
    <w:rsid w:val="005E7888"/>
    <w:rsid w:val="005F03F9"/>
    <w:rsid w:val="005F040E"/>
    <w:rsid w:val="005F21EE"/>
    <w:rsid w:val="005F25D8"/>
    <w:rsid w:val="005F42E7"/>
    <w:rsid w:val="0060136A"/>
    <w:rsid w:val="00605738"/>
    <w:rsid w:val="006140E7"/>
    <w:rsid w:val="00621EF9"/>
    <w:rsid w:val="00625D7B"/>
    <w:rsid w:val="00626284"/>
    <w:rsid w:val="0063084A"/>
    <w:rsid w:val="006315C8"/>
    <w:rsid w:val="00631E40"/>
    <w:rsid w:val="00633984"/>
    <w:rsid w:val="0063768B"/>
    <w:rsid w:val="00637B99"/>
    <w:rsid w:val="00646AB8"/>
    <w:rsid w:val="00656DA0"/>
    <w:rsid w:val="00661138"/>
    <w:rsid w:val="006624D8"/>
    <w:rsid w:val="00665E24"/>
    <w:rsid w:val="00675224"/>
    <w:rsid w:val="0067758B"/>
    <w:rsid w:val="00677AC4"/>
    <w:rsid w:val="006813F9"/>
    <w:rsid w:val="006855AC"/>
    <w:rsid w:val="00686CA9"/>
    <w:rsid w:val="006902CB"/>
    <w:rsid w:val="00697901"/>
    <w:rsid w:val="006A5F12"/>
    <w:rsid w:val="006B29A4"/>
    <w:rsid w:val="006B46E6"/>
    <w:rsid w:val="006C049D"/>
    <w:rsid w:val="006C410A"/>
    <w:rsid w:val="006C60DF"/>
    <w:rsid w:val="006C6519"/>
    <w:rsid w:val="006D17A9"/>
    <w:rsid w:val="006D363B"/>
    <w:rsid w:val="006D7E8B"/>
    <w:rsid w:val="006E6141"/>
    <w:rsid w:val="006E6F8A"/>
    <w:rsid w:val="006F0B5A"/>
    <w:rsid w:val="006F1E04"/>
    <w:rsid w:val="006F32A6"/>
    <w:rsid w:val="006F3D11"/>
    <w:rsid w:val="006F6123"/>
    <w:rsid w:val="007012A0"/>
    <w:rsid w:val="00705172"/>
    <w:rsid w:val="00707A51"/>
    <w:rsid w:val="007106A7"/>
    <w:rsid w:val="00712282"/>
    <w:rsid w:val="00712ECD"/>
    <w:rsid w:val="00715106"/>
    <w:rsid w:val="0071531B"/>
    <w:rsid w:val="00717945"/>
    <w:rsid w:val="0072416B"/>
    <w:rsid w:val="007243EC"/>
    <w:rsid w:val="00724C06"/>
    <w:rsid w:val="00724D49"/>
    <w:rsid w:val="007268E9"/>
    <w:rsid w:val="007272F9"/>
    <w:rsid w:val="0073133E"/>
    <w:rsid w:val="00731DAB"/>
    <w:rsid w:val="00732519"/>
    <w:rsid w:val="007359D3"/>
    <w:rsid w:val="0073724F"/>
    <w:rsid w:val="007460EB"/>
    <w:rsid w:val="00746140"/>
    <w:rsid w:val="00747F89"/>
    <w:rsid w:val="0075213C"/>
    <w:rsid w:val="00754244"/>
    <w:rsid w:val="00755B91"/>
    <w:rsid w:val="00756C9B"/>
    <w:rsid w:val="00766969"/>
    <w:rsid w:val="0077014D"/>
    <w:rsid w:val="00771590"/>
    <w:rsid w:val="007732C6"/>
    <w:rsid w:val="007762F1"/>
    <w:rsid w:val="00781A53"/>
    <w:rsid w:val="00783046"/>
    <w:rsid w:val="00783462"/>
    <w:rsid w:val="007869EE"/>
    <w:rsid w:val="00792BF7"/>
    <w:rsid w:val="007962C6"/>
    <w:rsid w:val="0079769E"/>
    <w:rsid w:val="007A1D8E"/>
    <w:rsid w:val="007B0A6B"/>
    <w:rsid w:val="007B2179"/>
    <w:rsid w:val="007C1197"/>
    <w:rsid w:val="007C48FF"/>
    <w:rsid w:val="007C5BDB"/>
    <w:rsid w:val="007D2034"/>
    <w:rsid w:val="007D640F"/>
    <w:rsid w:val="007D7DE5"/>
    <w:rsid w:val="007E3F8B"/>
    <w:rsid w:val="007E4815"/>
    <w:rsid w:val="007F3A45"/>
    <w:rsid w:val="007F3FD5"/>
    <w:rsid w:val="007F5107"/>
    <w:rsid w:val="00800A2B"/>
    <w:rsid w:val="008010C7"/>
    <w:rsid w:val="008026F9"/>
    <w:rsid w:val="00802A40"/>
    <w:rsid w:val="00804E80"/>
    <w:rsid w:val="0080585C"/>
    <w:rsid w:val="00805F62"/>
    <w:rsid w:val="008074AD"/>
    <w:rsid w:val="00810C23"/>
    <w:rsid w:val="00817D7B"/>
    <w:rsid w:val="00822923"/>
    <w:rsid w:val="00822ADF"/>
    <w:rsid w:val="0082720A"/>
    <w:rsid w:val="00830055"/>
    <w:rsid w:val="008311AC"/>
    <w:rsid w:val="008337DC"/>
    <w:rsid w:val="00837E57"/>
    <w:rsid w:val="00840C3F"/>
    <w:rsid w:val="00847516"/>
    <w:rsid w:val="0084772E"/>
    <w:rsid w:val="0085076B"/>
    <w:rsid w:val="00851BAB"/>
    <w:rsid w:val="00851CC6"/>
    <w:rsid w:val="0085269C"/>
    <w:rsid w:val="00852FC6"/>
    <w:rsid w:val="00854214"/>
    <w:rsid w:val="00854B00"/>
    <w:rsid w:val="00855685"/>
    <w:rsid w:val="0085576B"/>
    <w:rsid w:val="008571A2"/>
    <w:rsid w:val="00864F79"/>
    <w:rsid w:val="0086541E"/>
    <w:rsid w:val="0086703B"/>
    <w:rsid w:val="00870330"/>
    <w:rsid w:val="00870F67"/>
    <w:rsid w:val="00877A85"/>
    <w:rsid w:val="008827AA"/>
    <w:rsid w:val="008828A0"/>
    <w:rsid w:val="00884B8A"/>
    <w:rsid w:val="00893814"/>
    <w:rsid w:val="0089673F"/>
    <w:rsid w:val="00897C36"/>
    <w:rsid w:val="008A2A05"/>
    <w:rsid w:val="008B0C9C"/>
    <w:rsid w:val="008B30D8"/>
    <w:rsid w:val="008B5C8F"/>
    <w:rsid w:val="008C0486"/>
    <w:rsid w:val="008C305E"/>
    <w:rsid w:val="008C550C"/>
    <w:rsid w:val="008C75F2"/>
    <w:rsid w:val="008D105F"/>
    <w:rsid w:val="008D3B00"/>
    <w:rsid w:val="008D671E"/>
    <w:rsid w:val="008D7345"/>
    <w:rsid w:val="008E0FF9"/>
    <w:rsid w:val="008E2D28"/>
    <w:rsid w:val="008E2E47"/>
    <w:rsid w:val="008E7289"/>
    <w:rsid w:val="008F03A3"/>
    <w:rsid w:val="008F0931"/>
    <w:rsid w:val="008F3B28"/>
    <w:rsid w:val="008F67D9"/>
    <w:rsid w:val="00902B93"/>
    <w:rsid w:val="0090415F"/>
    <w:rsid w:val="00905064"/>
    <w:rsid w:val="00907EDC"/>
    <w:rsid w:val="009156F5"/>
    <w:rsid w:val="00916919"/>
    <w:rsid w:val="00922945"/>
    <w:rsid w:val="00940ED3"/>
    <w:rsid w:val="00942646"/>
    <w:rsid w:val="00945925"/>
    <w:rsid w:val="009464B1"/>
    <w:rsid w:val="00950CF2"/>
    <w:rsid w:val="00952E2C"/>
    <w:rsid w:val="0095391B"/>
    <w:rsid w:val="00953992"/>
    <w:rsid w:val="00954F13"/>
    <w:rsid w:val="0096046E"/>
    <w:rsid w:val="0096372C"/>
    <w:rsid w:val="0096453C"/>
    <w:rsid w:val="00966B8C"/>
    <w:rsid w:val="00967E8D"/>
    <w:rsid w:val="0097141C"/>
    <w:rsid w:val="00981FE8"/>
    <w:rsid w:val="00985547"/>
    <w:rsid w:val="00990E3F"/>
    <w:rsid w:val="00994901"/>
    <w:rsid w:val="00995E12"/>
    <w:rsid w:val="00997E33"/>
    <w:rsid w:val="009A176B"/>
    <w:rsid w:val="009A2BF3"/>
    <w:rsid w:val="009A49A4"/>
    <w:rsid w:val="009A55C8"/>
    <w:rsid w:val="009A698A"/>
    <w:rsid w:val="009A6D1B"/>
    <w:rsid w:val="009B03CC"/>
    <w:rsid w:val="009B043C"/>
    <w:rsid w:val="009B0481"/>
    <w:rsid w:val="009B1133"/>
    <w:rsid w:val="009B729D"/>
    <w:rsid w:val="009C0607"/>
    <w:rsid w:val="009C16A2"/>
    <w:rsid w:val="009C1953"/>
    <w:rsid w:val="009C529C"/>
    <w:rsid w:val="009C545E"/>
    <w:rsid w:val="009D20F9"/>
    <w:rsid w:val="009D365B"/>
    <w:rsid w:val="009D5EB6"/>
    <w:rsid w:val="009D6511"/>
    <w:rsid w:val="009D7C94"/>
    <w:rsid w:val="009E3D96"/>
    <w:rsid w:val="009E5790"/>
    <w:rsid w:val="009E5887"/>
    <w:rsid w:val="009E5B6D"/>
    <w:rsid w:val="009E6FE5"/>
    <w:rsid w:val="009F02B3"/>
    <w:rsid w:val="009F0E79"/>
    <w:rsid w:val="009F0EB2"/>
    <w:rsid w:val="00A031F3"/>
    <w:rsid w:val="00A036C0"/>
    <w:rsid w:val="00A063B7"/>
    <w:rsid w:val="00A202E6"/>
    <w:rsid w:val="00A23901"/>
    <w:rsid w:val="00A26930"/>
    <w:rsid w:val="00A2792E"/>
    <w:rsid w:val="00A31439"/>
    <w:rsid w:val="00A34404"/>
    <w:rsid w:val="00A358CD"/>
    <w:rsid w:val="00A366D5"/>
    <w:rsid w:val="00A43E53"/>
    <w:rsid w:val="00A443DD"/>
    <w:rsid w:val="00A4569E"/>
    <w:rsid w:val="00A4576B"/>
    <w:rsid w:val="00A45EA9"/>
    <w:rsid w:val="00A50087"/>
    <w:rsid w:val="00A50766"/>
    <w:rsid w:val="00A51578"/>
    <w:rsid w:val="00A5296D"/>
    <w:rsid w:val="00A53532"/>
    <w:rsid w:val="00A5418C"/>
    <w:rsid w:val="00A54F90"/>
    <w:rsid w:val="00A55FDC"/>
    <w:rsid w:val="00A56F2A"/>
    <w:rsid w:val="00A57CAA"/>
    <w:rsid w:val="00A64260"/>
    <w:rsid w:val="00A713F1"/>
    <w:rsid w:val="00A7202C"/>
    <w:rsid w:val="00A77FA6"/>
    <w:rsid w:val="00A92853"/>
    <w:rsid w:val="00A92AB5"/>
    <w:rsid w:val="00A97AF2"/>
    <w:rsid w:val="00A97FC0"/>
    <w:rsid w:val="00AA3449"/>
    <w:rsid w:val="00AA4AF8"/>
    <w:rsid w:val="00AA4F1C"/>
    <w:rsid w:val="00AA4FA7"/>
    <w:rsid w:val="00AB0378"/>
    <w:rsid w:val="00AB3E16"/>
    <w:rsid w:val="00AB4733"/>
    <w:rsid w:val="00AB4C1F"/>
    <w:rsid w:val="00AB5078"/>
    <w:rsid w:val="00AB5F43"/>
    <w:rsid w:val="00AC16C2"/>
    <w:rsid w:val="00AC1956"/>
    <w:rsid w:val="00AC331D"/>
    <w:rsid w:val="00AD0196"/>
    <w:rsid w:val="00AD136C"/>
    <w:rsid w:val="00AD199A"/>
    <w:rsid w:val="00AD3B67"/>
    <w:rsid w:val="00AE321E"/>
    <w:rsid w:val="00AF0623"/>
    <w:rsid w:val="00AF499F"/>
    <w:rsid w:val="00AF546B"/>
    <w:rsid w:val="00AF5F80"/>
    <w:rsid w:val="00AF7D53"/>
    <w:rsid w:val="00B0083E"/>
    <w:rsid w:val="00B01F70"/>
    <w:rsid w:val="00B03C33"/>
    <w:rsid w:val="00B10476"/>
    <w:rsid w:val="00B10C27"/>
    <w:rsid w:val="00B11303"/>
    <w:rsid w:val="00B12E67"/>
    <w:rsid w:val="00B13D98"/>
    <w:rsid w:val="00B161BA"/>
    <w:rsid w:val="00B227E0"/>
    <w:rsid w:val="00B230B0"/>
    <w:rsid w:val="00B230F4"/>
    <w:rsid w:val="00B2595C"/>
    <w:rsid w:val="00B25977"/>
    <w:rsid w:val="00B27654"/>
    <w:rsid w:val="00B37F41"/>
    <w:rsid w:val="00B417A7"/>
    <w:rsid w:val="00B46EE2"/>
    <w:rsid w:val="00B47CF2"/>
    <w:rsid w:val="00B50491"/>
    <w:rsid w:val="00B509D2"/>
    <w:rsid w:val="00B53E44"/>
    <w:rsid w:val="00B55D09"/>
    <w:rsid w:val="00B56B01"/>
    <w:rsid w:val="00B65A6D"/>
    <w:rsid w:val="00B65EF6"/>
    <w:rsid w:val="00B70F19"/>
    <w:rsid w:val="00B71A7F"/>
    <w:rsid w:val="00B754DD"/>
    <w:rsid w:val="00B8154E"/>
    <w:rsid w:val="00B857A6"/>
    <w:rsid w:val="00B90A19"/>
    <w:rsid w:val="00B957B2"/>
    <w:rsid w:val="00B96630"/>
    <w:rsid w:val="00BA353B"/>
    <w:rsid w:val="00BA3C3E"/>
    <w:rsid w:val="00BA47DD"/>
    <w:rsid w:val="00BA653B"/>
    <w:rsid w:val="00BA6691"/>
    <w:rsid w:val="00BA6800"/>
    <w:rsid w:val="00BB52B3"/>
    <w:rsid w:val="00BB5383"/>
    <w:rsid w:val="00BC2401"/>
    <w:rsid w:val="00BC2A12"/>
    <w:rsid w:val="00BC4BBC"/>
    <w:rsid w:val="00BC54DA"/>
    <w:rsid w:val="00BC7564"/>
    <w:rsid w:val="00BD0278"/>
    <w:rsid w:val="00BD71F4"/>
    <w:rsid w:val="00BE3E6B"/>
    <w:rsid w:val="00BE4E04"/>
    <w:rsid w:val="00BF171F"/>
    <w:rsid w:val="00BF527F"/>
    <w:rsid w:val="00BF5376"/>
    <w:rsid w:val="00BF6C9E"/>
    <w:rsid w:val="00C108C2"/>
    <w:rsid w:val="00C121D0"/>
    <w:rsid w:val="00C17BE4"/>
    <w:rsid w:val="00C20D0F"/>
    <w:rsid w:val="00C23A21"/>
    <w:rsid w:val="00C35535"/>
    <w:rsid w:val="00C418E9"/>
    <w:rsid w:val="00C41ADE"/>
    <w:rsid w:val="00C42FBA"/>
    <w:rsid w:val="00C44B27"/>
    <w:rsid w:val="00C46ED8"/>
    <w:rsid w:val="00C47AFC"/>
    <w:rsid w:val="00C47D3F"/>
    <w:rsid w:val="00C52463"/>
    <w:rsid w:val="00C637A5"/>
    <w:rsid w:val="00C6646C"/>
    <w:rsid w:val="00C67EE1"/>
    <w:rsid w:val="00C70842"/>
    <w:rsid w:val="00C76C5C"/>
    <w:rsid w:val="00C76E4D"/>
    <w:rsid w:val="00C810EF"/>
    <w:rsid w:val="00C84263"/>
    <w:rsid w:val="00C86E1D"/>
    <w:rsid w:val="00C90549"/>
    <w:rsid w:val="00C91359"/>
    <w:rsid w:val="00C93C87"/>
    <w:rsid w:val="00CA1298"/>
    <w:rsid w:val="00CB5BBE"/>
    <w:rsid w:val="00CB6C50"/>
    <w:rsid w:val="00CB6D72"/>
    <w:rsid w:val="00CC2497"/>
    <w:rsid w:val="00CC3D2A"/>
    <w:rsid w:val="00CC3D41"/>
    <w:rsid w:val="00CC5DC4"/>
    <w:rsid w:val="00CD1A2C"/>
    <w:rsid w:val="00CD6F59"/>
    <w:rsid w:val="00CE34E4"/>
    <w:rsid w:val="00CE4003"/>
    <w:rsid w:val="00CF13A9"/>
    <w:rsid w:val="00CF3189"/>
    <w:rsid w:val="00CF5F6A"/>
    <w:rsid w:val="00D00646"/>
    <w:rsid w:val="00D00C8B"/>
    <w:rsid w:val="00D02804"/>
    <w:rsid w:val="00D0358B"/>
    <w:rsid w:val="00D03BA3"/>
    <w:rsid w:val="00D04CD0"/>
    <w:rsid w:val="00D115C6"/>
    <w:rsid w:val="00D11C89"/>
    <w:rsid w:val="00D1593E"/>
    <w:rsid w:val="00D20E4D"/>
    <w:rsid w:val="00D22460"/>
    <w:rsid w:val="00D31D8C"/>
    <w:rsid w:val="00D32113"/>
    <w:rsid w:val="00D327DD"/>
    <w:rsid w:val="00D33167"/>
    <w:rsid w:val="00D334CB"/>
    <w:rsid w:val="00D35CD2"/>
    <w:rsid w:val="00D370C6"/>
    <w:rsid w:val="00D417BC"/>
    <w:rsid w:val="00D420BD"/>
    <w:rsid w:val="00D45879"/>
    <w:rsid w:val="00D46E1B"/>
    <w:rsid w:val="00D47788"/>
    <w:rsid w:val="00D5192E"/>
    <w:rsid w:val="00D55FF4"/>
    <w:rsid w:val="00D56B16"/>
    <w:rsid w:val="00D57F91"/>
    <w:rsid w:val="00D63099"/>
    <w:rsid w:val="00D652A7"/>
    <w:rsid w:val="00D80084"/>
    <w:rsid w:val="00D80927"/>
    <w:rsid w:val="00D81FB9"/>
    <w:rsid w:val="00D82118"/>
    <w:rsid w:val="00D84255"/>
    <w:rsid w:val="00D84D70"/>
    <w:rsid w:val="00D84F64"/>
    <w:rsid w:val="00D850CD"/>
    <w:rsid w:val="00D855B4"/>
    <w:rsid w:val="00D959D2"/>
    <w:rsid w:val="00D96F87"/>
    <w:rsid w:val="00D9772E"/>
    <w:rsid w:val="00DA182E"/>
    <w:rsid w:val="00DA5254"/>
    <w:rsid w:val="00DB10B2"/>
    <w:rsid w:val="00DB17CE"/>
    <w:rsid w:val="00DB27C6"/>
    <w:rsid w:val="00DB50B0"/>
    <w:rsid w:val="00DB5F69"/>
    <w:rsid w:val="00DC21FC"/>
    <w:rsid w:val="00DC65DF"/>
    <w:rsid w:val="00DC662D"/>
    <w:rsid w:val="00DC77D5"/>
    <w:rsid w:val="00DD07C9"/>
    <w:rsid w:val="00DD1B0A"/>
    <w:rsid w:val="00DD352D"/>
    <w:rsid w:val="00DD706E"/>
    <w:rsid w:val="00DE0BDF"/>
    <w:rsid w:val="00DE3284"/>
    <w:rsid w:val="00DF62C4"/>
    <w:rsid w:val="00E014B5"/>
    <w:rsid w:val="00E02F70"/>
    <w:rsid w:val="00E03CBA"/>
    <w:rsid w:val="00E03CBF"/>
    <w:rsid w:val="00E10093"/>
    <w:rsid w:val="00E119B1"/>
    <w:rsid w:val="00E12802"/>
    <w:rsid w:val="00E148FE"/>
    <w:rsid w:val="00E15098"/>
    <w:rsid w:val="00E15FAB"/>
    <w:rsid w:val="00E239A8"/>
    <w:rsid w:val="00E23A5E"/>
    <w:rsid w:val="00E2708A"/>
    <w:rsid w:val="00E27300"/>
    <w:rsid w:val="00E275A9"/>
    <w:rsid w:val="00E30265"/>
    <w:rsid w:val="00E3120E"/>
    <w:rsid w:val="00E32892"/>
    <w:rsid w:val="00E32F6C"/>
    <w:rsid w:val="00E37290"/>
    <w:rsid w:val="00E37D6D"/>
    <w:rsid w:val="00E42E51"/>
    <w:rsid w:val="00E469FC"/>
    <w:rsid w:val="00E4789E"/>
    <w:rsid w:val="00E500B6"/>
    <w:rsid w:val="00E508CA"/>
    <w:rsid w:val="00E6071F"/>
    <w:rsid w:val="00E6101B"/>
    <w:rsid w:val="00E61AF8"/>
    <w:rsid w:val="00E64212"/>
    <w:rsid w:val="00E768D1"/>
    <w:rsid w:val="00E77CB7"/>
    <w:rsid w:val="00E8325A"/>
    <w:rsid w:val="00E84DEA"/>
    <w:rsid w:val="00E86962"/>
    <w:rsid w:val="00E92F4E"/>
    <w:rsid w:val="00E93176"/>
    <w:rsid w:val="00E94C4A"/>
    <w:rsid w:val="00E954D1"/>
    <w:rsid w:val="00EA5890"/>
    <w:rsid w:val="00EB3FBD"/>
    <w:rsid w:val="00EB536F"/>
    <w:rsid w:val="00EB656B"/>
    <w:rsid w:val="00EB67D7"/>
    <w:rsid w:val="00EC05AC"/>
    <w:rsid w:val="00EC3232"/>
    <w:rsid w:val="00EC44FB"/>
    <w:rsid w:val="00ED1925"/>
    <w:rsid w:val="00ED2D2B"/>
    <w:rsid w:val="00ED402A"/>
    <w:rsid w:val="00ED4CD1"/>
    <w:rsid w:val="00ED559B"/>
    <w:rsid w:val="00EE4DAE"/>
    <w:rsid w:val="00EE646C"/>
    <w:rsid w:val="00EF507A"/>
    <w:rsid w:val="00F0228B"/>
    <w:rsid w:val="00F0616F"/>
    <w:rsid w:val="00F07784"/>
    <w:rsid w:val="00F079F8"/>
    <w:rsid w:val="00F10871"/>
    <w:rsid w:val="00F12B34"/>
    <w:rsid w:val="00F14C9F"/>
    <w:rsid w:val="00F20116"/>
    <w:rsid w:val="00F260D5"/>
    <w:rsid w:val="00F2708F"/>
    <w:rsid w:val="00F276A1"/>
    <w:rsid w:val="00F33B68"/>
    <w:rsid w:val="00F376FD"/>
    <w:rsid w:val="00F41196"/>
    <w:rsid w:val="00F421FD"/>
    <w:rsid w:val="00F426D9"/>
    <w:rsid w:val="00F429C7"/>
    <w:rsid w:val="00F46D63"/>
    <w:rsid w:val="00F47DDC"/>
    <w:rsid w:val="00F5043A"/>
    <w:rsid w:val="00F5591E"/>
    <w:rsid w:val="00F55C5E"/>
    <w:rsid w:val="00F7107E"/>
    <w:rsid w:val="00F733B9"/>
    <w:rsid w:val="00F73ACD"/>
    <w:rsid w:val="00F76E03"/>
    <w:rsid w:val="00F775A3"/>
    <w:rsid w:val="00F81770"/>
    <w:rsid w:val="00F8250B"/>
    <w:rsid w:val="00F82EFD"/>
    <w:rsid w:val="00F85545"/>
    <w:rsid w:val="00F92382"/>
    <w:rsid w:val="00F9494B"/>
    <w:rsid w:val="00FA022E"/>
    <w:rsid w:val="00FA1F1C"/>
    <w:rsid w:val="00FB18A5"/>
    <w:rsid w:val="00FB2390"/>
    <w:rsid w:val="00FB293C"/>
    <w:rsid w:val="00FB4546"/>
    <w:rsid w:val="00FB6EAE"/>
    <w:rsid w:val="00FB7EC2"/>
    <w:rsid w:val="00FC1D4B"/>
    <w:rsid w:val="00FC4F75"/>
    <w:rsid w:val="00FC62E5"/>
    <w:rsid w:val="00FC7176"/>
    <w:rsid w:val="00FD0159"/>
    <w:rsid w:val="00FD2920"/>
    <w:rsid w:val="00FD58F4"/>
    <w:rsid w:val="00FD6A46"/>
    <w:rsid w:val="00FD752F"/>
    <w:rsid w:val="00FD7A71"/>
    <w:rsid w:val="00FE09AD"/>
    <w:rsid w:val="00FE20A6"/>
    <w:rsid w:val="00FE5239"/>
    <w:rsid w:val="00FE7256"/>
    <w:rsid w:val="00FE73BF"/>
    <w:rsid w:val="00FE7E19"/>
    <w:rsid w:val="00FF066B"/>
    <w:rsid w:val="00FF0B95"/>
    <w:rsid w:val="00FF1839"/>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957F56C6-74FC-424F-8EEE-F29562F7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et/kontakt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2C4C5-8B50-4558-8FBC-5E68E4A7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9488</Characters>
  <Application>Microsoft Office Word</Application>
  <DocSecurity>0</DocSecurity>
  <Lines>79</Lines>
  <Paragraphs>21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10633</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2022-02-08T05:13:00Z</dcterms:created>
  <dcterms:modified xsi:type="dcterms:W3CDTF">2022-02-08T05:13:00Z</dcterms:modified>
</cp:coreProperties>
</file>