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175B36" w:rsidRDefault="00996530" w:rsidP="00F2708F">
      <w:pPr>
        <w:jc w:val="right"/>
        <w:rPr>
          <w:noProof w:val="0"/>
        </w:rPr>
      </w:pPr>
      <w:bookmarkStart w:id="0" w:name="_GoBack"/>
      <w:bookmarkEnd w:id="0"/>
      <w:r>
        <w:rPr>
          <w:noProof w:val="0"/>
        </w:rPr>
        <w:t>EELNÕ</w:t>
      </w:r>
      <w:r w:rsidR="00F47DDC"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Pr>
          <w:noProof w:val="0"/>
        </w:rPr>
        <w:t>U</w:t>
      </w: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rsidR="00724C06" w:rsidRDefault="00724C06" w:rsidP="00C91359">
      <w:pPr>
        <w:tabs>
          <w:tab w:val="left" w:pos="3987"/>
        </w:tabs>
        <w:rPr>
          <w:noProof w:val="0"/>
        </w:rPr>
      </w:pPr>
    </w:p>
    <w:p w:rsidR="004C05CE" w:rsidRPr="00175B36" w:rsidRDefault="004C05CE" w:rsidP="00C91359">
      <w:pPr>
        <w:tabs>
          <w:tab w:val="left" w:pos="3987"/>
        </w:tabs>
        <w:rPr>
          <w:noProof w:val="0"/>
        </w:rPr>
      </w:pPr>
    </w:p>
    <w:p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32464E">
        <w:rPr>
          <w:noProof w:val="0"/>
        </w:rPr>
        <w:t>1</w:t>
      </w:r>
      <w:r w:rsidR="00700CDD">
        <w:rPr>
          <w:noProof w:val="0"/>
        </w:rPr>
        <w:t>8</w:t>
      </w:r>
      <w:r w:rsidR="004A199C">
        <w:rPr>
          <w:noProof w:val="0"/>
        </w:rPr>
        <w:t xml:space="preserve">. </w:t>
      </w:r>
      <w:r w:rsidR="00700CDD">
        <w:rPr>
          <w:noProof w:val="0"/>
        </w:rPr>
        <w:t>jaanua</w:t>
      </w:r>
      <w:r w:rsidR="00133B8C">
        <w:rPr>
          <w:noProof w:val="0"/>
        </w:rPr>
        <w:t>r</w:t>
      </w:r>
      <w:r w:rsidR="004A199C">
        <w:rPr>
          <w:noProof w:val="0"/>
        </w:rPr>
        <w:t xml:space="preserve"> </w:t>
      </w:r>
      <w:r w:rsidR="00FD0159" w:rsidRPr="00175B36">
        <w:rPr>
          <w:noProof w:val="0"/>
        </w:rPr>
        <w:t>20</w:t>
      </w:r>
      <w:r w:rsidR="00984E3B">
        <w:rPr>
          <w:noProof w:val="0"/>
        </w:rPr>
        <w:t>2</w:t>
      </w:r>
      <w:r w:rsidR="00700CDD">
        <w:rPr>
          <w:noProof w:val="0"/>
        </w:rPr>
        <w:t>4</w:t>
      </w:r>
      <w:r w:rsidR="00544F8E" w:rsidRPr="00175B36">
        <w:rPr>
          <w:noProof w:val="0"/>
        </w:rPr>
        <w:t xml:space="preserve"> nr</w:t>
      </w:r>
    </w:p>
    <w:p w:rsidR="00544F8E" w:rsidRDefault="00544F8E" w:rsidP="00544F8E">
      <w:pPr>
        <w:rPr>
          <w:noProof w:val="0"/>
        </w:rPr>
      </w:pPr>
    </w:p>
    <w:p w:rsidR="004C05CE" w:rsidRPr="00175B36" w:rsidRDefault="004C05CE" w:rsidP="00544F8E">
      <w:pPr>
        <w:rPr>
          <w:noProof w:val="0"/>
        </w:rPr>
      </w:pPr>
    </w:p>
    <w:p w:rsidR="00544F8E" w:rsidRPr="00175B36" w:rsidRDefault="00700CDD" w:rsidP="00544F8E">
      <w:pPr>
        <w:jc w:val="both"/>
        <w:rPr>
          <w:b/>
          <w:noProof w:val="0"/>
        </w:rPr>
      </w:pPr>
      <w:proofErr w:type="spellStart"/>
      <w:r w:rsidRPr="00700CDD">
        <w:rPr>
          <w:b/>
          <w:noProof w:val="0"/>
        </w:rPr>
        <w:t>Ülgase</w:t>
      </w:r>
      <w:proofErr w:type="spellEnd"/>
      <w:r w:rsidRPr="00700CDD">
        <w:rPr>
          <w:b/>
          <w:noProof w:val="0"/>
        </w:rPr>
        <w:t xml:space="preserve"> küla Koljunuki poolsaare </w:t>
      </w:r>
      <w:r w:rsidR="00491CD8" w:rsidRPr="00491CD8">
        <w:rPr>
          <w:b/>
          <w:noProof w:val="0"/>
        </w:rPr>
        <w:t xml:space="preserve">detailplaneeringu </w:t>
      </w:r>
      <w:r w:rsidR="00133B8C">
        <w:rPr>
          <w:b/>
          <w:noProof w:val="0"/>
        </w:rPr>
        <w:t>kehtesta</w:t>
      </w:r>
      <w:r w:rsidR="00984E3B">
        <w:rPr>
          <w:b/>
          <w:noProof w:val="0"/>
        </w:rPr>
        <w:t>mine</w:t>
      </w:r>
    </w:p>
    <w:p w:rsidR="00851BAB" w:rsidRDefault="00851BAB" w:rsidP="00544F8E">
      <w:pPr>
        <w:jc w:val="both"/>
        <w:rPr>
          <w:noProof w:val="0"/>
        </w:rPr>
      </w:pPr>
    </w:p>
    <w:p w:rsidR="00E85CE7" w:rsidRPr="00F06620" w:rsidRDefault="00E85CE7" w:rsidP="00544F8E">
      <w:pPr>
        <w:jc w:val="both"/>
        <w:rPr>
          <w:noProof w:val="0"/>
        </w:rPr>
      </w:pPr>
    </w:p>
    <w:p w:rsidR="002B6354" w:rsidRDefault="000263A4" w:rsidP="00A05691">
      <w:pPr>
        <w:jc w:val="both"/>
        <w:rPr>
          <w:b/>
          <w:noProof w:val="0"/>
        </w:rPr>
      </w:pPr>
      <w:r w:rsidRPr="008162F4">
        <w:rPr>
          <w:b/>
          <w:noProof w:val="0"/>
          <w:u w:val="single"/>
        </w:rPr>
        <w:t>Detailplaneeringu menetlus</w:t>
      </w:r>
    </w:p>
    <w:p w:rsidR="000D3286" w:rsidRPr="000D3286" w:rsidRDefault="000D3286" w:rsidP="00A05691">
      <w:pPr>
        <w:jc w:val="both"/>
        <w:rPr>
          <w:b/>
          <w:noProof w:val="0"/>
        </w:rPr>
      </w:pPr>
    </w:p>
    <w:p w:rsidR="00706F72" w:rsidRDefault="00700CDD" w:rsidP="002B6354">
      <w:pPr>
        <w:jc w:val="both"/>
        <w:rPr>
          <w:noProof w:val="0"/>
        </w:rPr>
      </w:pPr>
      <w:proofErr w:type="spellStart"/>
      <w:r w:rsidRPr="00700CDD">
        <w:rPr>
          <w:noProof w:val="0"/>
        </w:rPr>
        <w:t>Ülgase</w:t>
      </w:r>
      <w:proofErr w:type="spellEnd"/>
      <w:r w:rsidRPr="00700CDD">
        <w:rPr>
          <w:noProof w:val="0"/>
        </w:rPr>
        <w:t xml:space="preserve"> küla Koljunuki poolsaare detailplaneering algatati 23.08.2018 Jõelähtme Vallavolikogu otsusega nr 99</w:t>
      </w:r>
      <w:r>
        <w:rPr>
          <w:noProof w:val="0"/>
        </w:rPr>
        <w:t>.</w:t>
      </w:r>
    </w:p>
    <w:p w:rsidR="00706F72" w:rsidRDefault="00706F72" w:rsidP="002B6354">
      <w:pPr>
        <w:jc w:val="both"/>
        <w:rPr>
          <w:noProof w:val="0"/>
        </w:rPr>
      </w:pPr>
    </w:p>
    <w:p w:rsidR="00D9457C" w:rsidRDefault="00D9457C" w:rsidP="00D9457C">
      <w:pPr>
        <w:jc w:val="both"/>
        <w:rPr>
          <w:noProof w:val="0"/>
        </w:rPr>
      </w:pPr>
      <w:r>
        <w:rPr>
          <w:noProof w:val="0"/>
        </w:rPr>
        <w:t>Detailplaneeringu algatamisest teavitati puudutatud isikuid vallavalitsuse 07.09.2018 kirjaga nr 7-3/3480. Algatamisest teatati 21.09.2018 ilmunud ajalehes Harju elu ja septembris 2018 ilmunud Jõelähtme vallalehes nr 255.</w:t>
      </w:r>
    </w:p>
    <w:p w:rsidR="00D9457C" w:rsidRDefault="00D9457C" w:rsidP="00D9457C">
      <w:pPr>
        <w:jc w:val="both"/>
        <w:rPr>
          <w:noProof w:val="0"/>
        </w:rPr>
      </w:pPr>
    </w:p>
    <w:p w:rsidR="00D9457C" w:rsidRDefault="00D9457C" w:rsidP="00D9457C">
      <w:pPr>
        <w:jc w:val="both"/>
        <w:rPr>
          <w:noProof w:val="0"/>
        </w:rPr>
      </w:pPr>
      <w:r>
        <w:rPr>
          <w:noProof w:val="0"/>
        </w:rPr>
        <w:t>Detailplaneeringu lähteseisukohti ja eskiislahendust tutvustav avalik arutelu toimus 20.12.2018 Jõelähtme vallamajas. Sellest teavitati puudutatud isikuid vallavalitsuse 06.12.2018 kirjaga nr 7-3/4620 ja teatati 23.11.2018 ilmunud ajalehes Harju Elu  ja novembris 2018 ilmunud vallalehes nr 257.</w:t>
      </w:r>
    </w:p>
    <w:p w:rsidR="00D9457C" w:rsidRDefault="00D9457C" w:rsidP="00D9457C">
      <w:pPr>
        <w:jc w:val="both"/>
        <w:rPr>
          <w:noProof w:val="0"/>
        </w:rPr>
      </w:pPr>
    </w:p>
    <w:p w:rsidR="00D9457C" w:rsidRDefault="00D9457C" w:rsidP="00D9457C">
      <w:pPr>
        <w:jc w:val="both"/>
        <w:rPr>
          <w:noProof w:val="0"/>
        </w:rPr>
      </w:pPr>
      <w:r>
        <w:rPr>
          <w:noProof w:val="0"/>
        </w:rPr>
        <w:t xml:space="preserve">Planeeringu eskiisile  esitas oma ettepanekud </w:t>
      </w:r>
      <w:r w:rsidRPr="00CA5376">
        <w:rPr>
          <w:noProof w:val="0"/>
        </w:rPr>
        <w:t>17.02.2019</w:t>
      </w:r>
      <w:r>
        <w:rPr>
          <w:noProof w:val="0"/>
        </w:rPr>
        <w:t xml:space="preserve"> Anu Sibrits. Esitatud ettepanekuid arutati huvitatud isiku, ettepanekute tegija ja vallavalitsuse esindaja ühisel nõupidamisel, mille tulemusel detailplaneeringu lahendust täiendati. Ettepanekud esitanud isikule vastati vallavalitsuse </w:t>
      </w:r>
      <w:r w:rsidRPr="00CA5376">
        <w:rPr>
          <w:noProof w:val="0"/>
        </w:rPr>
        <w:t xml:space="preserve">11.04.2019 </w:t>
      </w:r>
      <w:r>
        <w:rPr>
          <w:noProof w:val="0"/>
        </w:rPr>
        <w:t xml:space="preserve">kirjaga </w:t>
      </w:r>
      <w:r w:rsidRPr="00CA5376">
        <w:rPr>
          <w:noProof w:val="0"/>
        </w:rPr>
        <w:t>nr 7-3/6420-5</w:t>
      </w:r>
      <w:r>
        <w:rPr>
          <w:noProof w:val="0"/>
        </w:rPr>
        <w:t>.</w:t>
      </w:r>
    </w:p>
    <w:p w:rsidR="00D9457C" w:rsidRDefault="00D9457C" w:rsidP="00D9457C">
      <w:pPr>
        <w:jc w:val="both"/>
        <w:rPr>
          <w:noProof w:val="0"/>
        </w:rPr>
      </w:pPr>
    </w:p>
    <w:p w:rsidR="007B41B9" w:rsidRPr="006E73FF" w:rsidRDefault="00D9457C" w:rsidP="00D9457C">
      <w:pPr>
        <w:jc w:val="both"/>
        <w:rPr>
          <w:noProof w:val="0"/>
        </w:rPr>
      </w:pPr>
      <w:r>
        <w:rPr>
          <w:noProof w:val="0"/>
        </w:rPr>
        <w:t>Detailplaneeringu lahendus on kooskõlastatud Muinsuskaitseameti (27.07.2020 kiri nr 5.1-17.5/30), Päästeameti (06.08.2020, kooskõlastamise number 1721-2020-2), Terviseameti (15.07.2020 kiri nr 9.3-1/20/5859-2)</w:t>
      </w:r>
      <w:r w:rsidR="00EE3112">
        <w:rPr>
          <w:noProof w:val="0"/>
        </w:rPr>
        <w:t xml:space="preserve"> ja</w:t>
      </w:r>
      <w:r>
        <w:rPr>
          <w:noProof w:val="0"/>
        </w:rPr>
        <w:t xml:space="preserve"> Veeteede Ametiga ( 20.07.2020 kiri nr 6-3-1/1659)</w:t>
      </w:r>
      <w:r w:rsidR="00EE3112">
        <w:rPr>
          <w:noProof w:val="0"/>
        </w:rPr>
        <w:t xml:space="preserve">. </w:t>
      </w:r>
      <w:r w:rsidR="001246C3">
        <w:rPr>
          <w:noProof w:val="0"/>
        </w:rPr>
        <w:t>Keskkonnaamet</w:t>
      </w:r>
      <w:r w:rsidR="00EE3112">
        <w:rPr>
          <w:noProof w:val="0"/>
        </w:rPr>
        <w:t xml:space="preserve"> on andnud oma arvamuse</w:t>
      </w:r>
      <w:r w:rsidR="001246C3">
        <w:rPr>
          <w:noProof w:val="0"/>
        </w:rPr>
        <w:t xml:space="preserve"> </w:t>
      </w:r>
      <w:r w:rsidR="00EE3112" w:rsidRPr="00EE3112">
        <w:rPr>
          <w:rFonts w:ascii="TimesNewRomanPSMT" w:hAnsi="TimesNewRomanPSMT"/>
          <w:color w:val="000000"/>
        </w:rPr>
        <w:t>16.03.2020 kirjaga nr 6-2/20/2503-3</w:t>
      </w:r>
      <w:r>
        <w:rPr>
          <w:noProof w:val="0"/>
        </w:rPr>
        <w:t>. Samuti on planeeringu kooskõlastanud olemasolevate ja kavandatud tehnovõrkude valdaja Elektrilevi OÜ. Planeeringulahendusele on oma nõusoleku andnud Koljunuki Majaomanike Ühistu.</w:t>
      </w:r>
    </w:p>
    <w:p w:rsidR="00E2209D" w:rsidRPr="009755E0" w:rsidRDefault="00E2209D" w:rsidP="00984991">
      <w:pPr>
        <w:jc w:val="both"/>
        <w:rPr>
          <w:noProof w:val="0"/>
        </w:rPr>
      </w:pPr>
    </w:p>
    <w:p w:rsidR="00530C8B" w:rsidRDefault="00530C8B" w:rsidP="009755E0">
      <w:pPr>
        <w:jc w:val="both"/>
      </w:pPr>
    </w:p>
    <w:p w:rsidR="002876EA" w:rsidRDefault="009E27B0" w:rsidP="009755E0">
      <w:pPr>
        <w:jc w:val="both"/>
        <w:rPr>
          <w:noProof w:val="0"/>
        </w:rPr>
      </w:pPr>
      <w:r w:rsidRPr="00C02C1D">
        <w:rPr>
          <w:noProof w:val="0"/>
        </w:rPr>
        <w:t>Jõelähtme Vallavalitsus esitas detailplaneeringu 15.05.2020 kirjaga nr 7-3/1593 riigihalduse ministrile täiendavate kooskõlastamiste määramiseks</w:t>
      </w:r>
      <w:r>
        <w:rPr>
          <w:noProof w:val="0"/>
        </w:rPr>
        <w:t>, millele ministeerium vastas</w:t>
      </w:r>
      <w:r w:rsidRPr="00C02C1D">
        <w:rPr>
          <w:noProof w:val="0"/>
        </w:rPr>
        <w:t xml:space="preserve"> </w:t>
      </w:r>
      <w:r w:rsidRPr="004D645E">
        <w:rPr>
          <w:noProof w:val="0"/>
        </w:rPr>
        <w:t>17.06.2020 kirja</w:t>
      </w:r>
      <w:r>
        <w:rPr>
          <w:noProof w:val="0"/>
        </w:rPr>
        <w:t>ga</w:t>
      </w:r>
      <w:r w:rsidRPr="004D645E">
        <w:rPr>
          <w:noProof w:val="0"/>
        </w:rPr>
        <w:t xml:space="preserve"> nr 14-11/3650-2</w:t>
      </w:r>
      <w:r>
        <w:rPr>
          <w:noProof w:val="0"/>
        </w:rPr>
        <w:t>.</w:t>
      </w:r>
    </w:p>
    <w:p w:rsidR="000263A4" w:rsidRDefault="000263A4" w:rsidP="009755E0">
      <w:pPr>
        <w:jc w:val="both"/>
        <w:rPr>
          <w:noProof w:val="0"/>
        </w:rPr>
      </w:pPr>
    </w:p>
    <w:p w:rsidR="000263A4" w:rsidRDefault="000263A4" w:rsidP="000263A4">
      <w:pPr>
        <w:pStyle w:val="Normaallaadveeb"/>
        <w:spacing w:before="0" w:after="0" w:afterAutospacing="0"/>
        <w:ind w:right="-15"/>
        <w:jc w:val="both"/>
      </w:pPr>
      <w:r>
        <w:t>Detailplaneering võeti vastu Jõelähtme Vallavolikogu 1</w:t>
      </w:r>
      <w:r w:rsidR="009E27B0">
        <w:t>5</w:t>
      </w:r>
      <w:r>
        <w:t>.0</w:t>
      </w:r>
      <w:r w:rsidR="009E27B0">
        <w:t>4</w:t>
      </w:r>
      <w:r>
        <w:t>.202</w:t>
      </w:r>
      <w:r w:rsidR="009E27B0">
        <w:t>1</w:t>
      </w:r>
      <w:r>
        <w:t xml:space="preserve"> otsusega nr </w:t>
      </w:r>
      <w:r w:rsidR="009E27B0">
        <w:t>480</w:t>
      </w:r>
      <w:r>
        <w:t xml:space="preserve"> ning suunati avalikule väljapanekule </w:t>
      </w:r>
      <w:r w:rsidRPr="000263A4">
        <w:t>17.0</w:t>
      </w:r>
      <w:r w:rsidR="009E27B0">
        <w:t>5</w:t>
      </w:r>
      <w:r w:rsidRPr="000263A4">
        <w:t>. – 1</w:t>
      </w:r>
      <w:r w:rsidR="009E27B0">
        <w:t>5</w:t>
      </w:r>
      <w:r w:rsidRPr="000263A4">
        <w:t>.0</w:t>
      </w:r>
      <w:r w:rsidR="009E27B0">
        <w:t>6</w:t>
      </w:r>
      <w:r w:rsidRPr="000263A4">
        <w:t>.202</w:t>
      </w:r>
      <w:r w:rsidR="009E27B0">
        <w:t>1</w:t>
      </w:r>
      <w:r>
        <w:t xml:space="preserve">. Avalikust väljapanekust teavitati puudutatud isikuid </w:t>
      </w:r>
      <w:r>
        <w:lastRenderedPageBreak/>
        <w:t xml:space="preserve">vallavalitsuse </w:t>
      </w:r>
      <w:r w:rsidR="009E27B0">
        <w:t>29</w:t>
      </w:r>
      <w:r>
        <w:t>.04.202</w:t>
      </w:r>
      <w:r w:rsidR="009E27B0">
        <w:t>1</w:t>
      </w:r>
      <w:r>
        <w:t xml:space="preserve"> kirjaga nr </w:t>
      </w:r>
      <w:r w:rsidR="009E27B0">
        <w:t>7-3</w:t>
      </w:r>
      <w:r>
        <w:t>/</w:t>
      </w:r>
      <w:r w:rsidR="009E27B0">
        <w:t>1717</w:t>
      </w:r>
      <w:r>
        <w:t xml:space="preserve"> ja</w:t>
      </w:r>
      <w:r w:rsidR="009E27B0">
        <w:t xml:space="preserve"> ametiasutusi 07.05.2021 kirjaga</w:t>
      </w:r>
      <w:r>
        <w:t xml:space="preserve"> </w:t>
      </w:r>
      <w:r w:rsidR="009E27B0">
        <w:t>7-3</w:t>
      </w:r>
      <w:r>
        <w:t>/</w:t>
      </w:r>
      <w:r w:rsidR="009E27B0">
        <w:t>1866</w:t>
      </w:r>
      <w:r>
        <w:t xml:space="preserve">. Vastav teave avaldati </w:t>
      </w:r>
      <w:r w:rsidR="009E27B0">
        <w:t>2</w:t>
      </w:r>
      <w:r>
        <w:t>3.0</w:t>
      </w:r>
      <w:r w:rsidR="009E27B0">
        <w:t>4</w:t>
      </w:r>
      <w:r>
        <w:t>.202</w:t>
      </w:r>
      <w:r w:rsidR="009E27B0">
        <w:t>1</w:t>
      </w:r>
      <w:r>
        <w:t xml:space="preserve"> ilmunud ajalehes Harju Elu ja </w:t>
      </w:r>
      <w:r w:rsidR="009E27B0">
        <w:t>aprill</w:t>
      </w:r>
      <w:r>
        <w:t>is 202</w:t>
      </w:r>
      <w:r w:rsidR="009E27B0">
        <w:t>1</w:t>
      </w:r>
      <w:r>
        <w:t xml:space="preserve"> ilmunud Jõelähtme vallalehes nr </w:t>
      </w:r>
      <w:r w:rsidR="009E27B0">
        <w:t>286</w:t>
      </w:r>
      <w:r>
        <w:t>.</w:t>
      </w:r>
    </w:p>
    <w:p w:rsidR="000263A4" w:rsidRDefault="000263A4" w:rsidP="000263A4">
      <w:pPr>
        <w:pStyle w:val="Normaallaadveeb"/>
        <w:spacing w:before="0" w:after="0" w:afterAutospacing="0"/>
        <w:ind w:right="-15"/>
        <w:jc w:val="both"/>
      </w:pPr>
    </w:p>
    <w:p w:rsidR="000263A4" w:rsidRDefault="00E879A5" w:rsidP="00E879A5">
      <w:pPr>
        <w:pStyle w:val="Normaallaadveeb"/>
        <w:ind w:right="-15"/>
        <w:jc w:val="both"/>
      </w:pPr>
      <w:r>
        <w:t>27</w:t>
      </w:r>
      <w:r w:rsidR="000263A4">
        <w:t>.</w:t>
      </w:r>
      <w:r>
        <w:t>07</w:t>
      </w:r>
      <w:r w:rsidR="000263A4">
        <w:t>.202</w:t>
      </w:r>
      <w:r>
        <w:t>1</w:t>
      </w:r>
      <w:r w:rsidR="000263A4">
        <w:t xml:space="preserve"> kirjaga nr </w:t>
      </w:r>
      <w:r w:rsidR="00B07F6D" w:rsidRPr="00B07F6D">
        <w:t>7-13/2</w:t>
      </w:r>
      <w:r>
        <w:t>1</w:t>
      </w:r>
      <w:r w:rsidR="00B07F6D" w:rsidRPr="00B07F6D">
        <w:t>/</w:t>
      </w:r>
      <w:r>
        <w:t>11558-3</w:t>
      </w:r>
      <w:r w:rsidR="000263A4">
        <w:t xml:space="preserve"> andis Keskkonnaamet nõusoleku ehituskeeluvööndi vähendamiseks </w:t>
      </w:r>
      <w:proofErr w:type="spellStart"/>
      <w:r>
        <w:t>Ülgase</w:t>
      </w:r>
      <w:proofErr w:type="spellEnd"/>
      <w:r>
        <w:t xml:space="preserve"> küla Koljunuki poolsaare detailplaneeringu alusel põhijoonisel (väljatrükk 04.01.2021) toodud ulatuses, välja arvatud Nuki põik 1 (24504:004:0638), Nuki põik 2 (24504:004:0644), Nuki põik 4 (24504:004:0645) ja Nuki tee 6 (24504:004:0635) kinnistute ning Koljunuki parkmetsa (24504:004:0647) kinnistu lõunaosast moodustavate Pos 14 ja 15 (aadressi ettepanek vastavalt Väike-Nuki tee 2 ja Väike-Nuki tee 4) kinnistutel, kus jä</w:t>
      </w:r>
      <w:r w:rsidR="00BE6AD6">
        <w:t>i</w:t>
      </w:r>
      <w:r>
        <w:t xml:space="preserve"> kehtima </w:t>
      </w:r>
      <w:r w:rsidR="006712FE">
        <w:t>looduskaitseseaduse</w:t>
      </w:r>
      <w:r>
        <w:t xml:space="preserve"> kohane </w:t>
      </w:r>
      <w:r w:rsidR="006712FE">
        <w:t>ehituskeeluvööndi</w:t>
      </w:r>
      <w:r>
        <w:t xml:space="preserve"> ulatus. 12.12.2022 kirjaga nr </w:t>
      </w:r>
      <w:r w:rsidRPr="00B07F6D">
        <w:t>7-13/2</w:t>
      </w:r>
      <w:r>
        <w:t>2</w:t>
      </w:r>
      <w:r w:rsidRPr="00B07F6D">
        <w:t>/</w:t>
      </w:r>
      <w:r>
        <w:t>22144-2</w:t>
      </w:r>
      <w:r w:rsidR="00BE6AD6">
        <w:t xml:space="preserve"> andis Keskkonnaamet teada, et kuna </w:t>
      </w:r>
      <w:r w:rsidR="00BE6AD6" w:rsidRPr="00BE6AD6">
        <w:rPr>
          <w:rFonts w:ascii="TimesNewRomanPSMT" w:hAnsi="TimesNewRomanPSMT"/>
          <w:noProof/>
          <w:color w:val="000000"/>
          <w:lang w:eastAsia="en-US"/>
        </w:rPr>
        <w:t>Nuki põik 1, Nuki põik 2, Nuki põik 4 ja Nuki tee 6 kinnistutel on</w:t>
      </w:r>
      <w:r w:rsidR="00524341">
        <w:rPr>
          <w:rFonts w:ascii="TimesNewRomanPSMT" w:hAnsi="TimesNewRomanPSMT"/>
          <w:noProof/>
          <w:color w:val="000000"/>
          <w:lang w:eastAsia="en-US"/>
        </w:rPr>
        <w:t xml:space="preserve"> </w:t>
      </w:r>
      <w:r w:rsidR="00BE6AD6" w:rsidRPr="00BE6AD6">
        <w:rPr>
          <w:rFonts w:ascii="TimesNewRomanPSMT" w:hAnsi="TimesNewRomanPSMT"/>
          <w:noProof/>
          <w:color w:val="000000"/>
          <w:lang w:eastAsia="en-US"/>
        </w:rPr>
        <w:t>teostatud raieloa alusel puude raie ning senise metsamaa kõlviku asemel on Maa-ameti</w:t>
      </w:r>
      <w:r w:rsidR="00524341">
        <w:rPr>
          <w:rFonts w:ascii="TimesNewRomanPSMT" w:hAnsi="TimesNewRomanPSMT"/>
          <w:noProof/>
          <w:color w:val="000000"/>
          <w:lang w:eastAsia="en-US"/>
        </w:rPr>
        <w:t xml:space="preserve"> </w:t>
      </w:r>
      <w:r w:rsidR="00BE6AD6" w:rsidRPr="00BE6AD6">
        <w:rPr>
          <w:rFonts w:ascii="TimesNewRomanPSMT" w:hAnsi="TimesNewRomanPSMT"/>
          <w:noProof/>
          <w:color w:val="000000"/>
          <w:lang w:eastAsia="en-US"/>
        </w:rPr>
        <w:t xml:space="preserve">kõlvikute kaardil muu maa kõlvik, ei rakendu </w:t>
      </w:r>
      <w:r w:rsidR="006712FE">
        <w:rPr>
          <w:rFonts w:ascii="TimesNewRomanPSMT" w:hAnsi="TimesNewRomanPSMT"/>
          <w:noProof/>
          <w:color w:val="000000"/>
          <w:lang w:eastAsia="en-US"/>
        </w:rPr>
        <w:t>ehituskeeluvööndi</w:t>
      </w:r>
      <w:r w:rsidR="00BE6AD6" w:rsidRPr="00BE6AD6">
        <w:rPr>
          <w:rFonts w:ascii="TimesNewRomanPSMT" w:hAnsi="TimesNewRomanPSMT"/>
          <w:noProof/>
          <w:color w:val="000000"/>
          <w:lang w:eastAsia="en-US"/>
        </w:rPr>
        <w:t xml:space="preserve"> ulatuse määramisel metsamaa erisus ning</w:t>
      </w:r>
      <w:r w:rsidR="00524341">
        <w:rPr>
          <w:rFonts w:ascii="TimesNewRomanPSMT" w:hAnsi="TimesNewRomanPSMT"/>
          <w:noProof/>
          <w:color w:val="000000"/>
          <w:lang w:eastAsia="en-US"/>
        </w:rPr>
        <w:t xml:space="preserve"> </w:t>
      </w:r>
      <w:r w:rsidR="00BE6AD6" w:rsidRPr="00BE6AD6">
        <w:rPr>
          <w:rFonts w:ascii="TimesNewRomanPSMT" w:hAnsi="TimesNewRomanPSMT"/>
          <w:noProof/>
          <w:color w:val="000000"/>
          <w:lang w:eastAsia="en-US"/>
        </w:rPr>
        <w:t xml:space="preserve">Keskkonnaameti nõusolekut </w:t>
      </w:r>
      <w:r w:rsidR="006712FE">
        <w:rPr>
          <w:rFonts w:ascii="TimesNewRomanPSMT" w:hAnsi="TimesNewRomanPSMT"/>
          <w:noProof/>
          <w:color w:val="000000"/>
          <w:lang w:eastAsia="en-US"/>
        </w:rPr>
        <w:t>ehituskeeluvööndi</w:t>
      </w:r>
      <w:r w:rsidR="00BE6AD6" w:rsidRPr="00BE6AD6">
        <w:rPr>
          <w:rFonts w:ascii="TimesNewRomanPSMT" w:hAnsi="TimesNewRomanPSMT"/>
          <w:noProof/>
          <w:color w:val="000000"/>
          <w:lang w:eastAsia="en-US"/>
        </w:rPr>
        <w:t xml:space="preserve"> vähendamiseks</w:t>
      </w:r>
      <w:r w:rsidR="00BE6AD6">
        <w:rPr>
          <w:rFonts w:ascii="TimesNewRomanPSMT" w:hAnsi="TimesNewRomanPSMT"/>
          <w:noProof/>
          <w:color w:val="000000"/>
          <w:lang w:eastAsia="en-US"/>
        </w:rPr>
        <w:t xml:space="preserve"> nimetatud kinnistutel</w:t>
      </w:r>
      <w:r w:rsidR="00BE6AD6" w:rsidRPr="00BE6AD6">
        <w:rPr>
          <w:rFonts w:ascii="TimesNewRomanPSMT" w:hAnsi="TimesNewRomanPSMT"/>
          <w:noProof/>
          <w:color w:val="000000"/>
          <w:lang w:eastAsia="en-US"/>
        </w:rPr>
        <w:t xml:space="preserve"> taotlema ei pea.</w:t>
      </w:r>
    </w:p>
    <w:p w:rsidR="000263A4" w:rsidRDefault="000263A4" w:rsidP="000263A4">
      <w:pPr>
        <w:pStyle w:val="Normaallaadveeb"/>
        <w:spacing w:before="0" w:after="0" w:afterAutospacing="0"/>
        <w:ind w:right="-15"/>
        <w:jc w:val="both"/>
      </w:pPr>
      <w:r>
        <w:t>Detailplaneeringu avaliku väljapaneku kestel</w:t>
      </w:r>
      <w:r w:rsidR="00D04C1C">
        <w:t xml:space="preserve"> ei</w:t>
      </w:r>
      <w:r>
        <w:t xml:space="preserve"> esitat</w:t>
      </w:r>
      <w:r w:rsidR="00267B9B">
        <w:t>ud</w:t>
      </w:r>
      <w:r>
        <w:t xml:space="preserve"> detailplaneeringu lahenduse kohta kirjalikk</w:t>
      </w:r>
      <w:r w:rsidR="00267B9B">
        <w:t>e</w:t>
      </w:r>
      <w:r>
        <w:t xml:space="preserve"> arvamus</w:t>
      </w:r>
      <w:r w:rsidR="00267B9B">
        <w:t>i</w:t>
      </w:r>
      <w:r w:rsidR="008741C5">
        <w:t>, millest tulenevalt ei korraldatud</w:t>
      </w:r>
      <w:r w:rsidR="00267B9B">
        <w:t xml:space="preserve"> </w:t>
      </w:r>
      <w:r w:rsidR="008741C5">
        <w:t>a</w:t>
      </w:r>
      <w:r w:rsidR="00267B9B" w:rsidRPr="006C60DC">
        <w:t>valik</w:t>
      </w:r>
      <w:r w:rsidR="008741C5">
        <w:t>ku</w:t>
      </w:r>
      <w:r w:rsidR="00267B9B">
        <w:t xml:space="preserve"> arutelu.</w:t>
      </w:r>
    </w:p>
    <w:p w:rsidR="009207BC" w:rsidRDefault="009207BC" w:rsidP="000263A4">
      <w:pPr>
        <w:pStyle w:val="Normaallaadveeb"/>
        <w:spacing w:before="0" w:after="0" w:afterAutospacing="0"/>
        <w:ind w:right="-15"/>
        <w:jc w:val="both"/>
      </w:pPr>
    </w:p>
    <w:p w:rsidR="009207BC" w:rsidRDefault="0000587A" w:rsidP="009207BC">
      <w:pPr>
        <w:pStyle w:val="Normaallaadveeb"/>
        <w:spacing w:before="0" w:after="0" w:afterAutospacing="0"/>
        <w:ind w:right="-15"/>
        <w:jc w:val="both"/>
      </w:pPr>
      <w:r>
        <w:t>21</w:t>
      </w:r>
      <w:r w:rsidR="009207BC">
        <w:t>.1</w:t>
      </w:r>
      <w:r>
        <w:t>2</w:t>
      </w:r>
      <w:r w:rsidR="009207BC">
        <w:t>.2023 kirjaga nr 14-3/</w:t>
      </w:r>
      <w:r>
        <w:t>3006-2</w:t>
      </w:r>
      <w:r w:rsidR="009207BC">
        <w:t xml:space="preserve"> andis Regionaal- ja Põllumajandusministeerium detailplaneeringule heakskiidu.</w:t>
      </w:r>
    </w:p>
    <w:p w:rsidR="001707D3" w:rsidRDefault="001707D3" w:rsidP="009207BC">
      <w:pPr>
        <w:pStyle w:val="Normaallaadveeb"/>
        <w:spacing w:before="0" w:after="0" w:afterAutospacing="0"/>
        <w:ind w:right="-15"/>
        <w:jc w:val="both"/>
      </w:pPr>
    </w:p>
    <w:p w:rsidR="001707D3" w:rsidRPr="00723D7D" w:rsidRDefault="001707D3" w:rsidP="001707D3">
      <w:pPr>
        <w:jc w:val="both"/>
        <w:rPr>
          <w:noProof w:val="0"/>
          <w:color w:val="FF0000"/>
        </w:rPr>
      </w:pPr>
      <w:r w:rsidRPr="00723D7D">
        <w:rPr>
          <w:noProof w:val="0"/>
          <w:color w:val="FF0000"/>
        </w:rPr>
        <w:t>Planeerimisseaduse § 131 kohase notariaalse kokkuleppe sõlmimine huvitatud isiku ja vallavalitsuse vahel Loode  tee  servituudi osas on detailplaneeringu kehtestamise eelduseks.</w:t>
      </w:r>
      <w:r w:rsidR="00577CDD">
        <w:rPr>
          <w:noProof w:val="0"/>
          <w:color w:val="FF0000"/>
        </w:rPr>
        <w:t xml:space="preserve"> </w:t>
      </w:r>
    </w:p>
    <w:p w:rsidR="009207BC" w:rsidRDefault="009207BC" w:rsidP="009207BC">
      <w:pPr>
        <w:pStyle w:val="Normaallaadveeb"/>
        <w:spacing w:before="0" w:after="0" w:afterAutospacing="0"/>
        <w:ind w:right="-15"/>
        <w:jc w:val="both"/>
      </w:pPr>
    </w:p>
    <w:p w:rsidR="009A6987" w:rsidRDefault="001E590C" w:rsidP="00DB674E">
      <w:pPr>
        <w:jc w:val="both"/>
        <w:rPr>
          <w:b/>
          <w:noProof w:val="0"/>
          <w:u w:val="single"/>
        </w:rPr>
      </w:pPr>
      <w:r>
        <w:rPr>
          <w:b/>
          <w:noProof w:val="0"/>
          <w:u w:val="single"/>
        </w:rPr>
        <w:t>Planeeritav ala ja detailplaneeringu lahendus</w:t>
      </w:r>
    </w:p>
    <w:p w:rsidR="001E590C" w:rsidRPr="006E73FF" w:rsidRDefault="001E590C" w:rsidP="00DB674E">
      <w:pPr>
        <w:jc w:val="both"/>
        <w:rPr>
          <w:noProof w:val="0"/>
        </w:rPr>
      </w:pPr>
    </w:p>
    <w:p w:rsidR="00635A3A" w:rsidRPr="002E3A96" w:rsidRDefault="00635A3A" w:rsidP="00635A3A">
      <w:pPr>
        <w:jc w:val="both"/>
        <w:rPr>
          <w:noProof w:val="0"/>
        </w:rPr>
      </w:pPr>
      <w:r w:rsidRPr="002E3A96">
        <w:rPr>
          <w:noProof w:val="0"/>
        </w:rPr>
        <w:t xml:space="preserve">Planeeritava ala suuruseks ca 14 ha ja asub Jõelähtme valla kirdepoolses osas, </w:t>
      </w:r>
      <w:proofErr w:type="spellStart"/>
      <w:r w:rsidRPr="002E3A96">
        <w:rPr>
          <w:noProof w:val="0"/>
        </w:rPr>
        <w:t>Ülgase</w:t>
      </w:r>
      <w:proofErr w:type="spellEnd"/>
      <w:r w:rsidRPr="002E3A96">
        <w:rPr>
          <w:noProof w:val="0"/>
        </w:rPr>
        <w:t xml:space="preserve"> küla Koljunuki poolsaarel, piirnedes Läänemere Jõesuu lahega. Juurdepääs alale on Koljunuki teelt.</w:t>
      </w:r>
    </w:p>
    <w:p w:rsidR="00635A3A" w:rsidRDefault="00635A3A" w:rsidP="00635A3A">
      <w:pPr>
        <w:jc w:val="both"/>
        <w:rPr>
          <w:noProof w:val="0"/>
        </w:rPr>
      </w:pPr>
    </w:p>
    <w:p w:rsidR="00A623AD" w:rsidRDefault="00635A3A" w:rsidP="00635A3A">
      <w:pPr>
        <w:jc w:val="both"/>
        <w:rPr>
          <w:noProof w:val="0"/>
        </w:rPr>
      </w:pPr>
      <w:r w:rsidRPr="002E3A96">
        <w:rPr>
          <w:noProof w:val="0"/>
        </w:rPr>
        <w:t xml:space="preserve">Alal on kehtiv detailplaneering - Jõelähtme valla </w:t>
      </w:r>
      <w:proofErr w:type="spellStart"/>
      <w:r w:rsidRPr="002E3A96">
        <w:rPr>
          <w:noProof w:val="0"/>
        </w:rPr>
        <w:t>Ülgase</w:t>
      </w:r>
      <w:proofErr w:type="spellEnd"/>
      <w:r w:rsidRPr="002E3A96">
        <w:rPr>
          <w:noProof w:val="0"/>
        </w:rPr>
        <w:t xml:space="preserve"> küla Koljunuki maaüksuse detailplaneering (kehtestatud Jõelähtme Vallavolikogu 31.05.2005 otsusega nr 206). Detailplaneeringuga määrati elamumaa ja tootmismaa kruntidele ehitusõigus ning kavandati juurdepääsuteede transpordimaa krundid. </w:t>
      </w:r>
      <w:r>
        <w:rPr>
          <w:noProof w:val="0"/>
        </w:rPr>
        <w:t>P</w:t>
      </w:r>
      <w:r w:rsidRPr="002E3A96">
        <w:rPr>
          <w:noProof w:val="0"/>
        </w:rPr>
        <w:t xml:space="preserve">laneering </w:t>
      </w:r>
      <w:r>
        <w:rPr>
          <w:noProof w:val="0"/>
        </w:rPr>
        <w:t>on ellu viidud maakorralduslikus</w:t>
      </w:r>
      <w:r w:rsidRPr="002E3A96">
        <w:rPr>
          <w:noProof w:val="0"/>
        </w:rPr>
        <w:t xml:space="preserve"> osas, kuid </w:t>
      </w:r>
      <w:r>
        <w:rPr>
          <w:noProof w:val="0"/>
        </w:rPr>
        <w:t>ehitusõigus on suuresti realiseerimata</w:t>
      </w:r>
      <w:r w:rsidRPr="002E3A96">
        <w:rPr>
          <w:noProof w:val="0"/>
        </w:rPr>
        <w:t xml:space="preserve"> väljaarvatud Nuki tee 11</w:t>
      </w:r>
      <w:r>
        <w:rPr>
          <w:noProof w:val="0"/>
        </w:rPr>
        <w:t>, Nuki tee 7</w:t>
      </w:r>
      <w:r w:rsidRPr="002E3A96">
        <w:rPr>
          <w:noProof w:val="0"/>
        </w:rPr>
        <w:t xml:space="preserve"> ja Nuki tee 6, millele on väljastatud ehitusload üksikelamu püstitamiseks. Samuti Nuki tee 3 ja Nuki tee 9 kinnistutele rajatud tehnorajatised. Looderanna kinnistule on rajatud kaldakindlustus.</w:t>
      </w:r>
    </w:p>
    <w:p w:rsidR="00635A3A" w:rsidRDefault="00635A3A" w:rsidP="00635A3A">
      <w:pPr>
        <w:jc w:val="both"/>
        <w:rPr>
          <w:noProof w:val="0"/>
        </w:rPr>
      </w:pPr>
    </w:p>
    <w:p w:rsidR="00635A3A" w:rsidRPr="002E3A96" w:rsidRDefault="00635A3A" w:rsidP="00635A3A">
      <w:pPr>
        <w:jc w:val="both"/>
        <w:rPr>
          <w:noProof w:val="0"/>
        </w:rPr>
      </w:pPr>
      <w:r w:rsidRPr="002E3A96">
        <w:rPr>
          <w:noProof w:val="0"/>
        </w:rPr>
        <w:t xml:space="preserve">Detailplaneeringuga </w:t>
      </w:r>
      <w:r>
        <w:rPr>
          <w:noProof w:val="0"/>
        </w:rPr>
        <w:t>taotletakse</w:t>
      </w:r>
      <w:r w:rsidRPr="002E3A96">
        <w:rPr>
          <w:noProof w:val="0"/>
        </w:rPr>
        <w:t xml:space="preserve"> ranna ehituskeeluvööndi vähendamis</w:t>
      </w:r>
      <w:r>
        <w:rPr>
          <w:noProof w:val="0"/>
        </w:rPr>
        <w:t>t</w:t>
      </w:r>
      <w:r w:rsidR="00723D7D">
        <w:rPr>
          <w:noProof w:val="0"/>
        </w:rPr>
        <w:t>, kuna</w:t>
      </w:r>
      <w:r>
        <w:rPr>
          <w:noProof w:val="0"/>
        </w:rPr>
        <w:t xml:space="preserve"> kehtivas planeeringus arvestati ehituskeeluvööndit tolleaegsest põhikaardile kantud veepiirist, millest tulenevalt jäävad osa</w:t>
      </w:r>
      <w:r w:rsidR="00723D7D">
        <w:rPr>
          <w:noProof w:val="0"/>
        </w:rPr>
        <w:t>d</w:t>
      </w:r>
      <w:r>
        <w:rPr>
          <w:noProof w:val="0"/>
        </w:rPr>
        <w:t xml:space="preserve"> kehtiva detailplaneeringu kohased ehitusõigused ehituskeeluvööndisse</w:t>
      </w:r>
      <w:r w:rsidR="00723D7D">
        <w:rPr>
          <w:noProof w:val="0"/>
        </w:rPr>
        <w:t xml:space="preserve">, sest meri on võtnud enda alla osa maismaast ning Looduskaitseseaduse </w:t>
      </w:r>
      <w:r w:rsidR="00723D7D" w:rsidRPr="006C5CF4">
        <w:rPr>
          <w:noProof w:val="0"/>
        </w:rPr>
        <w:t xml:space="preserve">§ </w:t>
      </w:r>
      <w:r w:rsidR="00723D7D">
        <w:rPr>
          <w:noProof w:val="0"/>
        </w:rPr>
        <w:t xml:space="preserve">35 kohaselt arvestatakse ehituskeeluvööndit üle 5 m kõrguse kaldaastangu puhul alates astangu servast, millega kehtiva detailplaneeringu koostamisel ei arvestatud. </w:t>
      </w:r>
      <w:r>
        <w:rPr>
          <w:noProof w:val="0"/>
        </w:rPr>
        <w:t>Elamumaa k</w:t>
      </w:r>
      <w:r w:rsidRPr="002E3A96">
        <w:rPr>
          <w:noProof w:val="0"/>
        </w:rPr>
        <w:t xml:space="preserve">innistutele </w:t>
      </w:r>
      <w:r>
        <w:rPr>
          <w:noProof w:val="0"/>
        </w:rPr>
        <w:t>on</w:t>
      </w:r>
      <w:r w:rsidR="00723D7D">
        <w:rPr>
          <w:noProof w:val="0"/>
        </w:rPr>
        <w:t xml:space="preserve"> käesoleva detailplaneeringuga</w:t>
      </w:r>
      <w:r>
        <w:rPr>
          <w:noProof w:val="0"/>
        </w:rPr>
        <w:t xml:space="preserve"> määratud </w:t>
      </w:r>
      <w:r w:rsidRPr="002E3A96">
        <w:rPr>
          <w:noProof w:val="0"/>
        </w:rPr>
        <w:t>ehitusõigus lähtudes kehtiva detailplaneeringuga paika pandud ehitusjoonest, moodusta</w:t>
      </w:r>
      <w:r>
        <w:rPr>
          <w:noProof w:val="0"/>
        </w:rPr>
        <w:t>takse neli uut elamumaa krunti n</w:t>
      </w:r>
      <w:r w:rsidRPr="002E3A96">
        <w:rPr>
          <w:noProof w:val="0"/>
        </w:rPr>
        <w:t>ing määratakse lautrikohad ja paadisildade asukohad. Detailplaneeringuga lahend</w:t>
      </w:r>
      <w:r>
        <w:rPr>
          <w:noProof w:val="0"/>
        </w:rPr>
        <w:t xml:space="preserve">atakse </w:t>
      </w:r>
      <w:r w:rsidRPr="002E3A96">
        <w:rPr>
          <w:noProof w:val="0"/>
        </w:rPr>
        <w:t>planeeringuala tehnovõrkudega varustamine ja liikluskorraldus ning seatakse keskkonnatingimused planeeringuga kavandatu elluviimiseks.</w:t>
      </w:r>
    </w:p>
    <w:p w:rsidR="00635A3A" w:rsidRPr="002E3A96" w:rsidRDefault="00635A3A" w:rsidP="00635A3A">
      <w:pPr>
        <w:jc w:val="both"/>
        <w:rPr>
          <w:noProof w:val="0"/>
        </w:rPr>
      </w:pPr>
    </w:p>
    <w:p w:rsidR="00635A3A" w:rsidRDefault="00635A3A" w:rsidP="00635A3A">
      <w:pPr>
        <w:jc w:val="both"/>
        <w:rPr>
          <w:noProof w:val="0"/>
        </w:rPr>
      </w:pPr>
      <w:r w:rsidRPr="002E3A96">
        <w:rPr>
          <w:noProof w:val="0"/>
        </w:rPr>
        <w:lastRenderedPageBreak/>
        <w:t>Planeeringulahenduse kohaselt toimub juurdepääs kavandatud kruntidele eraomandis oleva Nuki tee ja Loode tee kaudu. Loode teele on kavandatud avalikult kasutatav jalgsi ja jalgrattaga juurdepääs</w:t>
      </w:r>
      <w:r>
        <w:rPr>
          <w:noProof w:val="0"/>
        </w:rPr>
        <w:t>,</w:t>
      </w:r>
      <w:r w:rsidRPr="002E3A96">
        <w:rPr>
          <w:noProof w:val="0"/>
        </w:rPr>
        <w:t xml:space="preserve"> mis lahendatakse planeeringus servituudiga</w:t>
      </w:r>
      <w:r>
        <w:rPr>
          <w:noProof w:val="0"/>
        </w:rPr>
        <w:t xml:space="preserve">. </w:t>
      </w:r>
      <w:r w:rsidRPr="002E3A96">
        <w:rPr>
          <w:noProof w:val="0"/>
        </w:rPr>
        <w:t xml:space="preserve">Nuki tee osas on maaomanikuga sõlmitud tähtajaline isiklik kasutusõigus avaliku tee talumiseks. Detailplaneering näeb ette Nuki tee üleandmist valla omandisse. </w:t>
      </w:r>
      <w:r>
        <w:rPr>
          <w:noProof w:val="0"/>
        </w:rPr>
        <w:t>M</w:t>
      </w:r>
      <w:r w:rsidRPr="002E3A96">
        <w:rPr>
          <w:noProof w:val="0"/>
        </w:rPr>
        <w:t>aaomanikuga sõlmitud kokkuleppe kohaselt antakse Nuki tee tasuta valla omandisse peale detailplaneeringu kehtestamist.</w:t>
      </w:r>
    </w:p>
    <w:p w:rsidR="00B04D9B" w:rsidRDefault="00B04D9B" w:rsidP="00635A3A">
      <w:pPr>
        <w:jc w:val="both"/>
        <w:rPr>
          <w:noProof w:val="0"/>
        </w:rPr>
      </w:pPr>
    </w:p>
    <w:p w:rsidR="00B04D9B" w:rsidRPr="00723D7D" w:rsidRDefault="00B04D9B" w:rsidP="00B04D9B">
      <w:pPr>
        <w:jc w:val="both"/>
        <w:rPr>
          <w:noProof w:val="0"/>
          <w:color w:val="FF0000"/>
        </w:rPr>
      </w:pPr>
      <w:r w:rsidRPr="00577CDD">
        <w:rPr>
          <w:noProof w:val="0"/>
          <w:color w:val="FF0000"/>
        </w:rPr>
        <w:t>Tulenevalt asjaolust, et detailplaneering on lähiaastate ehitustegevuse alus ning kehtestatud detailplaneeringu eesmärk on kvaliteetse elukeskkonna ja piirkonda väärtustava tervikliku ruumilahenduse elluviimine</w:t>
      </w:r>
      <w:r>
        <w:rPr>
          <w:noProof w:val="0"/>
          <w:color w:val="FF0000"/>
        </w:rPr>
        <w:t xml:space="preserve"> ning on oluline tagada takistamatu juurdepääs planeeringualale</w:t>
      </w:r>
      <w:r w:rsidRPr="00577CDD">
        <w:rPr>
          <w:noProof w:val="0"/>
          <w:color w:val="FF0000"/>
        </w:rPr>
        <w:t xml:space="preserve">, on eesmärgi saavutamiseks vajalik ja otstarbekas kehtestada detailplaneering </w:t>
      </w:r>
      <w:proofErr w:type="spellStart"/>
      <w:r w:rsidRPr="00577CDD">
        <w:rPr>
          <w:noProof w:val="0"/>
          <w:color w:val="FF0000"/>
        </w:rPr>
        <w:t>kõrvaltingimusega</w:t>
      </w:r>
      <w:proofErr w:type="spellEnd"/>
      <w:r w:rsidRPr="00577CDD">
        <w:rPr>
          <w:noProof w:val="0"/>
          <w:color w:val="FF0000"/>
        </w:rPr>
        <w:t>.</w:t>
      </w:r>
      <w:r>
        <w:rPr>
          <w:noProof w:val="0"/>
          <w:color w:val="FF0000"/>
        </w:rPr>
        <w:t xml:space="preserve"> Kuna on </w:t>
      </w:r>
      <w:r w:rsidRPr="00577CDD">
        <w:rPr>
          <w:noProof w:val="0"/>
          <w:color w:val="FF0000"/>
        </w:rPr>
        <w:t xml:space="preserve">Vallavolikogu jätab endale õiguse tunnistada detailplaneering kehtetuks kui </w:t>
      </w:r>
      <w:r>
        <w:rPr>
          <w:noProof w:val="0"/>
          <w:color w:val="FF0000"/>
        </w:rPr>
        <w:t>….</w:t>
      </w:r>
      <w:r w:rsidRPr="00577CDD">
        <w:rPr>
          <w:noProof w:val="0"/>
          <w:color w:val="FF0000"/>
        </w:rPr>
        <w:t>.</w:t>
      </w:r>
    </w:p>
    <w:p w:rsidR="00210090" w:rsidRDefault="00210090" w:rsidP="004A199C">
      <w:pPr>
        <w:rPr>
          <w:b/>
          <w:noProof w:val="0"/>
        </w:rPr>
      </w:pPr>
    </w:p>
    <w:p w:rsidR="004A199C" w:rsidRDefault="001E590C" w:rsidP="004A199C">
      <w:pPr>
        <w:rPr>
          <w:b/>
          <w:noProof w:val="0"/>
        </w:rPr>
      </w:pPr>
      <w:r w:rsidRPr="00804D3E">
        <w:rPr>
          <w:b/>
          <w:noProof w:val="0"/>
          <w:u w:val="single"/>
        </w:rPr>
        <w:t>Vastavus üldplaneeringule ja põhjendused</w:t>
      </w:r>
      <w:r>
        <w:rPr>
          <w:b/>
          <w:noProof w:val="0"/>
          <w:u w:val="single"/>
        </w:rPr>
        <w:t xml:space="preserve"> üldplaneeringu</w:t>
      </w:r>
      <w:r w:rsidRPr="00804D3E">
        <w:rPr>
          <w:b/>
          <w:noProof w:val="0"/>
          <w:u w:val="single"/>
        </w:rPr>
        <w:t xml:space="preserve"> </w:t>
      </w:r>
      <w:r>
        <w:rPr>
          <w:b/>
          <w:noProof w:val="0"/>
          <w:u w:val="single"/>
        </w:rPr>
        <w:t>muu</w:t>
      </w:r>
      <w:r w:rsidRPr="00804D3E">
        <w:rPr>
          <w:b/>
          <w:noProof w:val="0"/>
          <w:u w:val="single"/>
        </w:rPr>
        <w:t>tmiseks</w:t>
      </w:r>
    </w:p>
    <w:p w:rsidR="000D3286" w:rsidRPr="002E3A96" w:rsidRDefault="000D3286" w:rsidP="004A199C">
      <w:pPr>
        <w:rPr>
          <w:b/>
          <w:noProof w:val="0"/>
        </w:rPr>
      </w:pPr>
    </w:p>
    <w:p w:rsidR="00E063B7" w:rsidRDefault="00723D7D" w:rsidP="00E063B7">
      <w:pPr>
        <w:jc w:val="both"/>
        <w:rPr>
          <w:noProof w:val="0"/>
        </w:rPr>
      </w:pPr>
      <w:r w:rsidRPr="002E3A96">
        <w:rPr>
          <w:noProof w:val="0"/>
        </w:rPr>
        <w:t xml:space="preserve">Vastavalt Jõelähtme valla üldplaneeringule (kehtestatud Jõelähtme Vallavolikogu 29.04.2003 otsusega nr 40) paikneb planeeringuala tiheasustusalal, kus üldplaneeringuga on määratud maa sihtotstarbeks väikeelamumaa. </w:t>
      </w:r>
      <w:r w:rsidR="00EC5F35">
        <w:rPr>
          <w:noProof w:val="0"/>
        </w:rPr>
        <w:t>D</w:t>
      </w:r>
      <w:r w:rsidRPr="002E3A96">
        <w:rPr>
          <w:noProof w:val="0"/>
        </w:rPr>
        <w:t>etailplaneering</w:t>
      </w:r>
      <w:r w:rsidR="00EC5F35">
        <w:rPr>
          <w:noProof w:val="0"/>
        </w:rPr>
        <w:t>uga</w:t>
      </w:r>
      <w:r w:rsidRPr="002E3A96">
        <w:rPr>
          <w:noProof w:val="0"/>
        </w:rPr>
        <w:t xml:space="preserve"> </w:t>
      </w:r>
      <w:r w:rsidR="00EC5F35">
        <w:rPr>
          <w:noProof w:val="0"/>
        </w:rPr>
        <w:t>muudetakse</w:t>
      </w:r>
      <w:r w:rsidRPr="002E3A96">
        <w:rPr>
          <w:noProof w:val="0"/>
        </w:rPr>
        <w:t xml:space="preserve"> üldplaneering</w:t>
      </w:r>
      <w:r w:rsidR="00EC5F35">
        <w:rPr>
          <w:noProof w:val="0"/>
        </w:rPr>
        <w:t>ut</w:t>
      </w:r>
      <w:r w:rsidRPr="002E3A96">
        <w:rPr>
          <w:noProof w:val="0"/>
        </w:rPr>
        <w:t xml:space="preserve"> </w:t>
      </w:r>
      <w:r w:rsidR="00EC5F35">
        <w:rPr>
          <w:noProof w:val="0"/>
        </w:rPr>
        <w:t xml:space="preserve">ja vähendatakse </w:t>
      </w:r>
      <w:r w:rsidRPr="002E3A96">
        <w:rPr>
          <w:noProof w:val="0"/>
        </w:rPr>
        <w:t xml:space="preserve">ranna ehituskeeluvööndi </w:t>
      </w:r>
      <w:r w:rsidR="00EC5F35">
        <w:rPr>
          <w:noProof w:val="0"/>
        </w:rPr>
        <w:t>ulatust</w:t>
      </w:r>
      <w:r w:rsidRPr="002E3A96">
        <w:rPr>
          <w:noProof w:val="0"/>
        </w:rPr>
        <w:t>.</w:t>
      </w:r>
      <w:r w:rsidR="00561EA7">
        <w:rPr>
          <w:noProof w:val="0"/>
        </w:rPr>
        <w:t xml:space="preserve"> </w:t>
      </w:r>
      <w:r w:rsidR="00561EA7" w:rsidRPr="002E3A96">
        <w:rPr>
          <w:noProof w:val="0"/>
        </w:rPr>
        <w:t xml:space="preserve">Samuti viiakse varasemalt kehtestatud planeeringuga ettenähtud ehitusõigused </w:t>
      </w:r>
      <w:r w:rsidR="00C038F0" w:rsidRPr="002E3A96">
        <w:rPr>
          <w:noProof w:val="0"/>
        </w:rPr>
        <w:t xml:space="preserve">kooskõlla </w:t>
      </w:r>
      <w:r w:rsidR="00561EA7" w:rsidRPr="002E3A96">
        <w:rPr>
          <w:noProof w:val="0"/>
        </w:rPr>
        <w:t>looduskaitseseaduses sätestatud ranna ehituskeeluvööndi regulatsiooniga.</w:t>
      </w:r>
    </w:p>
    <w:p w:rsidR="00CD06AF" w:rsidRDefault="00CD06AF" w:rsidP="00E063B7">
      <w:pPr>
        <w:jc w:val="both"/>
        <w:rPr>
          <w:noProof w:val="0"/>
        </w:rPr>
      </w:pPr>
    </w:p>
    <w:p w:rsidR="00E746B7" w:rsidRDefault="00A625A1" w:rsidP="00CD06AF">
      <w:pPr>
        <w:jc w:val="both"/>
        <w:rPr>
          <w:noProof w:val="0"/>
        </w:rPr>
      </w:pPr>
      <w:r w:rsidRPr="00A625A1">
        <w:rPr>
          <w:noProof w:val="0"/>
        </w:rPr>
        <w:t>Detailplaneeringu lahendus on vastavuses koostamisel oleva Jõelähtme valla üldplaneeringu lahendusega</w:t>
      </w:r>
      <w:r w:rsidR="00F675BB">
        <w:rPr>
          <w:noProof w:val="0"/>
        </w:rPr>
        <w:t xml:space="preserve"> </w:t>
      </w:r>
      <w:r w:rsidR="00F675BB" w:rsidRPr="00F675BB">
        <w:rPr>
          <w:noProof w:val="0"/>
        </w:rPr>
        <w:t>(vastu võetud Jõelähtme Vallavolikogu 12.04.2018 otsusega nr 62)</w:t>
      </w:r>
      <w:r w:rsidRPr="00A625A1">
        <w:rPr>
          <w:noProof w:val="0"/>
        </w:rPr>
        <w:t>.</w:t>
      </w:r>
    </w:p>
    <w:p w:rsidR="00CD06AF" w:rsidRDefault="00CD06AF" w:rsidP="00CD06AF">
      <w:pPr>
        <w:jc w:val="both"/>
        <w:rPr>
          <w:noProof w:val="0"/>
        </w:rPr>
      </w:pPr>
    </w:p>
    <w:p w:rsidR="00572ECA" w:rsidRPr="00572ECA" w:rsidRDefault="00572ECA" w:rsidP="00CD06AF">
      <w:pPr>
        <w:jc w:val="both"/>
        <w:rPr>
          <w:b/>
          <w:noProof w:val="0"/>
          <w:u w:val="single"/>
        </w:rPr>
      </w:pPr>
      <w:r w:rsidRPr="00572ECA">
        <w:rPr>
          <w:b/>
          <w:noProof w:val="0"/>
          <w:u w:val="single"/>
        </w:rPr>
        <w:t>Detailplaneeringu elluviimine</w:t>
      </w:r>
    </w:p>
    <w:p w:rsidR="00572ECA" w:rsidRDefault="00572ECA" w:rsidP="00CD06AF">
      <w:pPr>
        <w:jc w:val="both"/>
        <w:rPr>
          <w:noProof w:val="0"/>
        </w:rPr>
      </w:pPr>
    </w:p>
    <w:p w:rsidR="00572ECA" w:rsidRDefault="00572ECA" w:rsidP="00CD06AF">
      <w:pPr>
        <w:jc w:val="both"/>
        <w:rPr>
          <w:noProof w:val="0"/>
        </w:rPr>
      </w:pPr>
      <w:r w:rsidRPr="00572ECA">
        <w:rPr>
          <w:noProof w:val="0"/>
        </w:rPr>
        <w:t>Detailplaneeringu elluviimise kavas</w:t>
      </w:r>
      <w:r>
        <w:rPr>
          <w:noProof w:val="0"/>
        </w:rPr>
        <w:t xml:space="preserve"> (detailplaneeringu </w:t>
      </w:r>
      <w:proofErr w:type="spellStart"/>
      <w:r>
        <w:rPr>
          <w:noProof w:val="0"/>
        </w:rPr>
        <w:t>ptk</w:t>
      </w:r>
      <w:proofErr w:type="spellEnd"/>
      <w:r>
        <w:rPr>
          <w:noProof w:val="0"/>
        </w:rPr>
        <w:t xml:space="preserve"> 6)</w:t>
      </w:r>
      <w:r w:rsidRPr="00572ECA">
        <w:rPr>
          <w:noProof w:val="0"/>
        </w:rPr>
        <w:t xml:space="preserve"> on </w:t>
      </w:r>
      <w:r>
        <w:rPr>
          <w:noProof w:val="0"/>
        </w:rPr>
        <w:t>sätestatud</w:t>
      </w:r>
      <w:r w:rsidRPr="00572ECA">
        <w:rPr>
          <w:noProof w:val="0"/>
        </w:rPr>
        <w:t xml:space="preserve"> </w:t>
      </w:r>
      <w:r w:rsidR="00995699" w:rsidRPr="00995699">
        <w:rPr>
          <w:noProof w:val="0"/>
        </w:rPr>
        <w:t xml:space="preserve">Detailplaneeringuga avalikuks vallateeks määratud transpordimaa kasutusotstarbega kinnistute üleandmine </w:t>
      </w:r>
      <w:r w:rsidR="00995699">
        <w:rPr>
          <w:noProof w:val="0"/>
        </w:rPr>
        <w:t xml:space="preserve">kohalikule </w:t>
      </w:r>
      <w:r w:rsidR="00995699" w:rsidRPr="00995699">
        <w:rPr>
          <w:noProof w:val="0"/>
        </w:rPr>
        <w:t>omavalitsusele</w:t>
      </w:r>
      <w:r w:rsidR="00995699">
        <w:rPr>
          <w:noProof w:val="0"/>
        </w:rPr>
        <w:t>.</w:t>
      </w:r>
    </w:p>
    <w:p w:rsidR="00572ECA" w:rsidRPr="006E73FF" w:rsidRDefault="00572ECA" w:rsidP="00CD06AF">
      <w:pPr>
        <w:jc w:val="both"/>
        <w:rPr>
          <w:noProof w:val="0"/>
        </w:rPr>
      </w:pPr>
    </w:p>
    <w:p w:rsidR="001E4514" w:rsidRPr="00A623AD" w:rsidRDefault="001E590C" w:rsidP="0017030C">
      <w:pPr>
        <w:pStyle w:val="Kehatekst"/>
        <w:rPr>
          <w:noProof w:val="0"/>
          <w:sz w:val="24"/>
        </w:rPr>
      </w:pPr>
      <w:r w:rsidRPr="001E590C">
        <w:rPr>
          <w:noProof w:val="0"/>
          <w:sz w:val="24"/>
        </w:rPr>
        <w:t xml:space="preserve">Lähtudes ülaltoodust, vaadanud läbi </w:t>
      </w:r>
      <w:proofErr w:type="spellStart"/>
      <w:r w:rsidR="00561EA7" w:rsidRPr="00FE26C6">
        <w:rPr>
          <w:noProof w:val="0"/>
          <w:sz w:val="24"/>
        </w:rPr>
        <w:t>Ülgase</w:t>
      </w:r>
      <w:proofErr w:type="spellEnd"/>
      <w:r w:rsidR="00561EA7" w:rsidRPr="00FE26C6">
        <w:rPr>
          <w:noProof w:val="0"/>
          <w:sz w:val="24"/>
        </w:rPr>
        <w:t xml:space="preserve"> küla Koljunuki poolsaare detailplaneeringu </w:t>
      </w:r>
      <w:r w:rsidR="00561EA7">
        <w:rPr>
          <w:noProof w:val="0"/>
          <w:sz w:val="24"/>
        </w:rPr>
        <w:t xml:space="preserve"> </w:t>
      </w:r>
      <w:r w:rsidR="00561EA7" w:rsidRPr="00FE26C6">
        <w:rPr>
          <w:noProof w:val="0"/>
          <w:sz w:val="24"/>
        </w:rPr>
        <w:t>(koostaja OÜ</w:t>
      </w:r>
      <w:r w:rsidR="00561EA7">
        <w:rPr>
          <w:noProof w:val="0"/>
          <w:sz w:val="24"/>
        </w:rPr>
        <w:t xml:space="preserve"> </w:t>
      </w:r>
      <w:proofErr w:type="spellStart"/>
      <w:r w:rsidR="00561EA7">
        <w:rPr>
          <w:noProof w:val="0"/>
          <w:sz w:val="24"/>
        </w:rPr>
        <w:t>Corson</w:t>
      </w:r>
      <w:proofErr w:type="spellEnd"/>
      <w:r w:rsidR="00561EA7" w:rsidRPr="00FE26C6">
        <w:rPr>
          <w:noProof w:val="0"/>
          <w:sz w:val="24"/>
        </w:rPr>
        <w:t xml:space="preserve">) </w:t>
      </w:r>
      <w:r w:rsidRPr="001E590C">
        <w:rPr>
          <w:noProof w:val="0"/>
          <w:sz w:val="24"/>
        </w:rPr>
        <w:t xml:space="preserve">ning juhindudes kohaliku omavalitsuse korralduse seaduse § 6 lg 1 ja § 7 lg 2 ja planeerimisseaduse § 139, haldusmenetluse seaduse § 53 lg 1 </w:t>
      </w:r>
      <w:r w:rsidRPr="00813003">
        <w:rPr>
          <w:noProof w:val="0"/>
          <w:sz w:val="24"/>
        </w:rPr>
        <w:t xml:space="preserve">p 4 ning lg 2 p </w:t>
      </w:r>
      <w:r w:rsidR="006748E7" w:rsidRPr="00813003">
        <w:rPr>
          <w:noProof w:val="0"/>
          <w:sz w:val="24"/>
        </w:rPr>
        <w:t xml:space="preserve">2 ja </w:t>
      </w:r>
      <w:r w:rsidRPr="00813003">
        <w:rPr>
          <w:noProof w:val="0"/>
          <w:sz w:val="24"/>
        </w:rPr>
        <w:t xml:space="preserve">3 </w:t>
      </w:r>
      <w:r w:rsidRPr="001E590C">
        <w:rPr>
          <w:noProof w:val="0"/>
          <w:sz w:val="24"/>
        </w:rPr>
        <w:t>ning Jõelähtme Vallavolikogu 15.01.2015 määruse nr 36 „Jõelähtme valla ehitusmäärus“ § 3 lg 2 p 1, Jõelähtme Vallavolikogu</w:t>
      </w:r>
    </w:p>
    <w:p w:rsidR="00DA22FC" w:rsidRPr="0072771E" w:rsidRDefault="00DA22FC" w:rsidP="00C637A5">
      <w:pPr>
        <w:pStyle w:val="Kehatekst"/>
        <w:rPr>
          <w:b/>
          <w:noProof w:val="0"/>
          <w:sz w:val="24"/>
        </w:rPr>
      </w:pPr>
    </w:p>
    <w:p w:rsidR="00C637A5" w:rsidRPr="0072771E" w:rsidRDefault="00636F2F" w:rsidP="00C637A5">
      <w:pPr>
        <w:pStyle w:val="Kehatekst"/>
        <w:rPr>
          <w:b/>
          <w:noProof w:val="0"/>
          <w:sz w:val="24"/>
        </w:rPr>
      </w:pPr>
      <w:r w:rsidRPr="0072771E">
        <w:rPr>
          <w:b/>
          <w:noProof w:val="0"/>
          <w:sz w:val="24"/>
        </w:rPr>
        <w:t>o t s u s t a b</w:t>
      </w:r>
      <w:r w:rsidR="00C637A5" w:rsidRPr="0072771E">
        <w:rPr>
          <w:b/>
          <w:noProof w:val="0"/>
          <w:sz w:val="24"/>
        </w:rPr>
        <w:t>:</w:t>
      </w:r>
    </w:p>
    <w:p w:rsidR="00C637A5" w:rsidRPr="0072771E" w:rsidRDefault="00C637A5" w:rsidP="004C11CA">
      <w:pPr>
        <w:pStyle w:val="Kehatekst"/>
        <w:rPr>
          <w:b/>
          <w:noProof w:val="0"/>
          <w:sz w:val="24"/>
        </w:rPr>
      </w:pPr>
    </w:p>
    <w:p w:rsidR="0072771E" w:rsidRPr="0072771E" w:rsidRDefault="001E590C" w:rsidP="00572ECA">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 xml:space="preserve">Kehtestada </w:t>
      </w:r>
      <w:proofErr w:type="spellStart"/>
      <w:r w:rsidR="00561EA7" w:rsidRPr="00561EA7">
        <w:rPr>
          <w:rFonts w:ascii="Times New Roman" w:hAnsi="Times New Roman"/>
          <w:sz w:val="24"/>
          <w:szCs w:val="24"/>
        </w:rPr>
        <w:t>Ülgase</w:t>
      </w:r>
      <w:proofErr w:type="spellEnd"/>
      <w:r w:rsidR="00561EA7" w:rsidRPr="00561EA7">
        <w:rPr>
          <w:rFonts w:ascii="Times New Roman" w:hAnsi="Times New Roman"/>
          <w:sz w:val="24"/>
          <w:szCs w:val="24"/>
        </w:rPr>
        <w:t xml:space="preserve"> küla Koljunuki poolsaare detailplaneeringu  (koostaja OÜ </w:t>
      </w:r>
      <w:proofErr w:type="spellStart"/>
      <w:r w:rsidR="00561EA7" w:rsidRPr="00561EA7">
        <w:rPr>
          <w:rFonts w:ascii="Times New Roman" w:hAnsi="Times New Roman"/>
          <w:sz w:val="24"/>
          <w:szCs w:val="24"/>
        </w:rPr>
        <w:t>Corson</w:t>
      </w:r>
      <w:proofErr w:type="spellEnd"/>
      <w:r w:rsidR="00561EA7" w:rsidRPr="00561EA7">
        <w:rPr>
          <w:rFonts w:ascii="Times New Roman" w:hAnsi="Times New Roman"/>
          <w:sz w:val="24"/>
          <w:szCs w:val="24"/>
        </w:rPr>
        <w:t>)</w:t>
      </w:r>
      <w:r w:rsidR="00561EA7">
        <w:rPr>
          <w:rFonts w:ascii="Times New Roman" w:hAnsi="Times New Roman"/>
          <w:sz w:val="24"/>
          <w:szCs w:val="24"/>
        </w:rPr>
        <w:t xml:space="preserve"> </w:t>
      </w:r>
      <w:r w:rsidR="006748E7" w:rsidRPr="0072771E">
        <w:rPr>
          <w:rFonts w:ascii="Times New Roman" w:hAnsi="Times New Roman"/>
          <w:sz w:val="24"/>
          <w:szCs w:val="24"/>
        </w:rPr>
        <w:t xml:space="preserve">alljärgnevate </w:t>
      </w:r>
      <w:proofErr w:type="spellStart"/>
      <w:r w:rsidR="007C31B2" w:rsidRPr="0072771E">
        <w:rPr>
          <w:rFonts w:ascii="Times New Roman" w:hAnsi="Times New Roman"/>
          <w:sz w:val="24"/>
          <w:szCs w:val="24"/>
        </w:rPr>
        <w:t>kõrvaltingimusega</w:t>
      </w:r>
      <w:proofErr w:type="spellEnd"/>
      <w:r w:rsidR="006748E7" w:rsidRPr="0072771E">
        <w:rPr>
          <w:rFonts w:ascii="Times New Roman" w:hAnsi="Times New Roman"/>
          <w:sz w:val="24"/>
          <w:szCs w:val="24"/>
        </w:rPr>
        <w:t>:</w:t>
      </w:r>
    </w:p>
    <w:p w:rsidR="0072771E" w:rsidRPr="0072771E" w:rsidRDefault="00A36699" w:rsidP="00A36699">
      <w:pPr>
        <w:pStyle w:val="Loendilik"/>
        <w:numPr>
          <w:ilvl w:val="1"/>
          <w:numId w:val="11"/>
        </w:numPr>
        <w:spacing w:after="0" w:line="240" w:lineRule="auto"/>
        <w:jc w:val="both"/>
        <w:rPr>
          <w:rFonts w:ascii="Times New Roman" w:hAnsi="Times New Roman"/>
          <w:sz w:val="24"/>
          <w:szCs w:val="24"/>
        </w:rPr>
      </w:pPr>
      <w:r w:rsidRPr="00A36699">
        <w:rPr>
          <w:rFonts w:ascii="Times New Roman" w:hAnsi="Times New Roman"/>
          <w:sz w:val="24"/>
          <w:szCs w:val="24"/>
        </w:rPr>
        <w:t xml:space="preserve">kohalikul omavalitsusel on õigus detailplaneering tunnistada kehtetuks, kui </w:t>
      </w:r>
      <w:r w:rsidR="00121E89" w:rsidRPr="00121E89">
        <w:rPr>
          <w:rFonts w:ascii="Times New Roman" w:hAnsi="Times New Roman"/>
          <w:color w:val="FF0000"/>
          <w:sz w:val="24"/>
          <w:szCs w:val="24"/>
        </w:rPr>
        <w:t>xx.xx.2024 sõlmitud notariaalset lepingut nr xx</w:t>
      </w:r>
      <w:r w:rsidR="00121E89">
        <w:rPr>
          <w:rFonts w:ascii="Times New Roman" w:hAnsi="Times New Roman"/>
          <w:sz w:val="24"/>
          <w:szCs w:val="24"/>
        </w:rPr>
        <w:t xml:space="preserve"> ei täideta nõuetekohaselt .</w:t>
      </w:r>
    </w:p>
    <w:p w:rsidR="0072771E" w:rsidRP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Detailplaneeringu</w:t>
      </w:r>
      <w:r w:rsidR="00CD3A5E" w:rsidRPr="0072771E">
        <w:rPr>
          <w:rFonts w:ascii="Times New Roman" w:hAnsi="Times New Roman"/>
          <w:sz w:val="24"/>
          <w:szCs w:val="24"/>
        </w:rPr>
        <w:t xml:space="preserve"> dokumentide</w:t>
      </w:r>
      <w:r w:rsidRPr="0072771E">
        <w:rPr>
          <w:rFonts w:ascii="Times New Roman" w:hAnsi="Times New Roman"/>
          <w:sz w:val="24"/>
          <w:szCs w:val="24"/>
        </w:rPr>
        <w:t>ga on võimalik paberkandjal tutvuda Jõelähtme Vallavalitsuses (Postijaama tee 7, Jõelähtme küla, Jõelähtme vald, 74202 Harjumaa) ning elektrooniliselt Jõelähtme valla veebilehel (</w:t>
      </w:r>
      <w:hyperlink r:id="rId9" w:history="1">
        <w:r w:rsidR="004C11CA" w:rsidRPr="0072771E">
          <w:rPr>
            <w:rStyle w:val="Hperlink"/>
            <w:rFonts w:ascii="Times New Roman" w:hAnsi="Times New Roman"/>
            <w:sz w:val="24"/>
            <w:szCs w:val="24"/>
          </w:rPr>
          <w:t>www.joelahtme.ee</w:t>
        </w:r>
      </w:hyperlink>
      <w:r w:rsidRPr="0072771E">
        <w:rPr>
          <w:rFonts w:ascii="Times New Roman" w:hAnsi="Times New Roman"/>
          <w:sz w:val="24"/>
          <w:szCs w:val="24"/>
        </w:rPr>
        <w:t>).</w:t>
      </w:r>
    </w:p>
    <w:p w:rsidR="0072771E" w:rsidRPr="0072771E" w:rsidRDefault="006E73FF"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Käesoleva otsuse peale võib esitada Jõelähtme Vallavolikogule (Postijaama tee 7, Jõelähtme küla, Jõelähtme vald) vaide haldusmenetluse seaduses § 72 lg 3 toodud juhtudel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r w:rsidR="00FE26C6" w:rsidRPr="0072771E">
        <w:rPr>
          <w:rFonts w:ascii="Times New Roman" w:hAnsi="Times New Roman"/>
          <w:sz w:val="24"/>
          <w:szCs w:val="24"/>
        </w:rPr>
        <w:t>.</w:t>
      </w:r>
    </w:p>
    <w:p w:rsidR="00FE26C6" w:rsidRP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lastRenderedPageBreak/>
        <w:t>Otsus jõustub teatavakstegemisest.</w:t>
      </w:r>
    </w:p>
    <w:p w:rsidR="002A31F5" w:rsidRPr="0072771E" w:rsidRDefault="002A31F5" w:rsidP="004C11CA">
      <w:pPr>
        <w:rPr>
          <w:noProof w:val="0"/>
        </w:rPr>
      </w:pPr>
    </w:p>
    <w:p w:rsidR="002A31F5" w:rsidRDefault="002A31F5" w:rsidP="00C637A5">
      <w:pPr>
        <w:rPr>
          <w:noProof w:val="0"/>
        </w:rPr>
      </w:pPr>
    </w:p>
    <w:p w:rsidR="0072771E" w:rsidRDefault="0072771E" w:rsidP="00C637A5">
      <w:pPr>
        <w:rPr>
          <w:noProof w:val="0"/>
        </w:rPr>
      </w:pPr>
    </w:p>
    <w:p w:rsidR="0072771E" w:rsidRPr="0072771E" w:rsidRDefault="0072771E" w:rsidP="00C637A5">
      <w:pPr>
        <w:rPr>
          <w:noProof w:val="0"/>
        </w:rPr>
      </w:pPr>
    </w:p>
    <w:p w:rsidR="00406125" w:rsidRPr="0072771E" w:rsidRDefault="00406125" w:rsidP="00C637A5">
      <w:pPr>
        <w:rPr>
          <w:noProof w:val="0"/>
        </w:rPr>
      </w:pPr>
    </w:p>
    <w:p w:rsidR="00C637A5" w:rsidRPr="0072771E" w:rsidRDefault="001D4AB3" w:rsidP="00C637A5">
      <w:pPr>
        <w:rPr>
          <w:noProof w:val="0"/>
        </w:rPr>
      </w:pPr>
      <w:r w:rsidRPr="0072771E">
        <w:rPr>
          <w:noProof w:val="0"/>
        </w:rPr>
        <w:t>Väino Haab</w:t>
      </w:r>
    </w:p>
    <w:p w:rsidR="00450315" w:rsidRPr="0072771E" w:rsidRDefault="001D4AB3" w:rsidP="007C59A5">
      <w:pPr>
        <w:rPr>
          <w:noProof w:val="0"/>
        </w:rPr>
      </w:pPr>
      <w:r w:rsidRPr="0072771E">
        <w:rPr>
          <w:noProof w:val="0"/>
        </w:rPr>
        <w:t>vallavolikogu esim</w:t>
      </w:r>
      <w:r w:rsidR="001E590C" w:rsidRPr="0072771E">
        <w:rPr>
          <w:noProof w:val="0"/>
        </w:rPr>
        <w:t>ees</w:t>
      </w:r>
    </w:p>
    <w:sectPr w:rsidR="00450315" w:rsidRPr="0072771E" w:rsidSect="00520913">
      <w:headerReference w:type="even" r:id="rId10"/>
      <w:headerReference w:type="default" r:id="rId11"/>
      <w:footerReference w:type="default" r:id="rId12"/>
      <w:headerReference w:type="first" r:id="rId13"/>
      <w:pgSz w:w="11906" w:h="16838"/>
      <w:pgMar w:top="680" w:right="851" w:bottom="680" w:left="1701"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3B0" w:rsidRDefault="00EE13B0" w:rsidP="004E2622">
      <w:r>
        <w:separator/>
      </w:r>
    </w:p>
  </w:endnote>
  <w:endnote w:type="continuationSeparator" w:id="0">
    <w:p w:rsidR="00EE13B0" w:rsidRDefault="00EE13B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068692"/>
      <w:docPartObj>
        <w:docPartGallery w:val="Page Numbers (Bottom of Page)"/>
        <w:docPartUnique/>
      </w:docPartObj>
    </w:sdtPr>
    <w:sdtEndPr/>
    <w:sdtContent>
      <w:p w:rsidR="00E936FC" w:rsidRDefault="00E10725">
        <w:pPr>
          <w:pStyle w:val="Jalus"/>
          <w:jc w:val="right"/>
        </w:pPr>
        <w:r>
          <w:fldChar w:fldCharType="begin"/>
        </w:r>
        <w:r>
          <w:instrText>PAGE   \* MERGEFORMAT</w:instrText>
        </w:r>
        <w:r>
          <w:fldChar w:fldCharType="separate"/>
        </w:r>
        <w:r>
          <w:t>10</w:t>
        </w:r>
        <w:r>
          <w:fldChar w:fldCharType="end"/>
        </w:r>
      </w:p>
    </w:sdtContent>
  </w:sdt>
  <w:p w:rsidR="00E936FC" w:rsidRDefault="000F210B">
    <w:pPr>
      <w:pStyle w:val="Jalus"/>
    </w:pPr>
  </w:p>
  <w:p w:rsidR="00E936FC" w:rsidRDefault="000F21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3B0" w:rsidRDefault="00EE13B0" w:rsidP="004E2622">
      <w:r>
        <w:separator/>
      </w:r>
    </w:p>
  </w:footnote>
  <w:footnote w:type="continuationSeparator" w:id="0">
    <w:p w:rsidR="00EE13B0" w:rsidRDefault="00EE13B0"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8744EC"/>
    <w:multiLevelType w:val="hybridMultilevel"/>
    <w:tmpl w:val="CDBC4B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4849C5"/>
    <w:multiLevelType w:val="hybridMultilevel"/>
    <w:tmpl w:val="7B366006"/>
    <w:lvl w:ilvl="0" w:tplc="321CE7B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7E0C7A"/>
    <w:multiLevelType w:val="hybridMultilevel"/>
    <w:tmpl w:val="2CBECF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3FB36E7F"/>
    <w:multiLevelType w:val="hybridMultilevel"/>
    <w:tmpl w:val="A19A3B78"/>
    <w:lvl w:ilvl="0" w:tplc="855C8E9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F120697"/>
    <w:multiLevelType w:val="hybridMultilevel"/>
    <w:tmpl w:val="89B8E004"/>
    <w:lvl w:ilvl="0" w:tplc="899A476C">
      <w:start w:val="4"/>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0D97CA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325FAC"/>
    <w:multiLevelType w:val="hybridMultilevel"/>
    <w:tmpl w:val="E288026C"/>
    <w:lvl w:ilvl="0" w:tplc="36C46E8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1"/>
  </w:num>
  <w:num w:numId="8">
    <w:abstractNumId w:val="12"/>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6"/>
  </w:num>
  <w:num w:numId="14">
    <w:abstractNumId w:val="14"/>
  </w:num>
  <w:num w:numId="15">
    <w:abstractNumId w:val="18"/>
  </w:num>
  <w:num w:numId="16">
    <w:abstractNumId w:val="2"/>
  </w:num>
  <w:num w:numId="17">
    <w:abstractNumId w:val="9"/>
  </w:num>
  <w:num w:numId="18">
    <w:abstractNumId w:val="4"/>
  </w:num>
  <w:num w:numId="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433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2FE"/>
    <w:rsid w:val="00004FA7"/>
    <w:rsid w:val="0000587A"/>
    <w:rsid w:val="0001233F"/>
    <w:rsid w:val="0001389B"/>
    <w:rsid w:val="000139E5"/>
    <w:rsid w:val="00013BDD"/>
    <w:rsid w:val="00016274"/>
    <w:rsid w:val="00021F1A"/>
    <w:rsid w:val="000229C6"/>
    <w:rsid w:val="00022AB6"/>
    <w:rsid w:val="000263A4"/>
    <w:rsid w:val="00032F3B"/>
    <w:rsid w:val="000337C0"/>
    <w:rsid w:val="00034ED4"/>
    <w:rsid w:val="00041B6B"/>
    <w:rsid w:val="000438E0"/>
    <w:rsid w:val="00044EDB"/>
    <w:rsid w:val="00045CA1"/>
    <w:rsid w:val="00050027"/>
    <w:rsid w:val="000511CD"/>
    <w:rsid w:val="0005177D"/>
    <w:rsid w:val="00052107"/>
    <w:rsid w:val="00057263"/>
    <w:rsid w:val="00062ADE"/>
    <w:rsid w:val="000758C3"/>
    <w:rsid w:val="000774E5"/>
    <w:rsid w:val="00080A35"/>
    <w:rsid w:val="000871A1"/>
    <w:rsid w:val="000909EC"/>
    <w:rsid w:val="000949DE"/>
    <w:rsid w:val="000A3A4E"/>
    <w:rsid w:val="000B04B7"/>
    <w:rsid w:val="000C0FB9"/>
    <w:rsid w:val="000C36EC"/>
    <w:rsid w:val="000C455A"/>
    <w:rsid w:val="000C4FD7"/>
    <w:rsid w:val="000C5771"/>
    <w:rsid w:val="000D11D3"/>
    <w:rsid w:val="000D2D7F"/>
    <w:rsid w:val="000D3286"/>
    <w:rsid w:val="000E3EA0"/>
    <w:rsid w:val="000F1D1C"/>
    <w:rsid w:val="000F210B"/>
    <w:rsid w:val="000F24E1"/>
    <w:rsid w:val="000F3371"/>
    <w:rsid w:val="000F5858"/>
    <w:rsid w:val="000F7A88"/>
    <w:rsid w:val="001023EA"/>
    <w:rsid w:val="001079C4"/>
    <w:rsid w:val="00111371"/>
    <w:rsid w:val="00121E89"/>
    <w:rsid w:val="001246C3"/>
    <w:rsid w:val="00133B8C"/>
    <w:rsid w:val="00142754"/>
    <w:rsid w:val="0014328E"/>
    <w:rsid w:val="00147B0C"/>
    <w:rsid w:val="001525CC"/>
    <w:rsid w:val="001601DA"/>
    <w:rsid w:val="00162874"/>
    <w:rsid w:val="0017030C"/>
    <w:rsid w:val="001707D3"/>
    <w:rsid w:val="001737CF"/>
    <w:rsid w:val="0017464E"/>
    <w:rsid w:val="001756DC"/>
    <w:rsid w:val="00175B36"/>
    <w:rsid w:val="00176096"/>
    <w:rsid w:val="00176834"/>
    <w:rsid w:val="001813D3"/>
    <w:rsid w:val="00181EE6"/>
    <w:rsid w:val="00187B7D"/>
    <w:rsid w:val="00193AD9"/>
    <w:rsid w:val="001A004A"/>
    <w:rsid w:val="001A2D73"/>
    <w:rsid w:val="001A3113"/>
    <w:rsid w:val="001B1BDB"/>
    <w:rsid w:val="001B2E46"/>
    <w:rsid w:val="001D4AB3"/>
    <w:rsid w:val="001D711B"/>
    <w:rsid w:val="001D7A72"/>
    <w:rsid w:val="001E0381"/>
    <w:rsid w:val="001E42BA"/>
    <w:rsid w:val="001E4514"/>
    <w:rsid w:val="001E590C"/>
    <w:rsid w:val="001F34EB"/>
    <w:rsid w:val="00202688"/>
    <w:rsid w:val="00203FE4"/>
    <w:rsid w:val="00204FCD"/>
    <w:rsid w:val="00210090"/>
    <w:rsid w:val="00212C95"/>
    <w:rsid w:val="00215ECA"/>
    <w:rsid w:val="00222070"/>
    <w:rsid w:val="0023077A"/>
    <w:rsid w:val="00232CCD"/>
    <w:rsid w:val="002358FF"/>
    <w:rsid w:val="002364BC"/>
    <w:rsid w:val="00241FF6"/>
    <w:rsid w:val="002437D6"/>
    <w:rsid w:val="00246D28"/>
    <w:rsid w:val="00256585"/>
    <w:rsid w:val="00256DF1"/>
    <w:rsid w:val="0026187B"/>
    <w:rsid w:val="002629DA"/>
    <w:rsid w:val="002640C7"/>
    <w:rsid w:val="00267B9B"/>
    <w:rsid w:val="00272CC0"/>
    <w:rsid w:val="00274643"/>
    <w:rsid w:val="0027566D"/>
    <w:rsid w:val="00282714"/>
    <w:rsid w:val="002876EA"/>
    <w:rsid w:val="002916DF"/>
    <w:rsid w:val="00297953"/>
    <w:rsid w:val="002A31F5"/>
    <w:rsid w:val="002A5B01"/>
    <w:rsid w:val="002B1360"/>
    <w:rsid w:val="002B5A85"/>
    <w:rsid w:val="002B6354"/>
    <w:rsid w:val="002C05D4"/>
    <w:rsid w:val="002C4397"/>
    <w:rsid w:val="002C47F3"/>
    <w:rsid w:val="002C7133"/>
    <w:rsid w:val="002D29D4"/>
    <w:rsid w:val="002E0CCE"/>
    <w:rsid w:val="002E2C91"/>
    <w:rsid w:val="002E3A96"/>
    <w:rsid w:val="002E6844"/>
    <w:rsid w:val="002F12A6"/>
    <w:rsid w:val="002F6B66"/>
    <w:rsid w:val="002F7F5C"/>
    <w:rsid w:val="00301E78"/>
    <w:rsid w:val="00303BF1"/>
    <w:rsid w:val="00305DB1"/>
    <w:rsid w:val="00306A51"/>
    <w:rsid w:val="00307D76"/>
    <w:rsid w:val="003165C0"/>
    <w:rsid w:val="0031710F"/>
    <w:rsid w:val="00317957"/>
    <w:rsid w:val="003208FB"/>
    <w:rsid w:val="003209BF"/>
    <w:rsid w:val="0032464E"/>
    <w:rsid w:val="003307FA"/>
    <w:rsid w:val="003315BF"/>
    <w:rsid w:val="00333E05"/>
    <w:rsid w:val="00334D41"/>
    <w:rsid w:val="003376D5"/>
    <w:rsid w:val="00337D60"/>
    <w:rsid w:val="003466E9"/>
    <w:rsid w:val="003613AB"/>
    <w:rsid w:val="00362273"/>
    <w:rsid w:val="00365B15"/>
    <w:rsid w:val="0037767E"/>
    <w:rsid w:val="0038777F"/>
    <w:rsid w:val="0039530D"/>
    <w:rsid w:val="003A0B2E"/>
    <w:rsid w:val="003B3710"/>
    <w:rsid w:val="003B5F8A"/>
    <w:rsid w:val="003B7E96"/>
    <w:rsid w:val="003C172A"/>
    <w:rsid w:val="003C534E"/>
    <w:rsid w:val="003C5E6D"/>
    <w:rsid w:val="003D22DA"/>
    <w:rsid w:val="003D6C93"/>
    <w:rsid w:val="003E29AB"/>
    <w:rsid w:val="003E5B07"/>
    <w:rsid w:val="003E5D5E"/>
    <w:rsid w:val="003F573F"/>
    <w:rsid w:val="003F5BFA"/>
    <w:rsid w:val="00400DAB"/>
    <w:rsid w:val="00406125"/>
    <w:rsid w:val="00406A5B"/>
    <w:rsid w:val="004106F0"/>
    <w:rsid w:val="004146F1"/>
    <w:rsid w:val="004147BC"/>
    <w:rsid w:val="004154DC"/>
    <w:rsid w:val="00417741"/>
    <w:rsid w:val="00420376"/>
    <w:rsid w:val="00420DD4"/>
    <w:rsid w:val="00421D4C"/>
    <w:rsid w:val="004228E9"/>
    <w:rsid w:val="00424AE5"/>
    <w:rsid w:val="00432F85"/>
    <w:rsid w:val="004337E5"/>
    <w:rsid w:val="004337FB"/>
    <w:rsid w:val="00435034"/>
    <w:rsid w:val="0044262A"/>
    <w:rsid w:val="00446D06"/>
    <w:rsid w:val="00450315"/>
    <w:rsid w:val="00452FBF"/>
    <w:rsid w:val="00457F46"/>
    <w:rsid w:val="004616F2"/>
    <w:rsid w:val="004641A2"/>
    <w:rsid w:val="00466B8A"/>
    <w:rsid w:val="004702E4"/>
    <w:rsid w:val="00470961"/>
    <w:rsid w:val="004758DA"/>
    <w:rsid w:val="00476042"/>
    <w:rsid w:val="00481686"/>
    <w:rsid w:val="00491C42"/>
    <w:rsid w:val="00491CD8"/>
    <w:rsid w:val="004A0F9F"/>
    <w:rsid w:val="004A1363"/>
    <w:rsid w:val="004A199C"/>
    <w:rsid w:val="004A58CA"/>
    <w:rsid w:val="004B5431"/>
    <w:rsid w:val="004B5D8B"/>
    <w:rsid w:val="004C05CE"/>
    <w:rsid w:val="004C11CA"/>
    <w:rsid w:val="004D3C3E"/>
    <w:rsid w:val="004D645E"/>
    <w:rsid w:val="004D795A"/>
    <w:rsid w:val="004E2622"/>
    <w:rsid w:val="004E61C7"/>
    <w:rsid w:val="004F141C"/>
    <w:rsid w:val="004F53DE"/>
    <w:rsid w:val="005006FA"/>
    <w:rsid w:val="00501F2B"/>
    <w:rsid w:val="005067A4"/>
    <w:rsid w:val="0051167D"/>
    <w:rsid w:val="00512A23"/>
    <w:rsid w:val="00520F7A"/>
    <w:rsid w:val="00524341"/>
    <w:rsid w:val="005244D7"/>
    <w:rsid w:val="00525AAF"/>
    <w:rsid w:val="00530C8B"/>
    <w:rsid w:val="005328DA"/>
    <w:rsid w:val="00534FAC"/>
    <w:rsid w:val="005416F7"/>
    <w:rsid w:val="005425EC"/>
    <w:rsid w:val="00544F8E"/>
    <w:rsid w:val="00545EEB"/>
    <w:rsid w:val="00561EA7"/>
    <w:rsid w:val="00572ECA"/>
    <w:rsid w:val="00573BC0"/>
    <w:rsid w:val="00575A07"/>
    <w:rsid w:val="005767E1"/>
    <w:rsid w:val="00577B9A"/>
    <w:rsid w:val="00577CDD"/>
    <w:rsid w:val="00584C60"/>
    <w:rsid w:val="00587CA5"/>
    <w:rsid w:val="00592D72"/>
    <w:rsid w:val="00593FB7"/>
    <w:rsid w:val="005B1A43"/>
    <w:rsid w:val="005C0851"/>
    <w:rsid w:val="005C4320"/>
    <w:rsid w:val="005C439E"/>
    <w:rsid w:val="005C5765"/>
    <w:rsid w:val="005C5D98"/>
    <w:rsid w:val="005D1869"/>
    <w:rsid w:val="005D4D7C"/>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221E3"/>
    <w:rsid w:val="0062245A"/>
    <w:rsid w:val="00626493"/>
    <w:rsid w:val="0063084A"/>
    <w:rsid w:val="0063161F"/>
    <w:rsid w:val="00631E40"/>
    <w:rsid w:val="006332A5"/>
    <w:rsid w:val="00633984"/>
    <w:rsid w:val="00635A3A"/>
    <w:rsid w:val="00636F2F"/>
    <w:rsid w:val="00642607"/>
    <w:rsid w:val="00646AB8"/>
    <w:rsid w:val="00653BC9"/>
    <w:rsid w:val="00665E24"/>
    <w:rsid w:val="00666CAC"/>
    <w:rsid w:val="006712FE"/>
    <w:rsid w:val="006748E7"/>
    <w:rsid w:val="006756BB"/>
    <w:rsid w:val="00680BDC"/>
    <w:rsid w:val="006821E6"/>
    <w:rsid w:val="00693198"/>
    <w:rsid w:val="00694173"/>
    <w:rsid w:val="00694244"/>
    <w:rsid w:val="00697901"/>
    <w:rsid w:val="006A5F12"/>
    <w:rsid w:val="006B4CAF"/>
    <w:rsid w:val="006C3688"/>
    <w:rsid w:val="006C5CF4"/>
    <w:rsid w:val="006C60DF"/>
    <w:rsid w:val="006C7999"/>
    <w:rsid w:val="006D2C75"/>
    <w:rsid w:val="006D363B"/>
    <w:rsid w:val="006D4198"/>
    <w:rsid w:val="006D7A4C"/>
    <w:rsid w:val="006E5B33"/>
    <w:rsid w:val="006E73FF"/>
    <w:rsid w:val="006F259C"/>
    <w:rsid w:val="006F32A6"/>
    <w:rsid w:val="006F7451"/>
    <w:rsid w:val="00700CDD"/>
    <w:rsid w:val="007012A0"/>
    <w:rsid w:val="007024DD"/>
    <w:rsid w:val="00706F72"/>
    <w:rsid w:val="00707A51"/>
    <w:rsid w:val="00707D04"/>
    <w:rsid w:val="007112D9"/>
    <w:rsid w:val="00712ECD"/>
    <w:rsid w:val="00717945"/>
    <w:rsid w:val="00723D7D"/>
    <w:rsid w:val="007243EC"/>
    <w:rsid w:val="00724C06"/>
    <w:rsid w:val="0072532F"/>
    <w:rsid w:val="00725D4A"/>
    <w:rsid w:val="00727028"/>
    <w:rsid w:val="007272F9"/>
    <w:rsid w:val="0072771E"/>
    <w:rsid w:val="0073133E"/>
    <w:rsid w:val="007359D3"/>
    <w:rsid w:val="0073724F"/>
    <w:rsid w:val="00741098"/>
    <w:rsid w:val="0074592F"/>
    <w:rsid w:val="007460EB"/>
    <w:rsid w:val="00747B3D"/>
    <w:rsid w:val="00760016"/>
    <w:rsid w:val="00763790"/>
    <w:rsid w:val="00763BB7"/>
    <w:rsid w:val="00771590"/>
    <w:rsid w:val="007732C6"/>
    <w:rsid w:val="00774C6E"/>
    <w:rsid w:val="00775F75"/>
    <w:rsid w:val="007765A1"/>
    <w:rsid w:val="007776C0"/>
    <w:rsid w:val="0078045D"/>
    <w:rsid w:val="00781E1E"/>
    <w:rsid w:val="00784852"/>
    <w:rsid w:val="007869EE"/>
    <w:rsid w:val="007876E7"/>
    <w:rsid w:val="0079769E"/>
    <w:rsid w:val="007A1D8E"/>
    <w:rsid w:val="007A24C5"/>
    <w:rsid w:val="007B41B9"/>
    <w:rsid w:val="007C2174"/>
    <w:rsid w:val="007C31B2"/>
    <w:rsid w:val="007C3452"/>
    <w:rsid w:val="007C48FF"/>
    <w:rsid w:val="007C59A5"/>
    <w:rsid w:val="007C65C0"/>
    <w:rsid w:val="007C6B41"/>
    <w:rsid w:val="007C7527"/>
    <w:rsid w:val="007D7DE5"/>
    <w:rsid w:val="007F2E4F"/>
    <w:rsid w:val="007F3A45"/>
    <w:rsid w:val="007F65F1"/>
    <w:rsid w:val="007F7395"/>
    <w:rsid w:val="00800A2B"/>
    <w:rsid w:val="008010C7"/>
    <w:rsid w:val="0080352A"/>
    <w:rsid w:val="00805F62"/>
    <w:rsid w:val="0081110B"/>
    <w:rsid w:val="00811BE6"/>
    <w:rsid w:val="008122E8"/>
    <w:rsid w:val="00813003"/>
    <w:rsid w:val="00815E34"/>
    <w:rsid w:val="00822ADF"/>
    <w:rsid w:val="0082720A"/>
    <w:rsid w:val="008335D6"/>
    <w:rsid w:val="008363E5"/>
    <w:rsid w:val="00837E57"/>
    <w:rsid w:val="00840C3F"/>
    <w:rsid w:val="008430FE"/>
    <w:rsid w:val="00847D9E"/>
    <w:rsid w:val="0085076B"/>
    <w:rsid w:val="00851BAB"/>
    <w:rsid w:val="00851CC6"/>
    <w:rsid w:val="00854B00"/>
    <w:rsid w:val="00855685"/>
    <w:rsid w:val="008560C1"/>
    <w:rsid w:val="00857175"/>
    <w:rsid w:val="00864085"/>
    <w:rsid w:val="008662B1"/>
    <w:rsid w:val="0086631C"/>
    <w:rsid w:val="0086703B"/>
    <w:rsid w:val="008741C5"/>
    <w:rsid w:val="008768AA"/>
    <w:rsid w:val="00877B4E"/>
    <w:rsid w:val="008828A0"/>
    <w:rsid w:val="008844DD"/>
    <w:rsid w:val="00893814"/>
    <w:rsid w:val="0089467D"/>
    <w:rsid w:val="008946A5"/>
    <w:rsid w:val="0089673F"/>
    <w:rsid w:val="00896BEC"/>
    <w:rsid w:val="008A1022"/>
    <w:rsid w:val="008A2671"/>
    <w:rsid w:val="008A4494"/>
    <w:rsid w:val="008A7342"/>
    <w:rsid w:val="008B28EE"/>
    <w:rsid w:val="008B3B21"/>
    <w:rsid w:val="008B5C8F"/>
    <w:rsid w:val="008C550C"/>
    <w:rsid w:val="008D105F"/>
    <w:rsid w:val="008D3180"/>
    <w:rsid w:val="008D495E"/>
    <w:rsid w:val="008D6321"/>
    <w:rsid w:val="008D7EA4"/>
    <w:rsid w:val="008E0FF9"/>
    <w:rsid w:val="008E1431"/>
    <w:rsid w:val="008E46F4"/>
    <w:rsid w:val="008F03A3"/>
    <w:rsid w:val="008F0931"/>
    <w:rsid w:val="008F7E74"/>
    <w:rsid w:val="00902B93"/>
    <w:rsid w:val="00903ED6"/>
    <w:rsid w:val="00906017"/>
    <w:rsid w:val="00907EDC"/>
    <w:rsid w:val="00913827"/>
    <w:rsid w:val="009207BC"/>
    <w:rsid w:val="00923A87"/>
    <w:rsid w:val="009334AF"/>
    <w:rsid w:val="00936900"/>
    <w:rsid w:val="00940ED3"/>
    <w:rsid w:val="00945318"/>
    <w:rsid w:val="009464B1"/>
    <w:rsid w:val="00947C20"/>
    <w:rsid w:val="00950CF2"/>
    <w:rsid w:val="0096046E"/>
    <w:rsid w:val="00964C24"/>
    <w:rsid w:val="00966B8C"/>
    <w:rsid w:val="00967E8D"/>
    <w:rsid w:val="009755E0"/>
    <w:rsid w:val="00975DA3"/>
    <w:rsid w:val="00980413"/>
    <w:rsid w:val="0098385A"/>
    <w:rsid w:val="00984991"/>
    <w:rsid w:val="00984E3B"/>
    <w:rsid w:val="00985547"/>
    <w:rsid w:val="00985DB5"/>
    <w:rsid w:val="00986F5D"/>
    <w:rsid w:val="00990E3F"/>
    <w:rsid w:val="00994EA0"/>
    <w:rsid w:val="00995699"/>
    <w:rsid w:val="00996530"/>
    <w:rsid w:val="0099751A"/>
    <w:rsid w:val="009A2BF3"/>
    <w:rsid w:val="009A371A"/>
    <w:rsid w:val="009A495B"/>
    <w:rsid w:val="009A55C8"/>
    <w:rsid w:val="009A5B63"/>
    <w:rsid w:val="009A6987"/>
    <w:rsid w:val="009A6D1B"/>
    <w:rsid w:val="009B03CC"/>
    <w:rsid w:val="009B043C"/>
    <w:rsid w:val="009B0DD7"/>
    <w:rsid w:val="009B1315"/>
    <w:rsid w:val="009B2E8B"/>
    <w:rsid w:val="009B2E91"/>
    <w:rsid w:val="009B47EF"/>
    <w:rsid w:val="009C53EE"/>
    <w:rsid w:val="009C545E"/>
    <w:rsid w:val="009D5EB6"/>
    <w:rsid w:val="009D79A7"/>
    <w:rsid w:val="009D7C94"/>
    <w:rsid w:val="009E27B0"/>
    <w:rsid w:val="009E3D96"/>
    <w:rsid w:val="009E42F8"/>
    <w:rsid w:val="009E5164"/>
    <w:rsid w:val="009F02B3"/>
    <w:rsid w:val="009F0E79"/>
    <w:rsid w:val="009F0EB2"/>
    <w:rsid w:val="009F12E5"/>
    <w:rsid w:val="009F2911"/>
    <w:rsid w:val="009F4DF1"/>
    <w:rsid w:val="00A01450"/>
    <w:rsid w:val="00A036C0"/>
    <w:rsid w:val="00A05691"/>
    <w:rsid w:val="00A063B7"/>
    <w:rsid w:val="00A06611"/>
    <w:rsid w:val="00A06C0E"/>
    <w:rsid w:val="00A10E9D"/>
    <w:rsid w:val="00A1364B"/>
    <w:rsid w:val="00A202E6"/>
    <w:rsid w:val="00A23901"/>
    <w:rsid w:val="00A2398E"/>
    <w:rsid w:val="00A2792E"/>
    <w:rsid w:val="00A31439"/>
    <w:rsid w:val="00A34404"/>
    <w:rsid w:val="00A3455F"/>
    <w:rsid w:val="00A34B3B"/>
    <w:rsid w:val="00A358CD"/>
    <w:rsid w:val="00A36699"/>
    <w:rsid w:val="00A5296D"/>
    <w:rsid w:val="00A623AD"/>
    <w:rsid w:val="00A625A1"/>
    <w:rsid w:val="00A632BA"/>
    <w:rsid w:val="00A70702"/>
    <w:rsid w:val="00A73D9F"/>
    <w:rsid w:val="00A82F37"/>
    <w:rsid w:val="00A861BF"/>
    <w:rsid w:val="00A90E45"/>
    <w:rsid w:val="00A928D6"/>
    <w:rsid w:val="00A92AB5"/>
    <w:rsid w:val="00AA0A6D"/>
    <w:rsid w:val="00AA4031"/>
    <w:rsid w:val="00AA4BFF"/>
    <w:rsid w:val="00AA5EA8"/>
    <w:rsid w:val="00AB0869"/>
    <w:rsid w:val="00AB5078"/>
    <w:rsid w:val="00AB73F1"/>
    <w:rsid w:val="00AD02CA"/>
    <w:rsid w:val="00AD136C"/>
    <w:rsid w:val="00AD1A29"/>
    <w:rsid w:val="00AD6026"/>
    <w:rsid w:val="00AE191E"/>
    <w:rsid w:val="00AE52C2"/>
    <w:rsid w:val="00AE52E5"/>
    <w:rsid w:val="00AF2D03"/>
    <w:rsid w:val="00AF5F80"/>
    <w:rsid w:val="00AF7D53"/>
    <w:rsid w:val="00AF7FEC"/>
    <w:rsid w:val="00B00811"/>
    <w:rsid w:val="00B00E68"/>
    <w:rsid w:val="00B03C33"/>
    <w:rsid w:val="00B04D9B"/>
    <w:rsid w:val="00B06531"/>
    <w:rsid w:val="00B07F6D"/>
    <w:rsid w:val="00B11303"/>
    <w:rsid w:val="00B176A7"/>
    <w:rsid w:val="00B212C5"/>
    <w:rsid w:val="00B21C70"/>
    <w:rsid w:val="00B22093"/>
    <w:rsid w:val="00B230B0"/>
    <w:rsid w:val="00B25977"/>
    <w:rsid w:val="00B30A6A"/>
    <w:rsid w:val="00B32DAA"/>
    <w:rsid w:val="00B37F41"/>
    <w:rsid w:val="00B40275"/>
    <w:rsid w:val="00B417A7"/>
    <w:rsid w:val="00B47237"/>
    <w:rsid w:val="00B47CF2"/>
    <w:rsid w:val="00B53E44"/>
    <w:rsid w:val="00B627CD"/>
    <w:rsid w:val="00B65B69"/>
    <w:rsid w:val="00B70F19"/>
    <w:rsid w:val="00B71A7F"/>
    <w:rsid w:val="00B75443"/>
    <w:rsid w:val="00B804A5"/>
    <w:rsid w:val="00B8050C"/>
    <w:rsid w:val="00B90EB2"/>
    <w:rsid w:val="00BA353B"/>
    <w:rsid w:val="00BA623B"/>
    <w:rsid w:val="00BB1CCC"/>
    <w:rsid w:val="00BB3BD3"/>
    <w:rsid w:val="00BB7799"/>
    <w:rsid w:val="00BC2401"/>
    <w:rsid w:val="00BC7564"/>
    <w:rsid w:val="00BD4122"/>
    <w:rsid w:val="00BE49AA"/>
    <w:rsid w:val="00BE4E04"/>
    <w:rsid w:val="00BE6AD6"/>
    <w:rsid w:val="00BF171F"/>
    <w:rsid w:val="00BF1BE3"/>
    <w:rsid w:val="00BF79B7"/>
    <w:rsid w:val="00C0082F"/>
    <w:rsid w:val="00C017DE"/>
    <w:rsid w:val="00C02963"/>
    <w:rsid w:val="00C02C1D"/>
    <w:rsid w:val="00C038F0"/>
    <w:rsid w:val="00C124F4"/>
    <w:rsid w:val="00C12DD2"/>
    <w:rsid w:val="00C1463D"/>
    <w:rsid w:val="00C16060"/>
    <w:rsid w:val="00C20126"/>
    <w:rsid w:val="00C242B2"/>
    <w:rsid w:val="00C37205"/>
    <w:rsid w:val="00C418E9"/>
    <w:rsid w:val="00C424BE"/>
    <w:rsid w:val="00C4298C"/>
    <w:rsid w:val="00C42D1C"/>
    <w:rsid w:val="00C60882"/>
    <w:rsid w:val="00C637A5"/>
    <w:rsid w:val="00C67303"/>
    <w:rsid w:val="00C67FB9"/>
    <w:rsid w:val="00C70B31"/>
    <w:rsid w:val="00C7217F"/>
    <w:rsid w:val="00C74A26"/>
    <w:rsid w:val="00C76C5C"/>
    <w:rsid w:val="00C77AB6"/>
    <w:rsid w:val="00C80362"/>
    <w:rsid w:val="00C81837"/>
    <w:rsid w:val="00C81D25"/>
    <w:rsid w:val="00C84263"/>
    <w:rsid w:val="00C84476"/>
    <w:rsid w:val="00C912AD"/>
    <w:rsid w:val="00C91359"/>
    <w:rsid w:val="00C91B32"/>
    <w:rsid w:val="00C94E1E"/>
    <w:rsid w:val="00CA1029"/>
    <w:rsid w:val="00CA5304"/>
    <w:rsid w:val="00CA5376"/>
    <w:rsid w:val="00CB441A"/>
    <w:rsid w:val="00CB4B0F"/>
    <w:rsid w:val="00CB6C50"/>
    <w:rsid w:val="00CD06AF"/>
    <w:rsid w:val="00CD3A5E"/>
    <w:rsid w:val="00CD6985"/>
    <w:rsid w:val="00CD6A7B"/>
    <w:rsid w:val="00CE34E4"/>
    <w:rsid w:val="00CF0241"/>
    <w:rsid w:val="00CF13A9"/>
    <w:rsid w:val="00CF3189"/>
    <w:rsid w:val="00D00646"/>
    <w:rsid w:val="00D00DC9"/>
    <w:rsid w:val="00D0358B"/>
    <w:rsid w:val="00D04172"/>
    <w:rsid w:val="00D04C1C"/>
    <w:rsid w:val="00D11619"/>
    <w:rsid w:val="00D118A4"/>
    <w:rsid w:val="00D11C89"/>
    <w:rsid w:val="00D15484"/>
    <w:rsid w:val="00D25654"/>
    <w:rsid w:val="00D31D8C"/>
    <w:rsid w:val="00D33167"/>
    <w:rsid w:val="00D334CB"/>
    <w:rsid w:val="00D34966"/>
    <w:rsid w:val="00D35CD2"/>
    <w:rsid w:val="00D37814"/>
    <w:rsid w:val="00D411D4"/>
    <w:rsid w:val="00D4626B"/>
    <w:rsid w:val="00D539FD"/>
    <w:rsid w:val="00D57F91"/>
    <w:rsid w:val="00D60B15"/>
    <w:rsid w:val="00D84F64"/>
    <w:rsid w:val="00D87500"/>
    <w:rsid w:val="00D9073E"/>
    <w:rsid w:val="00D9457C"/>
    <w:rsid w:val="00DA22FC"/>
    <w:rsid w:val="00DA41C9"/>
    <w:rsid w:val="00DB6301"/>
    <w:rsid w:val="00DB674E"/>
    <w:rsid w:val="00DC28F2"/>
    <w:rsid w:val="00DD0925"/>
    <w:rsid w:val="00DE0BDF"/>
    <w:rsid w:val="00DE6803"/>
    <w:rsid w:val="00DF189A"/>
    <w:rsid w:val="00DF47B9"/>
    <w:rsid w:val="00DF78D5"/>
    <w:rsid w:val="00E012A7"/>
    <w:rsid w:val="00E03CBF"/>
    <w:rsid w:val="00E04729"/>
    <w:rsid w:val="00E060B2"/>
    <w:rsid w:val="00E063B7"/>
    <w:rsid w:val="00E10725"/>
    <w:rsid w:val="00E2209D"/>
    <w:rsid w:val="00E22BDC"/>
    <w:rsid w:val="00E27300"/>
    <w:rsid w:val="00E275A9"/>
    <w:rsid w:val="00E30C15"/>
    <w:rsid w:val="00E3349C"/>
    <w:rsid w:val="00E42E51"/>
    <w:rsid w:val="00E469FC"/>
    <w:rsid w:val="00E4789E"/>
    <w:rsid w:val="00E47CCC"/>
    <w:rsid w:val="00E500B6"/>
    <w:rsid w:val="00E60D3C"/>
    <w:rsid w:val="00E61AF8"/>
    <w:rsid w:val="00E6762D"/>
    <w:rsid w:val="00E746B7"/>
    <w:rsid w:val="00E757D6"/>
    <w:rsid w:val="00E76D77"/>
    <w:rsid w:val="00E8373D"/>
    <w:rsid w:val="00E85CE7"/>
    <w:rsid w:val="00E86962"/>
    <w:rsid w:val="00E879A5"/>
    <w:rsid w:val="00E93176"/>
    <w:rsid w:val="00E9365C"/>
    <w:rsid w:val="00E954D1"/>
    <w:rsid w:val="00E9624F"/>
    <w:rsid w:val="00EA5890"/>
    <w:rsid w:val="00EA76AD"/>
    <w:rsid w:val="00EB5B91"/>
    <w:rsid w:val="00EB656B"/>
    <w:rsid w:val="00EB67D7"/>
    <w:rsid w:val="00EC5F35"/>
    <w:rsid w:val="00EC6833"/>
    <w:rsid w:val="00ED4CD1"/>
    <w:rsid w:val="00ED708A"/>
    <w:rsid w:val="00ED74D4"/>
    <w:rsid w:val="00ED7F56"/>
    <w:rsid w:val="00EE13B0"/>
    <w:rsid w:val="00EE3112"/>
    <w:rsid w:val="00EE3423"/>
    <w:rsid w:val="00EE4DAE"/>
    <w:rsid w:val="00EE4EBE"/>
    <w:rsid w:val="00EE6339"/>
    <w:rsid w:val="00EE6B3C"/>
    <w:rsid w:val="00EF08D5"/>
    <w:rsid w:val="00EF7F0E"/>
    <w:rsid w:val="00F01368"/>
    <w:rsid w:val="00F01E7D"/>
    <w:rsid w:val="00F0320E"/>
    <w:rsid w:val="00F0340C"/>
    <w:rsid w:val="00F0616F"/>
    <w:rsid w:val="00F06620"/>
    <w:rsid w:val="00F079F8"/>
    <w:rsid w:val="00F12B34"/>
    <w:rsid w:val="00F12D70"/>
    <w:rsid w:val="00F14C9F"/>
    <w:rsid w:val="00F20116"/>
    <w:rsid w:val="00F21CFC"/>
    <w:rsid w:val="00F232DE"/>
    <w:rsid w:val="00F2708F"/>
    <w:rsid w:val="00F3139E"/>
    <w:rsid w:val="00F33B68"/>
    <w:rsid w:val="00F36963"/>
    <w:rsid w:val="00F37E3A"/>
    <w:rsid w:val="00F41359"/>
    <w:rsid w:val="00F46AAE"/>
    <w:rsid w:val="00F46D63"/>
    <w:rsid w:val="00F47DDC"/>
    <w:rsid w:val="00F51F69"/>
    <w:rsid w:val="00F622C2"/>
    <w:rsid w:val="00F66D16"/>
    <w:rsid w:val="00F675BB"/>
    <w:rsid w:val="00F67B9D"/>
    <w:rsid w:val="00F73ACD"/>
    <w:rsid w:val="00F81770"/>
    <w:rsid w:val="00F82810"/>
    <w:rsid w:val="00F84669"/>
    <w:rsid w:val="00F86B2C"/>
    <w:rsid w:val="00FA022E"/>
    <w:rsid w:val="00FA1F1C"/>
    <w:rsid w:val="00FA2210"/>
    <w:rsid w:val="00FA2333"/>
    <w:rsid w:val="00FA6FAE"/>
    <w:rsid w:val="00FB6CD5"/>
    <w:rsid w:val="00FB7A4C"/>
    <w:rsid w:val="00FC181A"/>
    <w:rsid w:val="00FC62E5"/>
    <w:rsid w:val="00FC7176"/>
    <w:rsid w:val="00FC78D4"/>
    <w:rsid w:val="00FC7B35"/>
    <w:rsid w:val="00FD0159"/>
    <w:rsid w:val="00FD0D72"/>
    <w:rsid w:val="00FD2683"/>
    <w:rsid w:val="00FD752F"/>
    <w:rsid w:val="00FE26C6"/>
    <w:rsid w:val="00FE3102"/>
    <w:rsid w:val="00FE5239"/>
    <w:rsid w:val="00FE5641"/>
    <w:rsid w:val="00FE7256"/>
    <w:rsid w:val="00FF1839"/>
    <w:rsid w:val="00FF3AD2"/>
    <w:rsid w:val="00FF5553"/>
    <w:rsid w:val="00FF6C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green"/>
    </o:shapedefaults>
    <o:shapelayout v:ext="edit">
      <o:idmap v:ext="edit" data="1"/>
    </o:shapelayout>
  </w:shapeDefaults>
  <w:decimalSymbol w:val=","/>
  <w:listSeparator w:val=";"/>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 w:type="paragraph" w:customStyle="1" w:styleId="Standard">
    <w:name w:val="Standard"/>
    <w:rsid w:val="00450315"/>
    <w:pPr>
      <w:suppressAutoHyphens/>
      <w:autoSpaceDN w:val="0"/>
      <w:textAlignment w:val="baseline"/>
    </w:pPr>
    <w:rPr>
      <w:kern w:val="3"/>
      <w:sz w:val="24"/>
      <w:szCs w:val="24"/>
      <w:lang w:eastAsia="en-US"/>
    </w:rPr>
  </w:style>
  <w:style w:type="paragraph" w:customStyle="1" w:styleId="BodyText21">
    <w:name w:val="Body Text 21"/>
    <w:basedOn w:val="Kehatekst"/>
    <w:rsid w:val="00450315"/>
    <w:pPr>
      <w:spacing w:before="120" w:after="120"/>
      <w:jc w:val="left"/>
    </w:pPr>
    <w:rPr>
      <w:rFonts w:asciiTheme="minorHAnsi" w:hAnsiTheme="minorHAnsi" w:cstheme="minorBidi"/>
      <w:noProof w:val="0"/>
      <w:sz w:val="22"/>
      <w:szCs w:val="22"/>
      <w:lang w:val="en-US"/>
    </w:rPr>
  </w:style>
  <w:style w:type="paragraph" w:styleId="HTML-eelvormindatud">
    <w:name w:val="HTML Preformatted"/>
    <w:basedOn w:val="Normaallaad"/>
    <w:link w:val="HTML-eelvormindatudMrk"/>
    <w:uiPriority w:val="99"/>
    <w:unhideWhenUsed/>
    <w:rsid w:val="004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45031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736903149">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999622067">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 w:id="17874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elahtme.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A91B0-6E78-4433-8E21-5E12C461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7899</Characters>
  <Application>Microsoft Office Word</Application>
  <DocSecurity>0</DocSecurity>
  <Lines>65</Lines>
  <Paragraphs>17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8887</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2022-08-29T10:52:00Z</cp:lastPrinted>
  <dcterms:created xsi:type="dcterms:W3CDTF">2024-01-03T13:23:00Z</dcterms:created>
  <dcterms:modified xsi:type="dcterms:W3CDTF">2024-01-03T13:23:00Z</dcterms:modified>
</cp:coreProperties>
</file>