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2C2C" w14:textId="77777777" w:rsidR="00347F68" w:rsidRPr="00531BAB" w:rsidRDefault="00466CB3" w:rsidP="00ED3526">
      <w:pPr>
        <w:jc w:val="right"/>
      </w:pPr>
      <w:r w:rsidRPr="00531BAB">
        <w:rPr>
          <w:noProof/>
          <w:lang w:eastAsia="et-EE"/>
        </w:rPr>
        <w:drawing>
          <wp:anchor distT="0" distB="0" distL="114300" distR="114300" simplePos="0" relativeHeight="251657728" behindDoc="0" locked="0" layoutInCell="1" allowOverlap="1" wp14:anchorId="57E62C64" wp14:editId="57E62C65">
            <wp:simplePos x="0" y="0"/>
            <wp:positionH relativeFrom="page">
              <wp:posOffset>3707130</wp:posOffset>
            </wp:positionH>
            <wp:positionV relativeFrom="paragraph">
              <wp:posOffset>48260</wp:posOffset>
            </wp:positionV>
            <wp:extent cx="575310" cy="647700"/>
            <wp:effectExtent l="19050" t="0" r="0" b="0"/>
            <wp:wrapNone/>
            <wp:docPr id="2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526" w:rsidRPr="00531BAB">
        <w:t>EELNÕU</w:t>
      </w:r>
    </w:p>
    <w:p w14:paraId="57E62C2E" w14:textId="77777777" w:rsidR="00347F68" w:rsidRPr="00531BAB" w:rsidRDefault="00347F68" w:rsidP="00347F68"/>
    <w:p w14:paraId="57E62C2F" w14:textId="77777777" w:rsidR="00347F68" w:rsidRPr="00531BAB" w:rsidRDefault="00347F68" w:rsidP="00347F68"/>
    <w:p w14:paraId="57E62C30" w14:textId="77777777" w:rsidR="000C45FD" w:rsidRPr="00531BAB" w:rsidRDefault="000C45FD" w:rsidP="00347F68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531BAB">
        <w:rPr>
          <w:rFonts w:ascii="Algerian" w:hAnsi="Algerian"/>
          <w:b w:val="0"/>
          <w:bCs/>
          <w:sz w:val="36"/>
        </w:rPr>
        <w:t xml:space="preserve">JÕELÄHTME </w:t>
      </w:r>
      <w:r w:rsidR="00347F68" w:rsidRPr="00531BAB">
        <w:rPr>
          <w:rFonts w:ascii="Algerian" w:hAnsi="Algerian"/>
          <w:b w:val="0"/>
          <w:bCs/>
          <w:sz w:val="36"/>
        </w:rPr>
        <w:t xml:space="preserve"> </w:t>
      </w:r>
      <w:r w:rsidRPr="00531BAB">
        <w:rPr>
          <w:rFonts w:ascii="Algerian" w:hAnsi="Algerian"/>
          <w:b w:val="0"/>
          <w:bCs/>
          <w:sz w:val="36"/>
        </w:rPr>
        <w:t>VALLAVOLIKOGU</w:t>
      </w:r>
      <w:r w:rsidR="00347F68" w:rsidRPr="00531BAB">
        <w:rPr>
          <w:rFonts w:ascii="Algerian" w:hAnsi="Algerian"/>
          <w:b w:val="0"/>
          <w:bCs/>
          <w:sz w:val="36"/>
        </w:rPr>
        <w:tab/>
      </w:r>
    </w:p>
    <w:p w14:paraId="57E62C31" w14:textId="77777777" w:rsidR="007C0DF9" w:rsidRPr="00531BAB" w:rsidRDefault="000C45FD" w:rsidP="007C0DF9">
      <w:pPr>
        <w:pStyle w:val="Pealkiri1"/>
        <w:tabs>
          <w:tab w:val="left" w:pos="2127"/>
        </w:tabs>
        <w:jc w:val="center"/>
        <w:rPr>
          <w:rFonts w:ascii="Algerian" w:hAnsi="Algerian"/>
          <w:b w:val="0"/>
          <w:sz w:val="32"/>
          <w:szCs w:val="32"/>
        </w:rPr>
      </w:pPr>
      <w:r w:rsidRPr="00531BAB">
        <w:rPr>
          <w:rFonts w:ascii="Algerian" w:hAnsi="Algerian"/>
          <w:b w:val="0"/>
          <w:sz w:val="32"/>
          <w:szCs w:val="32"/>
        </w:rPr>
        <w:t>O T S U S</w:t>
      </w:r>
    </w:p>
    <w:p w14:paraId="57E62C32" w14:textId="56B67C05" w:rsidR="000B0BCD" w:rsidRPr="00531BAB" w:rsidRDefault="000B0BCD" w:rsidP="00BD0760">
      <w:pPr>
        <w:rPr>
          <w:color w:val="FF0000"/>
        </w:rPr>
      </w:pPr>
    </w:p>
    <w:p w14:paraId="57E62C33" w14:textId="77777777" w:rsidR="006F290C" w:rsidRPr="00531BAB" w:rsidRDefault="006F290C" w:rsidP="00BD0760">
      <w:pPr>
        <w:rPr>
          <w:color w:val="FF0000"/>
        </w:rPr>
      </w:pPr>
    </w:p>
    <w:p w14:paraId="57E62C34" w14:textId="644E50A5" w:rsidR="006F290C" w:rsidRPr="00531BAB" w:rsidRDefault="004A0201" w:rsidP="00BD0760">
      <w:pPr>
        <w:rPr>
          <w:rFonts w:ascii="Algerian" w:hAnsi="Algerian"/>
          <w:b/>
        </w:rPr>
      </w:pPr>
      <w:r w:rsidRPr="00531BAB">
        <w:t>Jõelähtme</w:t>
      </w:r>
      <w:r w:rsidR="006F290C" w:rsidRPr="00531BAB">
        <w:tab/>
      </w:r>
      <w:r w:rsidR="006F290C" w:rsidRPr="00531BAB">
        <w:tab/>
      </w:r>
      <w:r w:rsidR="006F290C" w:rsidRPr="00531BAB">
        <w:tab/>
      </w:r>
      <w:r w:rsidR="006F290C" w:rsidRPr="00531BAB">
        <w:tab/>
      </w:r>
      <w:r w:rsidR="006F290C" w:rsidRPr="00531BAB">
        <w:tab/>
      </w:r>
      <w:r w:rsidR="006F290C" w:rsidRPr="00531BAB">
        <w:tab/>
      </w:r>
      <w:r w:rsidR="001B0BE2" w:rsidRPr="00531BAB">
        <w:t xml:space="preserve">                 </w:t>
      </w:r>
      <w:r w:rsidR="00021254" w:rsidRPr="00531BAB">
        <w:t xml:space="preserve"> </w:t>
      </w:r>
      <w:r w:rsidR="00531BAB" w:rsidRPr="00531BAB">
        <w:t>16</w:t>
      </w:r>
      <w:r w:rsidR="00B13A14" w:rsidRPr="00531BAB">
        <w:t>.</w:t>
      </w:r>
      <w:r w:rsidR="0072152B" w:rsidRPr="00531BAB">
        <w:t xml:space="preserve"> </w:t>
      </w:r>
      <w:r w:rsidR="00963D87">
        <w:t>mai</w:t>
      </w:r>
      <w:r w:rsidR="002F4DA2" w:rsidRPr="00531BAB">
        <w:t xml:space="preserve"> </w:t>
      </w:r>
      <w:r w:rsidR="008A633B" w:rsidRPr="00531BAB">
        <w:t>202</w:t>
      </w:r>
      <w:r w:rsidR="00963D87">
        <w:t>4</w:t>
      </w:r>
      <w:r w:rsidR="006F290C" w:rsidRPr="00531BAB">
        <w:t xml:space="preserve"> nr   </w:t>
      </w:r>
    </w:p>
    <w:p w14:paraId="57E62C35" w14:textId="77777777" w:rsidR="006F290C" w:rsidRPr="00531BAB" w:rsidRDefault="006F290C" w:rsidP="006F290C">
      <w:pPr>
        <w:jc w:val="both"/>
      </w:pPr>
    </w:p>
    <w:p w14:paraId="57E62C36" w14:textId="77777777" w:rsidR="006F290C" w:rsidRPr="00531BAB" w:rsidRDefault="006F290C" w:rsidP="006F290C">
      <w:pPr>
        <w:jc w:val="both"/>
      </w:pPr>
    </w:p>
    <w:p w14:paraId="57E62C37" w14:textId="4051B597" w:rsidR="006F290C" w:rsidRPr="00531BAB" w:rsidRDefault="00963D87" w:rsidP="006F290C">
      <w:pPr>
        <w:jc w:val="both"/>
      </w:pPr>
      <w:r>
        <w:rPr>
          <w:b/>
        </w:rPr>
        <w:t>Nõusoleku andmine hoonestusõigust koormava i</w:t>
      </w:r>
      <w:r w:rsidR="00AA4266">
        <w:rPr>
          <w:b/>
        </w:rPr>
        <w:t>sikliku kasutusõiguse muutmi</w:t>
      </w:r>
      <w:r>
        <w:rPr>
          <w:b/>
        </w:rPr>
        <w:t>seks</w:t>
      </w:r>
    </w:p>
    <w:p w14:paraId="57E62C38" w14:textId="2B78C533" w:rsidR="008A4B59" w:rsidRDefault="008A4B59" w:rsidP="006F290C">
      <w:pPr>
        <w:jc w:val="both"/>
      </w:pPr>
    </w:p>
    <w:p w14:paraId="489863EC" w14:textId="05868C9E" w:rsidR="00963D87" w:rsidRDefault="00963D87" w:rsidP="00963D87">
      <w:pPr>
        <w:jc w:val="both"/>
      </w:pPr>
      <w:r>
        <w:t xml:space="preserve">Jõelähtme Vallavolikogu 16.11.2023 otsusega nr 157 „Isikliku kasutusõiguse muutmine“ otsustati muuta Jõelähtme valla omandisse kuuluvale </w:t>
      </w:r>
      <w:r w:rsidRPr="00531BAB">
        <w:t>Kostivere alevik Urke tn 4 (</w:t>
      </w:r>
      <w:r w:rsidR="001F0C21">
        <w:t>registriosa nr</w:t>
      </w:r>
      <w:r w:rsidRPr="00531BAB">
        <w:t xml:space="preserve"> 12740902) kinnis</w:t>
      </w:r>
      <w:r>
        <w:t xml:space="preserve">asjale </w:t>
      </w:r>
      <w:proofErr w:type="spellStart"/>
      <w:r>
        <w:t>Adven</w:t>
      </w:r>
      <w:proofErr w:type="spellEnd"/>
      <w:r>
        <w:t xml:space="preserve"> Eesti AS kasuks seatud kasutusõigusi. Otsustati kustutada registriosa III jakku 5. kandena seatud isiklik kasutusõigus, mida </w:t>
      </w:r>
      <w:proofErr w:type="spellStart"/>
      <w:r>
        <w:t>Adven</w:t>
      </w:r>
      <w:proofErr w:type="spellEnd"/>
      <w:r>
        <w:t xml:space="preserve"> Eesti AS enam ei vajanud ning muuta registriosa III jakku 6. kandena seatud isiklikku kasutusõigust, mille tingis torustiku ümbertõstmise vajadus Jõelähtme valla poolt 2023. aastal noortekeskuse rajamise tõttu.</w:t>
      </w:r>
    </w:p>
    <w:p w14:paraId="533207A6" w14:textId="4E9F193F" w:rsidR="00963D87" w:rsidRDefault="00963D87" w:rsidP="006F290C">
      <w:pPr>
        <w:jc w:val="both"/>
      </w:pPr>
    </w:p>
    <w:p w14:paraId="0C4868F2" w14:textId="1D248C5E" w:rsidR="00963D87" w:rsidRDefault="00963D87" w:rsidP="00963D87">
      <w:pPr>
        <w:jc w:val="both"/>
      </w:pPr>
      <w:r>
        <w:t xml:space="preserve">Jõelähtme valla ja </w:t>
      </w:r>
      <w:proofErr w:type="spellStart"/>
      <w:r>
        <w:t>Adven</w:t>
      </w:r>
      <w:proofErr w:type="spellEnd"/>
      <w:r>
        <w:t xml:space="preserve"> Eesti AS vahel on 14.08.2019 sõlmitud Tallinna notar Robert </w:t>
      </w:r>
      <w:proofErr w:type="spellStart"/>
      <w:r>
        <w:t>Kimmeli</w:t>
      </w:r>
      <w:proofErr w:type="spellEnd"/>
      <w:r>
        <w:t xml:space="preserve"> juures hoonestusõiguse seadmise leping (nr 5666), millega seati </w:t>
      </w:r>
      <w:proofErr w:type="spellStart"/>
      <w:r>
        <w:t>Adven</w:t>
      </w:r>
      <w:proofErr w:type="spellEnd"/>
      <w:r>
        <w:t xml:space="preserve"> Eesti AS kasuks 30</w:t>
      </w:r>
      <w:r w:rsidR="001F0C21">
        <w:t xml:space="preserve"> </w:t>
      </w:r>
      <w:r>
        <w:t>aastane hoonestusõigus Jõelähtme valla omandisse kuuluvale Kostivere alevikus Urke tn 4 asuvale kinnistule (registriosa nr 12740902). Lepingu alusel seatud hoonestusõigusele avati registriosa nr</w:t>
      </w:r>
      <w:r w:rsidR="001F0C21">
        <w:t> </w:t>
      </w:r>
      <w:r>
        <w:t xml:space="preserve">15668950, omanik </w:t>
      </w:r>
      <w:proofErr w:type="spellStart"/>
      <w:r>
        <w:t>Adven</w:t>
      </w:r>
      <w:proofErr w:type="spellEnd"/>
      <w:r>
        <w:t xml:space="preserve"> Eesti AS. Lepingu punktis 5.1.2 lepiti kokku, et hoonestusõiguse koormamiseks on vajalik lepingu eseme igakordse omaniku nõusolek.</w:t>
      </w:r>
    </w:p>
    <w:p w14:paraId="6CA43358" w14:textId="7252B632" w:rsidR="001F0C21" w:rsidRDefault="001F0C21" w:rsidP="00963D87">
      <w:pPr>
        <w:jc w:val="both"/>
      </w:pPr>
    </w:p>
    <w:p w14:paraId="6A24867C" w14:textId="13911376" w:rsidR="001F0C21" w:rsidRDefault="001F0C21" w:rsidP="00963D87">
      <w:pPr>
        <w:jc w:val="both"/>
      </w:pPr>
      <w:r>
        <w:t xml:space="preserve">Jõelähtme Vallavolikogu 17.12.2020 otsuse nr 459 alusel sõlmiti </w:t>
      </w:r>
      <w:proofErr w:type="spellStart"/>
      <w:r>
        <w:t>Adven</w:t>
      </w:r>
      <w:proofErr w:type="spellEnd"/>
      <w:r>
        <w:t xml:space="preserve"> Eesti AS ja Jõelähtme valla vahel 18.01.2021 (Tallinna notar Margus Veskimäe, nr 308) leping, millega seati Jõelähtme vallas Kostivere alevikus Urke tn 4 (registriosa 15668950) hoonestusõigusele isiklik kasutusõigus </w:t>
      </w:r>
      <w:proofErr w:type="spellStart"/>
      <w:r>
        <w:t>Adven</w:t>
      </w:r>
      <w:proofErr w:type="spellEnd"/>
      <w:r>
        <w:t xml:space="preserve"> Eesti AS kasuks kaugkütte võrgu rajamise tarbeks 281,2 m</w:t>
      </w:r>
      <w:bookmarkStart w:id="0" w:name="_GoBack"/>
      <w:r w:rsidRPr="00FF29FD">
        <w:rPr>
          <w:vertAlign w:val="superscript"/>
        </w:rPr>
        <w:t>2</w:t>
      </w:r>
      <w:bookmarkEnd w:id="0"/>
      <w:r>
        <w:t xml:space="preserve"> ulatuses (III jao 1. kanne).</w:t>
      </w:r>
    </w:p>
    <w:p w14:paraId="20E191CF" w14:textId="77777777" w:rsidR="00963D87" w:rsidRPr="00531BAB" w:rsidRDefault="00963D87" w:rsidP="00963D87">
      <w:pPr>
        <w:jc w:val="both"/>
      </w:pPr>
    </w:p>
    <w:p w14:paraId="57E62C42" w14:textId="79F9237B" w:rsidR="00A147A3" w:rsidRDefault="00963D87" w:rsidP="00963D87">
      <w:pPr>
        <w:jc w:val="both"/>
      </w:pPr>
      <w:r>
        <w:t>Kuivõrd</w:t>
      </w:r>
      <w:r w:rsidR="00CB4F8F">
        <w:t xml:space="preserve"> 16.11.2023 otsusega nr 157 muudetud</w:t>
      </w:r>
      <w:r>
        <w:t xml:space="preserve"> isikliku kasutusõiguse ala kinnisasjal kattub osaliselt ka hoonestusõiguse alaga ning hoonestusõiguse lepingu kohaselt peab hoonestusõiguse koormamiseks olema kinnisasja omaniku nõusolek, palus </w:t>
      </w:r>
      <w:proofErr w:type="spellStart"/>
      <w:r>
        <w:t>Adven</w:t>
      </w:r>
      <w:proofErr w:type="spellEnd"/>
      <w:r>
        <w:t xml:space="preserve"> Eesti AS </w:t>
      </w:r>
      <w:r w:rsidRPr="00963D87">
        <w:t xml:space="preserve">09.04.2024 </w:t>
      </w:r>
      <w:r w:rsidR="00626102">
        <w:t xml:space="preserve">kirjaga </w:t>
      </w:r>
      <w:r w:rsidRPr="00963D87">
        <w:t>nr</w:t>
      </w:r>
      <w:r w:rsidR="00CB4F8F">
        <w:t> </w:t>
      </w:r>
      <w:r w:rsidRPr="00963D87">
        <w:t>2-48/10</w:t>
      </w:r>
      <w:r w:rsidR="00626102">
        <w:t xml:space="preserve"> </w:t>
      </w:r>
      <w:r>
        <w:t xml:space="preserve">Jõelähtme valla nõusolekut hoonestusõiguse registriosa nr 15668950 </w:t>
      </w:r>
      <w:r w:rsidR="00CB4F8F">
        <w:t xml:space="preserve">III jao 1. kande alla kantud isikliku kasutusõiguse muutmiseks nii, et see kattuks </w:t>
      </w:r>
      <w:r w:rsidR="008450AF">
        <w:t xml:space="preserve">16.11.2023 otsusega nr 157 kinnitatud </w:t>
      </w:r>
      <w:r w:rsidR="00CB4F8F">
        <w:t>kinnisasja koormava isikliku kasutusõiguse ala ja kujuga.</w:t>
      </w:r>
      <w:r w:rsidR="008450AF">
        <w:t xml:space="preserve"> Hoonestusõigust koormav</w:t>
      </w:r>
      <w:r w:rsidR="000011EC">
        <w:t xml:space="preserve"> tegelik vajalik</w:t>
      </w:r>
      <w:r w:rsidR="008450AF">
        <w:t xml:space="preserve"> isikliku kasutusõiguse ala on 261 m</w:t>
      </w:r>
      <w:r w:rsidR="008450AF" w:rsidRPr="008450AF">
        <w:rPr>
          <w:vertAlign w:val="superscript"/>
        </w:rPr>
        <w:t>2</w:t>
      </w:r>
      <w:r w:rsidR="008450AF">
        <w:t xml:space="preserve"> ja </w:t>
      </w:r>
      <w:r>
        <w:t>hoonestusõigusel lasuv isiklik kasutusõigus paikneb</w:t>
      </w:r>
      <w:r w:rsidR="008450AF">
        <w:t xml:space="preserve"> </w:t>
      </w:r>
      <w:r>
        <w:t>samas asukohas ja piirides, mis on ette nähtud Jõelähtme Vallavolikogu 16.11.2023 otsuse</w:t>
      </w:r>
      <w:r w:rsidR="008450AF">
        <w:t xml:space="preserve"> </w:t>
      </w:r>
      <w:r>
        <w:t>nr 157 lisas näidatud kaugküttevõrgu kaitsevööndi alal kus kattuvad sinine ja punane</w:t>
      </w:r>
      <w:r w:rsidR="008450AF">
        <w:t xml:space="preserve"> </w:t>
      </w:r>
      <w:r>
        <w:t>viirutus</w:t>
      </w:r>
      <w:r w:rsidR="008450AF">
        <w:t>.</w:t>
      </w:r>
    </w:p>
    <w:p w14:paraId="6EAC654C" w14:textId="5631FEC8" w:rsidR="00963D87" w:rsidRDefault="00963D87" w:rsidP="00963D87">
      <w:pPr>
        <w:jc w:val="both"/>
      </w:pPr>
    </w:p>
    <w:p w14:paraId="57081400" w14:textId="20436136" w:rsidR="000011EC" w:rsidRDefault="000011EC" w:rsidP="00963D87">
      <w:pPr>
        <w:jc w:val="both"/>
      </w:pPr>
      <w:r>
        <w:t>Isikliku kasutusõiguse ala peab kattuma tegelike rajatiste asukohaga, seega on vajalik ja põhjendatud</w:t>
      </w:r>
      <w:r w:rsidRPr="00B41390">
        <w:t xml:space="preserve"> </w:t>
      </w:r>
      <w:r>
        <w:t>muuta (registriosa 15668950) III jakku jooksva kandena nr 1 sisse kantud isiklikku kasutusõigust.</w:t>
      </w:r>
    </w:p>
    <w:p w14:paraId="36FDF509" w14:textId="77777777" w:rsidR="000011EC" w:rsidRPr="00531BAB" w:rsidRDefault="000011EC" w:rsidP="00963D87">
      <w:pPr>
        <w:jc w:val="both"/>
      </w:pPr>
    </w:p>
    <w:p w14:paraId="57E62C43" w14:textId="540D4C08" w:rsidR="006F290C" w:rsidRPr="00531BAB" w:rsidRDefault="006F290C" w:rsidP="006F290C">
      <w:pPr>
        <w:pStyle w:val="Kehatekst2"/>
        <w:rPr>
          <w:sz w:val="24"/>
          <w:lang w:val="et-EE"/>
        </w:rPr>
      </w:pPr>
      <w:r w:rsidRPr="00531BAB">
        <w:rPr>
          <w:sz w:val="24"/>
          <w:lang w:val="et-EE"/>
        </w:rPr>
        <w:t>Võttes aluseks asjaõigusseaduse</w:t>
      </w:r>
      <w:r w:rsidR="008450AF">
        <w:rPr>
          <w:sz w:val="24"/>
          <w:lang w:val="et-EE"/>
        </w:rPr>
        <w:t xml:space="preserve"> § 249, </w:t>
      </w:r>
      <w:r w:rsidRPr="00531BAB">
        <w:rPr>
          <w:sz w:val="24"/>
          <w:lang w:val="et-EE"/>
        </w:rPr>
        <w:t xml:space="preserve">Jõelähtme Vallavolikogu 12.09.2006 määruse nr 29 „Jõelähtme vallavara valitsemise kord“ § 35 lg 1 p 2, lg 3 </w:t>
      </w:r>
      <w:r w:rsidR="00F83D94" w:rsidRPr="00531BAB">
        <w:rPr>
          <w:sz w:val="24"/>
          <w:lang w:val="et-EE"/>
        </w:rPr>
        <w:t xml:space="preserve">ja </w:t>
      </w:r>
      <w:r w:rsidR="00EB2C1F" w:rsidRPr="00531BAB">
        <w:rPr>
          <w:sz w:val="24"/>
          <w:lang w:val="et-EE"/>
        </w:rPr>
        <w:t xml:space="preserve">lg 5, </w:t>
      </w:r>
      <w:proofErr w:type="spellStart"/>
      <w:r w:rsidR="00B13A14" w:rsidRPr="00531BAB">
        <w:rPr>
          <w:sz w:val="24"/>
          <w:lang w:val="et-EE"/>
        </w:rPr>
        <w:t>Adven</w:t>
      </w:r>
      <w:proofErr w:type="spellEnd"/>
      <w:r w:rsidR="00B13A14" w:rsidRPr="00531BAB">
        <w:rPr>
          <w:sz w:val="24"/>
          <w:lang w:val="et-EE"/>
        </w:rPr>
        <w:t xml:space="preserve"> Eesti </w:t>
      </w:r>
      <w:r w:rsidR="00487A66" w:rsidRPr="00531BAB">
        <w:rPr>
          <w:sz w:val="24"/>
          <w:lang w:val="et-EE"/>
        </w:rPr>
        <w:t xml:space="preserve">AS-i </w:t>
      </w:r>
      <w:r w:rsidR="00EB2C1F" w:rsidRPr="00531BAB">
        <w:rPr>
          <w:sz w:val="24"/>
          <w:lang w:val="et-EE"/>
        </w:rPr>
        <w:t>poo</w:t>
      </w:r>
      <w:r w:rsidR="008A633B" w:rsidRPr="00531BAB">
        <w:rPr>
          <w:sz w:val="24"/>
          <w:lang w:val="et-EE"/>
        </w:rPr>
        <w:t xml:space="preserve">lt </w:t>
      </w:r>
      <w:r w:rsidR="008450AF">
        <w:rPr>
          <w:sz w:val="24"/>
          <w:lang w:val="et-EE"/>
        </w:rPr>
        <w:t>09.04.2024</w:t>
      </w:r>
      <w:r w:rsidR="0049195D" w:rsidRPr="00531BAB">
        <w:rPr>
          <w:sz w:val="24"/>
          <w:lang w:val="et-EE"/>
        </w:rPr>
        <w:t xml:space="preserve"> </w:t>
      </w:r>
      <w:r w:rsidR="00F83D94" w:rsidRPr="00531BAB">
        <w:rPr>
          <w:sz w:val="24"/>
          <w:lang w:val="et-EE"/>
        </w:rPr>
        <w:t xml:space="preserve">esitatud </w:t>
      </w:r>
      <w:r w:rsidR="00487A66" w:rsidRPr="00531BAB">
        <w:rPr>
          <w:sz w:val="24"/>
          <w:lang w:val="et-EE"/>
        </w:rPr>
        <w:t>avald</w:t>
      </w:r>
      <w:r w:rsidR="008E0A88" w:rsidRPr="00531BAB">
        <w:rPr>
          <w:sz w:val="24"/>
          <w:lang w:val="et-EE"/>
        </w:rPr>
        <w:t>use</w:t>
      </w:r>
      <w:r w:rsidR="008D69E8" w:rsidRPr="00531BAB">
        <w:rPr>
          <w:sz w:val="24"/>
          <w:lang w:val="et-EE"/>
        </w:rPr>
        <w:t xml:space="preserve">, </w:t>
      </w:r>
      <w:r w:rsidRPr="00531BAB">
        <w:rPr>
          <w:sz w:val="24"/>
          <w:lang w:val="et-EE"/>
        </w:rPr>
        <w:t>Jõelähtme Vallavolikogu</w:t>
      </w:r>
    </w:p>
    <w:p w14:paraId="57E62C44" w14:textId="77777777" w:rsidR="006F290C" w:rsidRPr="00531BAB" w:rsidRDefault="006F290C" w:rsidP="006F290C">
      <w:pPr>
        <w:jc w:val="both"/>
        <w:rPr>
          <w:b/>
          <w:bCs/>
        </w:rPr>
      </w:pPr>
    </w:p>
    <w:p w14:paraId="57E62C45" w14:textId="77777777" w:rsidR="006F290C" w:rsidRPr="00531BAB" w:rsidRDefault="006F290C" w:rsidP="006F290C">
      <w:pPr>
        <w:jc w:val="both"/>
        <w:rPr>
          <w:b/>
          <w:bCs/>
        </w:rPr>
      </w:pPr>
      <w:r w:rsidRPr="00531BAB">
        <w:rPr>
          <w:b/>
          <w:bCs/>
        </w:rPr>
        <w:t>o t s u s t a b:</w:t>
      </w:r>
    </w:p>
    <w:p w14:paraId="57E62C46" w14:textId="77777777" w:rsidR="006F290C" w:rsidRPr="00531BAB" w:rsidRDefault="006F290C" w:rsidP="006F290C">
      <w:pPr>
        <w:jc w:val="both"/>
        <w:rPr>
          <w:b/>
          <w:bCs/>
        </w:rPr>
      </w:pPr>
    </w:p>
    <w:p w14:paraId="7627C2CD" w14:textId="629DCC46" w:rsidR="000217BD" w:rsidRDefault="008450AF" w:rsidP="000217BD">
      <w:pPr>
        <w:pStyle w:val="Loendilik"/>
        <w:numPr>
          <w:ilvl w:val="0"/>
          <w:numId w:val="10"/>
        </w:numPr>
        <w:jc w:val="both"/>
        <w:rPr>
          <w:noProof/>
          <w:lang w:val="et-EE"/>
        </w:rPr>
      </w:pPr>
      <w:r>
        <w:rPr>
          <w:noProof/>
          <w:lang w:val="et-EE"/>
        </w:rPr>
        <w:lastRenderedPageBreak/>
        <w:t>Anda nõusolek m</w:t>
      </w:r>
      <w:r w:rsidR="000217BD">
        <w:rPr>
          <w:noProof/>
          <w:lang w:val="et-EE"/>
        </w:rPr>
        <w:t xml:space="preserve">uuta </w:t>
      </w:r>
      <w:r w:rsidR="000217BD" w:rsidRPr="000217BD">
        <w:rPr>
          <w:noProof/>
          <w:lang w:val="et-EE"/>
        </w:rPr>
        <w:t xml:space="preserve">Adven Eesti AS ja Jõelähtme valla vahel 18.01.2021 (Tallinna notar Margus Veskimäe, nr 308) </w:t>
      </w:r>
      <w:r w:rsidR="000217BD">
        <w:rPr>
          <w:noProof/>
          <w:lang w:val="et-EE"/>
        </w:rPr>
        <w:t xml:space="preserve">isikliku kasutusõiguse seadmise </w:t>
      </w:r>
      <w:r w:rsidR="000217BD" w:rsidRPr="000217BD">
        <w:rPr>
          <w:noProof/>
          <w:lang w:val="et-EE"/>
        </w:rPr>
        <w:t>leping</w:t>
      </w:r>
      <w:r w:rsidR="000217BD">
        <w:rPr>
          <w:noProof/>
          <w:lang w:val="et-EE"/>
        </w:rPr>
        <w:t>ut</w:t>
      </w:r>
      <w:r w:rsidR="000217BD" w:rsidRPr="000217BD">
        <w:rPr>
          <w:noProof/>
          <w:lang w:val="et-EE"/>
        </w:rPr>
        <w:t xml:space="preserve">, millega seati Jõelähtme vallas Kostivere alevikus Urke tn 4 (registriosa </w:t>
      </w:r>
      <w:r>
        <w:t>15668950</w:t>
      </w:r>
      <w:r w:rsidR="000217BD" w:rsidRPr="000217BD">
        <w:rPr>
          <w:noProof/>
          <w:lang w:val="et-EE"/>
        </w:rPr>
        <w:t xml:space="preserve">) </w:t>
      </w:r>
      <w:r>
        <w:rPr>
          <w:noProof/>
          <w:lang w:val="et-EE"/>
        </w:rPr>
        <w:t>hoonestusõigusele</w:t>
      </w:r>
      <w:r w:rsidR="000217BD" w:rsidRPr="000217BD">
        <w:rPr>
          <w:noProof/>
          <w:lang w:val="et-EE"/>
        </w:rPr>
        <w:t xml:space="preserve"> isiklik kasutusõigus Adven Eesti AS kasuks kaugkütte võrgu rajamise tarbeks 281,2 m</w:t>
      </w:r>
      <w:r w:rsidR="000217BD" w:rsidRPr="000011EC">
        <w:rPr>
          <w:noProof/>
          <w:vertAlign w:val="superscript"/>
          <w:lang w:val="et-EE"/>
        </w:rPr>
        <w:t>2</w:t>
      </w:r>
      <w:r w:rsidR="000217BD" w:rsidRPr="000217BD">
        <w:rPr>
          <w:noProof/>
          <w:lang w:val="et-EE"/>
        </w:rPr>
        <w:t xml:space="preserve"> ulatuses (III jao</w:t>
      </w:r>
      <w:r w:rsidR="00A13EC4">
        <w:rPr>
          <w:noProof/>
          <w:lang w:val="et-EE"/>
        </w:rPr>
        <w:t xml:space="preserve"> jooksev kanne</w:t>
      </w:r>
      <w:r w:rsidR="000217BD" w:rsidRPr="000217BD">
        <w:rPr>
          <w:noProof/>
          <w:lang w:val="et-EE"/>
        </w:rPr>
        <w:t xml:space="preserve"> </w:t>
      </w:r>
      <w:r>
        <w:rPr>
          <w:noProof/>
          <w:lang w:val="et-EE"/>
        </w:rPr>
        <w:t>1</w:t>
      </w:r>
      <w:r w:rsidR="000217BD" w:rsidRPr="000217BD">
        <w:rPr>
          <w:noProof/>
          <w:lang w:val="et-EE"/>
        </w:rPr>
        <w:t>)</w:t>
      </w:r>
      <w:r w:rsidR="000217BD">
        <w:rPr>
          <w:noProof/>
          <w:lang w:val="et-EE"/>
        </w:rPr>
        <w:t xml:space="preserve"> alljärgnevalt:</w:t>
      </w:r>
    </w:p>
    <w:p w14:paraId="6117236F" w14:textId="00621F57" w:rsidR="000217BD" w:rsidRDefault="000217BD" w:rsidP="000217BD">
      <w:pPr>
        <w:pStyle w:val="Loendilik"/>
        <w:numPr>
          <w:ilvl w:val="1"/>
          <w:numId w:val="10"/>
        </w:numPr>
        <w:jc w:val="both"/>
        <w:rPr>
          <w:noProof/>
          <w:lang w:val="et-EE"/>
        </w:rPr>
      </w:pPr>
      <w:r>
        <w:rPr>
          <w:noProof/>
          <w:lang w:val="et-EE"/>
        </w:rPr>
        <w:t xml:space="preserve">Urke tn 4 </w:t>
      </w:r>
      <w:r w:rsidRPr="000217BD">
        <w:rPr>
          <w:noProof/>
          <w:lang w:val="et-EE"/>
        </w:rPr>
        <w:t xml:space="preserve">(registriosa </w:t>
      </w:r>
      <w:r w:rsidR="000011EC">
        <w:t>15668950</w:t>
      </w:r>
      <w:r w:rsidRPr="000217BD">
        <w:rPr>
          <w:noProof/>
          <w:lang w:val="et-EE"/>
        </w:rPr>
        <w:t>)</w:t>
      </w:r>
      <w:r>
        <w:rPr>
          <w:noProof/>
          <w:lang w:val="et-EE"/>
        </w:rPr>
        <w:t xml:space="preserve"> </w:t>
      </w:r>
      <w:r w:rsidR="000011EC">
        <w:rPr>
          <w:noProof/>
          <w:lang w:val="et-EE"/>
        </w:rPr>
        <w:t>hoonestusõigusel</w:t>
      </w:r>
      <w:r>
        <w:rPr>
          <w:noProof/>
          <w:lang w:val="et-EE"/>
        </w:rPr>
        <w:t xml:space="preserve"> kaugkütte võrgu tarbeks vajalik kasutusõiguse ala on </w:t>
      </w:r>
      <w:r w:rsidR="000011EC">
        <w:rPr>
          <w:noProof/>
          <w:lang w:val="et-EE"/>
        </w:rPr>
        <w:t>2</w:t>
      </w:r>
      <w:r>
        <w:rPr>
          <w:noProof/>
          <w:lang w:val="et-EE"/>
        </w:rPr>
        <w:t>61 m</w:t>
      </w:r>
      <w:r w:rsidRPr="000011EC">
        <w:rPr>
          <w:noProof/>
          <w:vertAlign w:val="superscript"/>
          <w:lang w:val="et-EE"/>
        </w:rPr>
        <w:t>2</w:t>
      </w:r>
      <w:r>
        <w:rPr>
          <w:noProof/>
          <w:lang w:val="et-EE"/>
        </w:rPr>
        <w:t>;</w:t>
      </w:r>
    </w:p>
    <w:p w14:paraId="2ABA721B" w14:textId="49D8EDD6" w:rsidR="000217BD" w:rsidRDefault="000217BD" w:rsidP="000217BD">
      <w:pPr>
        <w:pStyle w:val="Loendilik"/>
        <w:numPr>
          <w:ilvl w:val="1"/>
          <w:numId w:val="10"/>
        </w:numPr>
        <w:jc w:val="both"/>
        <w:rPr>
          <w:noProof/>
          <w:lang w:val="et-EE"/>
        </w:rPr>
      </w:pPr>
      <w:r>
        <w:rPr>
          <w:noProof/>
          <w:lang w:val="et-EE"/>
        </w:rPr>
        <w:t xml:space="preserve">Isikliku kasutusõiguse ala asukoht ja paiknemine on näidatud käesoleva otsuse lisas </w:t>
      </w:r>
      <w:r w:rsidR="00A13EC4">
        <w:rPr>
          <w:noProof/>
          <w:lang w:val="et-EE"/>
        </w:rPr>
        <w:t>punaselt</w:t>
      </w:r>
      <w:r>
        <w:rPr>
          <w:noProof/>
          <w:lang w:val="et-EE"/>
        </w:rPr>
        <w:t xml:space="preserve"> viirutatud alana</w:t>
      </w:r>
      <w:r w:rsidR="000011EC">
        <w:rPr>
          <w:noProof/>
          <w:lang w:val="et-EE"/>
        </w:rPr>
        <w:t xml:space="preserve"> ja vastavalt PARI tunnustele </w:t>
      </w:r>
      <w:r w:rsidR="000011EC" w:rsidRPr="000011EC">
        <w:rPr>
          <w:noProof/>
          <w:lang w:val="et-EE"/>
        </w:rPr>
        <w:t>41899 ja 41909</w:t>
      </w:r>
      <w:r>
        <w:rPr>
          <w:noProof/>
          <w:lang w:val="et-EE"/>
        </w:rPr>
        <w:t>.</w:t>
      </w:r>
    </w:p>
    <w:p w14:paraId="75D19B6A" w14:textId="6E3621DC" w:rsidR="000217BD" w:rsidRPr="000217BD" w:rsidRDefault="000217BD" w:rsidP="000217BD">
      <w:pPr>
        <w:pStyle w:val="Loendilik"/>
        <w:numPr>
          <w:ilvl w:val="1"/>
          <w:numId w:val="10"/>
        </w:numPr>
        <w:jc w:val="both"/>
        <w:rPr>
          <w:noProof/>
          <w:lang w:val="et-EE"/>
        </w:rPr>
      </w:pPr>
      <w:r>
        <w:rPr>
          <w:noProof/>
          <w:lang w:val="et-EE"/>
        </w:rPr>
        <w:t xml:space="preserve">Muudes kokkulepitud tingimustes </w:t>
      </w:r>
      <w:r w:rsidRPr="000217BD">
        <w:rPr>
          <w:noProof/>
          <w:lang w:val="et-EE"/>
        </w:rPr>
        <w:t>18.01.2021 (Tallinna notar Margus Veskimäe, nr 308)</w:t>
      </w:r>
      <w:r>
        <w:rPr>
          <w:noProof/>
          <w:lang w:val="et-EE"/>
        </w:rPr>
        <w:t xml:space="preserve"> lepingut ei muudeta.</w:t>
      </w:r>
    </w:p>
    <w:p w14:paraId="57E62C58" w14:textId="1D3E85B8" w:rsidR="001F6F65" w:rsidRPr="00531BAB" w:rsidRDefault="000217BD" w:rsidP="000217BD">
      <w:pPr>
        <w:pStyle w:val="Loendilik"/>
        <w:numPr>
          <w:ilvl w:val="0"/>
          <w:numId w:val="10"/>
        </w:numPr>
        <w:jc w:val="both"/>
        <w:rPr>
          <w:noProof/>
          <w:lang w:val="et-EE"/>
        </w:rPr>
      </w:pPr>
      <w:r>
        <w:rPr>
          <w:noProof/>
          <w:lang w:val="et-EE"/>
        </w:rPr>
        <w:t>Lepingu</w:t>
      </w:r>
      <w:r w:rsidR="001F6F65" w:rsidRPr="00531BAB">
        <w:rPr>
          <w:noProof/>
          <w:lang w:val="et-EE"/>
        </w:rPr>
        <w:t xml:space="preserve"> seadmisega kaasnevad kulud (notaritasud, riigilõivud) kannab Adven Eesti AS</w:t>
      </w:r>
      <w:r>
        <w:rPr>
          <w:noProof/>
          <w:lang w:val="et-EE"/>
        </w:rPr>
        <w:t>.</w:t>
      </w:r>
    </w:p>
    <w:p w14:paraId="57E62C5B" w14:textId="77777777" w:rsidR="006F290C" w:rsidRPr="00531BAB" w:rsidRDefault="006F290C" w:rsidP="007A2B24">
      <w:pPr>
        <w:pStyle w:val="Loendilik"/>
        <w:numPr>
          <w:ilvl w:val="0"/>
          <w:numId w:val="10"/>
        </w:numPr>
        <w:jc w:val="both"/>
        <w:rPr>
          <w:noProof/>
          <w:lang w:val="et-EE"/>
        </w:rPr>
      </w:pPr>
      <w:r w:rsidRPr="00531BAB">
        <w:rPr>
          <w:lang w:val="et-EE"/>
        </w:rPr>
        <w:t>Otsus jõustub teatavakstegemisest.</w:t>
      </w:r>
    </w:p>
    <w:p w14:paraId="57E62C5C" w14:textId="77777777" w:rsidR="006F290C" w:rsidRPr="00531BAB" w:rsidRDefault="006F290C" w:rsidP="00A147A3">
      <w:pPr>
        <w:jc w:val="both"/>
      </w:pPr>
    </w:p>
    <w:p w14:paraId="57E62C5D" w14:textId="77777777" w:rsidR="006F290C" w:rsidRPr="00531BAB" w:rsidRDefault="006F290C" w:rsidP="006F290C">
      <w:pPr>
        <w:jc w:val="both"/>
      </w:pPr>
    </w:p>
    <w:p w14:paraId="57E62C5E" w14:textId="77777777" w:rsidR="00BD0760" w:rsidRPr="00531BAB" w:rsidRDefault="00BD0760" w:rsidP="006F290C">
      <w:pPr>
        <w:jc w:val="both"/>
      </w:pPr>
    </w:p>
    <w:p w14:paraId="57E62C5F" w14:textId="77777777" w:rsidR="004B5A30" w:rsidRPr="00531BAB" w:rsidRDefault="004B5A30" w:rsidP="006F290C">
      <w:pPr>
        <w:jc w:val="both"/>
      </w:pPr>
    </w:p>
    <w:p w14:paraId="57E62C60" w14:textId="77777777" w:rsidR="004B5A30" w:rsidRPr="00531BAB" w:rsidRDefault="004B5A30" w:rsidP="006F290C">
      <w:pPr>
        <w:jc w:val="both"/>
      </w:pPr>
    </w:p>
    <w:p w14:paraId="57E62C61" w14:textId="77777777" w:rsidR="00BD0760" w:rsidRPr="00531BAB" w:rsidRDefault="00140777" w:rsidP="006F290C">
      <w:pPr>
        <w:jc w:val="both"/>
      </w:pPr>
      <w:r w:rsidRPr="00531BAB">
        <w:t>Väino Haab</w:t>
      </w:r>
    </w:p>
    <w:p w14:paraId="57E62C62" w14:textId="77777777" w:rsidR="006F290C" w:rsidRPr="00531BAB" w:rsidRDefault="006F290C" w:rsidP="006F290C">
      <w:pPr>
        <w:jc w:val="both"/>
        <w:rPr>
          <w:b/>
        </w:rPr>
      </w:pPr>
      <w:r w:rsidRPr="00531BAB">
        <w:t>vallavolikogu esimees</w:t>
      </w:r>
    </w:p>
    <w:p w14:paraId="57E62C63" w14:textId="77777777" w:rsidR="00ED3526" w:rsidRPr="00531BAB" w:rsidRDefault="00ED3526" w:rsidP="004241BD">
      <w:pPr>
        <w:jc w:val="both"/>
        <w:rPr>
          <w:b/>
        </w:rPr>
      </w:pPr>
    </w:p>
    <w:sectPr w:rsidR="00ED3526" w:rsidRPr="00531BAB" w:rsidSect="00BD0760">
      <w:footerReference w:type="defaul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DBBE8" w14:textId="77777777" w:rsidR="008070AD" w:rsidRDefault="008070AD" w:rsidP="00BD0760">
      <w:r>
        <w:separator/>
      </w:r>
    </w:p>
  </w:endnote>
  <w:endnote w:type="continuationSeparator" w:id="0">
    <w:p w14:paraId="6DD78143" w14:textId="77777777" w:rsidR="008070AD" w:rsidRDefault="008070AD" w:rsidP="00BD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1391"/>
      <w:docPartObj>
        <w:docPartGallery w:val="Page Numbers (Bottom of Page)"/>
        <w:docPartUnique/>
      </w:docPartObj>
    </w:sdtPr>
    <w:sdtEndPr/>
    <w:sdtContent>
      <w:p w14:paraId="57E62C6A" w14:textId="77777777" w:rsidR="00BD0760" w:rsidRDefault="000335E9">
        <w:pPr>
          <w:pStyle w:val="Jalus"/>
          <w:jc w:val="right"/>
        </w:pPr>
        <w:r>
          <w:fldChar w:fldCharType="begin"/>
        </w:r>
        <w:r w:rsidR="00BD0760">
          <w:instrText xml:space="preserve"> PAGE   \* MERGEFORMAT </w:instrText>
        </w:r>
        <w:r>
          <w:fldChar w:fldCharType="separate"/>
        </w:r>
        <w:r w:rsidR="00FE1B86">
          <w:rPr>
            <w:noProof/>
          </w:rPr>
          <w:t>3</w:t>
        </w:r>
        <w:r>
          <w:fldChar w:fldCharType="end"/>
        </w:r>
      </w:p>
    </w:sdtContent>
  </w:sdt>
  <w:p w14:paraId="57E62C6B" w14:textId="77777777" w:rsidR="00BD0760" w:rsidRDefault="00BD076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A0E23" w14:textId="77777777" w:rsidR="008070AD" w:rsidRDefault="008070AD" w:rsidP="00BD0760">
      <w:r>
        <w:separator/>
      </w:r>
    </w:p>
  </w:footnote>
  <w:footnote w:type="continuationSeparator" w:id="0">
    <w:p w14:paraId="63A9A804" w14:textId="77777777" w:rsidR="008070AD" w:rsidRDefault="008070AD" w:rsidP="00BD0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6179F"/>
    <w:multiLevelType w:val="multilevel"/>
    <w:tmpl w:val="B5D66E44"/>
    <w:lvl w:ilvl="0">
      <w:start w:val="1"/>
      <w:numFmt w:val="decimal"/>
      <w:lvlText w:val="%1"/>
      <w:lvlJc w:val="left"/>
      <w:pPr>
        <w:ind w:left="435" w:hanging="435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21BB2F93"/>
    <w:multiLevelType w:val="multilevel"/>
    <w:tmpl w:val="7604D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28230574"/>
    <w:multiLevelType w:val="hybridMultilevel"/>
    <w:tmpl w:val="DB7A5A2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3FC4"/>
    <w:multiLevelType w:val="multilevel"/>
    <w:tmpl w:val="735AD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C36539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141D4D"/>
    <w:multiLevelType w:val="hybridMultilevel"/>
    <w:tmpl w:val="7AF48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777ED"/>
    <w:multiLevelType w:val="multilevel"/>
    <w:tmpl w:val="AF1AEC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2B7D9C"/>
    <w:multiLevelType w:val="multilevel"/>
    <w:tmpl w:val="2E9C7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60CA7179"/>
    <w:multiLevelType w:val="multilevel"/>
    <w:tmpl w:val="8FD42720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465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70724A5"/>
    <w:multiLevelType w:val="hybridMultilevel"/>
    <w:tmpl w:val="BF7C8056"/>
    <w:lvl w:ilvl="0" w:tplc="C428E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E5725"/>
    <w:multiLevelType w:val="multilevel"/>
    <w:tmpl w:val="FC5028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CF6E2C"/>
    <w:multiLevelType w:val="multilevel"/>
    <w:tmpl w:val="962EC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E0"/>
    <w:rsid w:val="000011EC"/>
    <w:rsid w:val="00021254"/>
    <w:rsid w:val="000217BD"/>
    <w:rsid w:val="000264FC"/>
    <w:rsid w:val="00027920"/>
    <w:rsid w:val="000310C1"/>
    <w:rsid w:val="000335E9"/>
    <w:rsid w:val="000373C8"/>
    <w:rsid w:val="0004195A"/>
    <w:rsid w:val="000429ED"/>
    <w:rsid w:val="00046818"/>
    <w:rsid w:val="000503B7"/>
    <w:rsid w:val="00054339"/>
    <w:rsid w:val="000646B1"/>
    <w:rsid w:val="000711CD"/>
    <w:rsid w:val="00071FF6"/>
    <w:rsid w:val="0007245C"/>
    <w:rsid w:val="00074A71"/>
    <w:rsid w:val="00084F33"/>
    <w:rsid w:val="000852D4"/>
    <w:rsid w:val="00095A5B"/>
    <w:rsid w:val="000A1F77"/>
    <w:rsid w:val="000A301D"/>
    <w:rsid w:val="000B0BCD"/>
    <w:rsid w:val="000B0CC2"/>
    <w:rsid w:val="000C3CF2"/>
    <w:rsid w:val="000C45FD"/>
    <w:rsid w:val="000C5DA1"/>
    <w:rsid w:val="001155B5"/>
    <w:rsid w:val="001212EF"/>
    <w:rsid w:val="00123F4A"/>
    <w:rsid w:val="00127427"/>
    <w:rsid w:val="0013330B"/>
    <w:rsid w:val="00135E69"/>
    <w:rsid w:val="00137B19"/>
    <w:rsid w:val="00140777"/>
    <w:rsid w:val="0014243B"/>
    <w:rsid w:val="0015175B"/>
    <w:rsid w:val="001639E5"/>
    <w:rsid w:val="00171E37"/>
    <w:rsid w:val="00175271"/>
    <w:rsid w:val="001762AF"/>
    <w:rsid w:val="00183EB3"/>
    <w:rsid w:val="0019111C"/>
    <w:rsid w:val="00193A0F"/>
    <w:rsid w:val="00193D0F"/>
    <w:rsid w:val="0019671D"/>
    <w:rsid w:val="001A320C"/>
    <w:rsid w:val="001B05C0"/>
    <w:rsid w:val="001B0BE2"/>
    <w:rsid w:val="001B7DB4"/>
    <w:rsid w:val="001C239F"/>
    <w:rsid w:val="001C3ACA"/>
    <w:rsid w:val="001C47CB"/>
    <w:rsid w:val="001D4CC4"/>
    <w:rsid w:val="001D52BB"/>
    <w:rsid w:val="001E077C"/>
    <w:rsid w:val="001E3502"/>
    <w:rsid w:val="001F0C21"/>
    <w:rsid w:val="001F0D79"/>
    <w:rsid w:val="001F6F65"/>
    <w:rsid w:val="0020247C"/>
    <w:rsid w:val="00211D07"/>
    <w:rsid w:val="0021215C"/>
    <w:rsid w:val="00220B5C"/>
    <w:rsid w:val="0022190F"/>
    <w:rsid w:val="002271B9"/>
    <w:rsid w:val="002276AE"/>
    <w:rsid w:val="00231304"/>
    <w:rsid w:val="00233241"/>
    <w:rsid w:val="002344B1"/>
    <w:rsid w:val="002367F0"/>
    <w:rsid w:val="00242C23"/>
    <w:rsid w:val="002435CF"/>
    <w:rsid w:val="002446DB"/>
    <w:rsid w:val="00245F20"/>
    <w:rsid w:val="00246233"/>
    <w:rsid w:val="00251092"/>
    <w:rsid w:val="00252BD9"/>
    <w:rsid w:val="00253B00"/>
    <w:rsid w:val="00254DA7"/>
    <w:rsid w:val="002578E9"/>
    <w:rsid w:val="00270C5B"/>
    <w:rsid w:val="00283388"/>
    <w:rsid w:val="002852B3"/>
    <w:rsid w:val="002910F6"/>
    <w:rsid w:val="002A0A26"/>
    <w:rsid w:val="002A6034"/>
    <w:rsid w:val="002A60DC"/>
    <w:rsid w:val="002B6A88"/>
    <w:rsid w:val="002B7280"/>
    <w:rsid w:val="002C1C12"/>
    <w:rsid w:val="002C6827"/>
    <w:rsid w:val="002E22DF"/>
    <w:rsid w:val="002E424A"/>
    <w:rsid w:val="002E5480"/>
    <w:rsid w:val="002F0AF1"/>
    <w:rsid w:val="002F4DA2"/>
    <w:rsid w:val="00302075"/>
    <w:rsid w:val="00305EEE"/>
    <w:rsid w:val="00310BF6"/>
    <w:rsid w:val="00326268"/>
    <w:rsid w:val="00332E3B"/>
    <w:rsid w:val="00334751"/>
    <w:rsid w:val="00341552"/>
    <w:rsid w:val="00343EC8"/>
    <w:rsid w:val="003458A9"/>
    <w:rsid w:val="00347F68"/>
    <w:rsid w:val="003539C1"/>
    <w:rsid w:val="003654F5"/>
    <w:rsid w:val="003659F1"/>
    <w:rsid w:val="00366C17"/>
    <w:rsid w:val="00383E21"/>
    <w:rsid w:val="00384BAF"/>
    <w:rsid w:val="003A34AC"/>
    <w:rsid w:val="003C5BCD"/>
    <w:rsid w:val="003C679C"/>
    <w:rsid w:val="003C7F5E"/>
    <w:rsid w:val="003D143E"/>
    <w:rsid w:val="003D599D"/>
    <w:rsid w:val="003E0B0F"/>
    <w:rsid w:val="003E0D36"/>
    <w:rsid w:val="003E5C70"/>
    <w:rsid w:val="003F5C7D"/>
    <w:rsid w:val="00401981"/>
    <w:rsid w:val="00415042"/>
    <w:rsid w:val="00421372"/>
    <w:rsid w:val="00421DFE"/>
    <w:rsid w:val="004237EC"/>
    <w:rsid w:val="004241BD"/>
    <w:rsid w:val="004306BD"/>
    <w:rsid w:val="0043251E"/>
    <w:rsid w:val="00444055"/>
    <w:rsid w:val="004525D2"/>
    <w:rsid w:val="00466CB3"/>
    <w:rsid w:val="00475508"/>
    <w:rsid w:val="00487A66"/>
    <w:rsid w:val="00490AA5"/>
    <w:rsid w:val="0049195D"/>
    <w:rsid w:val="00494DAB"/>
    <w:rsid w:val="00494DC6"/>
    <w:rsid w:val="004958D3"/>
    <w:rsid w:val="00497032"/>
    <w:rsid w:val="004A0201"/>
    <w:rsid w:val="004A1A90"/>
    <w:rsid w:val="004A3138"/>
    <w:rsid w:val="004A7A6B"/>
    <w:rsid w:val="004B05EC"/>
    <w:rsid w:val="004B2511"/>
    <w:rsid w:val="004B5A30"/>
    <w:rsid w:val="004C0664"/>
    <w:rsid w:val="004C3FBD"/>
    <w:rsid w:val="004C75B9"/>
    <w:rsid w:val="004D28EF"/>
    <w:rsid w:val="004E1353"/>
    <w:rsid w:val="004E5543"/>
    <w:rsid w:val="004E5A55"/>
    <w:rsid w:val="004F581C"/>
    <w:rsid w:val="005000BA"/>
    <w:rsid w:val="005040EC"/>
    <w:rsid w:val="00506C13"/>
    <w:rsid w:val="005078D7"/>
    <w:rsid w:val="0051518F"/>
    <w:rsid w:val="00521428"/>
    <w:rsid w:val="00524B55"/>
    <w:rsid w:val="00525E20"/>
    <w:rsid w:val="00531BAB"/>
    <w:rsid w:val="005645F2"/>
    <w:rsid w:val="00580DB4"/>
    <w:rsid w:val="005830DF"/>
    <w:rsid w:val="00584135"/>
    <w:rsid w:val="00586F74"/>
    <w:rsid w:val="005949F7"/>
    <w:rsid w:val="00596274"/>
    <w:rsid w:val="005A055D"/>
    <w:rsid w:val="005A073C"/>
    <w:rsid w:val="005B1993"/>
    <w:rsid w:val="005C6E7A"/>
    <w:rsid w:val="005D1B5B"/>
    <w:rsid w:val="005D78DB"/>
    <w:rsid w:val="005E0C15"/>
    <w:rsid w:val="005E450D"/>
    <w:rsid w:val="005E66C8"/>
    <w:rsid w:val="005E7A62"/>
    <w:rsid w:val="00611420"/>
    <w:rsid w:val="00614092"/>
    <w:rsid w:val="0062036C"/>
    <w:rsid w:val="00624F01"/>
    <w:rsid w:val="00626102"/>
    <w:rsid w:val="00636A69"/>
    <w:rsid w:val="00645ECF"/>
    <w:rsid w:val="0065140F"/>
    <w:rsid w:val="00663C88"/>
    <w:rsid w:val="00664514"/>
    <w:rsid w:val="0067065E"/>
    <w:rsid w:val="00673DCE"/>
    <w:rsid w:val="006946D7"/>
    <w:rsid w:val="006A0A6D"/>
    <w:rsid w:val="006A4710"/>
    <w:rsid w:val="006A6AD8"/>
    <w:rsid w:val="006B1171"/>
    <w:rsid w:val="006B1FF1"/>
    <w:rsid w:val="006B3408"/>
    <w:rsid w:val="006C188E"/>
    <w:rsid w:val="006D65C0"/>
    <w:rsid w:val="006E42B1"/>
    <w:rsid w:val="006F207A"/>
    <w:rsid w:val="006F290C"/>
    <w:rsid w:val="006F3825"/>
    <w:rsid w:val="006F509F"/>
    <w:rsid w:val="00704BB8"/>
    <w:rsid w:val="007070EE"/>
    <w:rsid w:val="0071524C"/>
    <w:rsid w:val="007154E1"/>
    <w:rsid w:val="00715A72"/>
    <w:rsid w:val="0072152B"/>
    <w:rsid w:val="00723F34"/>
    <w:rsid w:val="00727774"/>
    <w:rsid w:val="00741B37"/>
    <w:rsid w:val="00741F76"/>
    <w:rsid w:val="00746850"/>
    <w:rsid w:val="007660D4"/>
    <w:rsid w:val="007668B9"/>
    <w:rsid w:val="00770110"/>
    <w:rsid w:val="0077355D"/>
    <w:rsid w:val="00780AC6"/>
    <w:rsid w:val="00794C18"/>
    <w:rsid w:val="00796F1D"/>
    <w:rsid w:val="00797C42"/>
    <w:rsid w:val="007A2173"/>
    <w:rsid w:val="007A23FF"/>
    <w:rsid w:val="007A2B24"/>
    <w:rsid w:val="007A770A"/>
    <w:rsid w:val="007B7AD6"/>
    <w:rsid w:val="007C0DF9"/>
    <w:rsid w:val="007C245A"/>
    <w:rsid w:val="007C38E0"/>
    <w:rsid w:val="007C5244"/>
    <w:rsid w:val="007D0E28"/>
    <w:rsid w:val="007D2BEE"/>
    <w:rsid w:val="007D4743"/>
    <w:rsid w:val="007E2520"/>
    <w:rsid w:val="007E58ED"/>
    <w:rsid w:val="007F10BB"/>
    <w:rsid w:val="007F507F"/>
    <w:rsid w:val="007F64E0"/>
    <w:rsid w:val="008070AD"/>
    <w:rsid w:val="008120B2"/>
    <w:rsid w:val="00813860"/>
    <w:rsid w:val="00820726"/>
    <w:rsid w:val="00826988"/>
    <w:rsid w:val="008279C6"/>
    <w:rsid w:val="00842807"/>
    <w:rsid w:val="008450AF"/>
    <w:rsid w:val="00872708"/>
    <w:rsid w:val="00886E45"/>
    <w:rsid w:val="00890A50"/>
    <w:rsid w:val="008A4B59"/>
    <w:rsid w:val="008A633B"/>
    <w:rsid w:val="008B4A04"/>
    <w:rsid w:val="008C50BD"/>
    <w:rsid w:val="008D0AEE"/>
    <w:rsid w:val="008D69E8"/>
    <w:rsid w:val="008E0A88"/>
    <w:rsid w:val="008E1E4C"/>
    <w:rsid w:val="008F5FE8"/>
    <w:rsid w:val="008F7439"/>
    <w:rsid w:val="00902472"/>
    <w:rsid w:val="00905B0E"/>
    <w:rsid w:val="00911C80"/>
    <w:rsid w:val="009147E5"/>
    <w:rsid w:val="00914EFB"/>
    <w:rsid w:val="009167AD"/>
    <w:rsid w:val="00947EC9"/>
    <w:rsid w:val="009544F6"/>
    <w:rsid w:val="0095787B"/>
    <w:rsid w:val="0096011E"/>
    <w:rsid w:val="00963D87"/>
    <w:rsid w:val="00966012"/>
    <w:rsid w:val="00970F55"/>
    <w:rsid w:val="00971D76"/>
    <w:rsid w:val="009876B8"/>
    <w:rsid w:val="00995446"/>
    <w:rsid w:val="00996366"/>
    <w:rsid w:val="00996F56"/>
    <w:rsid w:val="009C1196"/>
    <w:rsid w:val="009C7EE6"/>
    <w:rsid w:val="009D0020"/>
    <w:rsid w:val="009D48F4"/>
    <w:rsid w:val="009D54F1"/>
    <w:rsid w:val="009D5E02"/>
    <w:rsid w:val="009D748A"/>
    <w:rsid w:val="009E14AC"/>
    <w:rsid w:val="009E7CBB"/>
    <w:rsid w:val="00A13EC4"/>
    <w:rsid w:val="00A147A3"/>
    <w:rsid w:val="00A41591"/>
    <w:rsid w:val="00A62234"/>
    <w:rsid w:val="00A7482A"/>
    <w:rsid w:val="00A761E4"/>
    <w:rsid w:val="00A87ECE"/>
    <w:rsid w:val="00A91C07"/>
    <w:rsid w:val="00A96B9D"/>
    <w:rsid w:val="00AA4266"/>
    <w:rsid w:val="00AA5270"/>
    <w:rsid w:val="00AB16B5"/>
    <w:rsid w:val="00AB28D5"/>
    <w:rsid w:val="00AB4EEE"/>
    <w:rsid w:val="00AB5D45"/>
    <w:rsid w:val="00AB7DEE"/>
    <w:rsid w:val="00AC0E87"/>
    <w:rsid w:val="00AC196B"/>
    <w:rsid w:val="00AC6B06"/>
    <w:rsid w:val="00AD4590"/>
    <w:rsid w:val="00AD5475"/>
    <w:rsid w:val="00AF09ED"/>
    <w:rsid w:val="00AF1EEC"/>
    <w:rsid w:val="00AF5D80"/>
    <w:rsid w:val="00B05ADE"/>
    <w:rsid w:val="00B07519"/>
    <w:rsid w:val="00B13A14"/>
    <w:rsid w:val="00B20878"/>
    <w:rsid w:val="00B223E5"/>
    <w:rsid w:val="00B25A07"/>
    <w:rsid w:val="00B36CBE"/>
    <w:rsid w:val="00B41042"/>
    <w:rsid w:val="00B41390"/>
    <w:rsid w:val="00B441DA"/>
    <w:rsid w:val="00B45769"/>
    <w:rsid w:val="00B51333"/>
    <w:rsid w:val="00B6095A"/>
    <w:rsid w:val="00B62954"/>
    <w:rsid w:val="00B6514C"/>
    <w:rsid w:val="00B74A26"/>
    <w:rsid w:val="00B8600C"/>
    <w:rsid w:val="00B977B5"/>
    <w:rsid w:val="00BA2053"/>
    <w:rsid w:val="00BA288D"/>
    <w:rsid w:val="00BD0760"/>
    <w:rsid w:val="00BD5870"/>
    <w:rsid w:val="00BF3880"/>
    <w:rsid w:val="00BF5CA3"/>
    <w:rsid w:val="00C0201C"/>
    <w:rsid w:val="00C05F63"/>
    <w:rsid w:val="00C14577"/>
    <w:rsid w:val="00C27F2E"/>
    <w:rsid w:val="00C35ACF"/>
    <w:rsid w:val="00C41335"/>
    <w:rsid w:val="00C4223D"/>
    <w:rsid w:val="00C4657D"/>
    <w:rsid w:val="00C5063F"/>
    <w:rsid w:val="00C5145C"/>
    <w:rsid w:val="00C5313E"/>
    <w:rsid w:val="00C564B0"/>
    <w:rsid w:val="00C601D7"/>
    <w:rsid w:val="00C61C97"/>
    <w:rsid w:val="00C71EE1"/>
    <w:rsid w:val="00C86255"/>
    <w:rsid w:val="00C86634"/>
    <w:rsid w:val="00C96D8F"/>
    <w:rsid w:val="00CB41DC"/>
    <w:rsid w:val="00CB4F8F"/>
    <w:rsid w:val="00CC2AF5"/>
    <w:rsid w:val="00CD2FA5"/>
    <w:rsid w:val="00CD386D"/>
    <w:rsid w:val="00CF753E"/>
    <w:rsid w:val="00D0004F"/>
    <w:rsid w:val="00D125C0"/>
    <w:rsid w:val="00D15A18"/>
    <w:rsid w:val="00D27AA7"/>
    <w:rsid w:val="00D340E4"/>
    <w:rsid w:val="00D46374"/>
    <w:rsid w:val="00D52BD9"/>
    <w:rsid w:val="00D565A5"/>
    <w:rsid w:val="00D60029"/>
    <w:rsid w:val="00D60899"/>
    <w:rsid w:val="00D62CFA"/>
    <w:rsid w:val="00D676C1"/>
    <w:rsid w:val="00D72CB4"/>
    <w:rsid w:val="00D77FA6"/>
    <w:rsid w:val="00D8212B"/>
    <w:rsid w:val="00D860CF"/>
    <w:rsid w:val="00D90EA2"/>
    <w:rsid w:val="00D92411"/>
    <w:rsid w:val="00D924A6"/>
    <w:rsid w:val="00D957CA"/>
    <w:rsid w:val="00DA5029"/>
    <w:rsid w:val="00DB0E81"/>
    <w:rsid w:val="00DC0968"/>
    <w:rsid w:val="00DC5727"/>
    <w:rsid w:val="00DD1041"/>
    <w:rsid w:val="00DE4D42"/>
    <w:rsid w:val="00DE56DF"/>
    <w:rsid w:val="00DE7075"/>
    <w:rsid w:val="00E029E6"/>
    <w:rsid w:val="00E04712"/>
    <w:rsid w:val="00E11DE8"/>
    <w:rsid w:val="00E12737"/>
    <w:rsid w:val="00E1510F"/>
    <w:rsid w:val="00E42CE0"/>
    <w:rsid w:val="00E53F12"/>
    <w:rsid w:val="00E64AEC"/>
    <w:rsid w:val="00E64C7B"/>
    <w:rsid w:val="00E70B0E"/>
    <w:rsid w:val="00E75C40"/>
    <w:rsid w:val="00E77DC2"/>
    <w:rsid w:val="00E83F27"/>
    <w:rsid w:val="00EA13E2"/>
    <w:rsid w:val="00EA4CEB"/>
    <w:rsid w:val="00EB207C"/>
    <w:rsid w:val="00EB2C1F"/>
    <w:rsid w:val="00EB4BFF"/>
    <w:rsid w:val="00EB4D31"/>
    <w:rsid w:val="00ED1992"/>
    <w:rsid w:val="00ED3526"/>
    <w:rsid w:val="00ED62CC"/>
    <w:rsid w:val="00EE432B"/>
    <w:rsid w:val="00F0036D"/>
    <w:rsid w:val="00F0270F"/>
    <w:rsid w:val="00F07BCF"/>
    <w:rsid w:val="00F108EE"/>
    <w:rsid w:val="00F12B4A"/>
    <w:rsid w:val="00F15EC4"/>
    <w:rsid w:val="00F17554"/>
    <w:rsid w:val="00F2272C"/>
    <w:rsid w:val="00F3079D"/>
    <w:rsid w:val="00F30D17"/>
    <w:rsid w:val="00F36D65"/>
    <w:rsid w:val="00F5393B"/>
    <w:rsid w:val="00F61746"/>
    <w:rsid w:val="00F6428E"/>
    <w:rsid w:val="00F655E1"/>
    <w:rsid w:val="00F730A0"/>
    <w:rsid w:val="00F83704"/>
    <w:rsid w:val="00F83D94"/>
    <w:rsid w:val="00F91FC3"/>
    <w:rsid w:val="00F948F4"/>
    <w:rsid w:val="00FA01EA"/>
    <w:rsid w:val="00FA2D77"/>
    <w:rsid w:val="00FA5D64"/>
    <w:rsid w:val="00FA731A"/>
    <w:rsid w:val="00FB090B"/>
    <w:rsid w:val="00FB1283"/>
    <w:rsid w:val="00FB51B1"/>
    <w:rsid w:val="00FC2B69"/>
    <w:rsid w:val="00FC4678"/>
    <w:rsid w:val="00FD0647"/>
    <w:rsid w:val="00FE1B86"/>
    <w:rsid w:val="00FE5E4D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62C2C"/>
  <w15:docId w15:val="{88DE6BAB-3CCA-4A40-932F-33CF737A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B05C0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1B05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2">
    <w:name w:val="Body Text 2"/>
    <w:basedOn w:val="Normaallaad"/>
    <w:link w:val="Kehatekst2Mrk"/>
    <w:unhideWhenUsed/>
    <w:rsid w:val="005E450D"/>
    <w:pPr>
      <w:jc w:val="both"/>
    </w:pPr>
    <w:rPr>
      <w:sz w:val="28"/>
      <w:lang w:val="en-GB"/>
    </w:rPr>
  </w:style>
  <w:style w:type="character" w:customStyle="1" w:styleId="Kehatekst2Mrk">
    <w:name w:val="Kehatekst 2 Märk"/>
    <w:basedOn w:val="Liguvaikefont"/>
    <w:link w:val="Kehatekst2"/>
    <w:rsid w:val="005E450D"/>
    <w:rPr>
      <w:sz w:val="28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5E450D"/>
    <w:pPr>
      <w:ind w:left="708"/>
    </w:pPr>
    <w:rPr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527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A5270"/>
    <w:rPr>
      <w:rFonts w:ascii="Tahoma" w:hAnsi="Tahoma" w:cs="Tahoma"/>
      <w:sz w:val="16"/>
      <w:szCs w:val="16"/>
      <w:lang w:eastAsia="en-US"/>
    </w:rPr>
  </w:style>
  <w:style w:type="character" w:customStyle="1" w:styleId="Pealkiri1Mrk">
    <w:name w:val="Pealkiri 1 Märk"/>
    <w:basedOn w:val="Liguvaikefont"/>
    <w:link w:val="Pealkiri1"/>
    <w:rsid w:val="006F290C"/>
    <w:rPr>
      <w:rFonts w:ascii="Arial" w:hAnsi="Arial"/>
      <w:b/>
      <w:kern w:val="28"/>
      <w:sz w:val="28"/>
      <w:lang w:eastAsia="en-US"/>
    </w:rPr>
  </w:style>
  <w:style w:type="paragraph" w:styleId="Pis">
    <w:name w:val="header"/>
    <w:basedOn w:val="Normaallaad"/>
    <w:link w:val="PisMrk"/>
    <w:uiPriority w:val="99"/>
    <w:semiHidden/>
    <w:unhideWhenUsed/>
    <w:rsid w:val="00BD076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BD0760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BD076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D0760"/>
    <w:rPr>
      <w:sz w:val="24"/>
      <w:szCs w:val="24"/>
      <w:lang w:eastAsia="en-US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1F6F65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1F6F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72464-F7FF-445B-9AA6-94F678A7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568</Words>
  <Characters>3295</Characters>
  <Application>Microsoft Office Word</Application>
  <DocSecurity>0</DocSecurity>
  <Lines>27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JÕELÄHTME VALLAVOLIKOGU</vt:lpstr>
      <vt:lpstr>JÕELÄHTME VALLAVOLIKOGU</vt:lpstr>
      <vt:lpstr>JÕELÄHTME VALLAVOLIKOGU</vt:lpstr>
    </vt:vector>
  </TitlesOfParts>
  <Company>Hewlett-Packard Company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JÕELÄHTME VALLAVOLIKOGU</dc:title>
  <dc:creator>maire</dc:creator>
  <cp:lastModifiedBy>Maire Kivistu</cp:lastModifiedBy>
  <cp:revision>11</cp:revision>
  <cp:lastPrinted>2019-06-19T08:27:00Z</cp:lastPrinted>
  <dcterms:created xsi:type="dcterms:W3CDTF">2023-09-18T08:49:00Z</dcterms:created>
  <dcterms:modified xsi:type="dcterms:W3CDTF">2024-05-01T12:37:00Z</dcterms:modified>
</cp:coreProperties>
</file>