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FAE" w:rsidRPr="004E33F1" w:rsidRDefault="00AF6FAE" w:rsidP="00AF6FAE">
      <w:pPr>
        <w:rPr>
          <w:rFonts w:ascii="Times New Roman" w:hAnsi="Times New Roman"/>
          <w:b/>
          <w:szCs w:val="24"/>
        </w:rPr>
      </w:pPr>
      <w:r w:rsidRPr="004E33F1">
        <w:rPr>
          <w:rFonts w:ascii="Times New Roman" w:hAnsi="Times New Roman"/>
          <w:szCs w:val="24"/>
        </w:rPr>
        <w:t xml:space="preserve">Seletuskiri eelnõu </w:t>
      </w:r>
      <w:r w:rsidRPr="004E33F1">
        <w:rPr>
          <w:rFonts w:ascii="Times New Roman" w:hAnsi="Times New Roman"/>
          <w:b/>
          <w:szCs w:val="24"/>
        </w:rPr>
        <w:t>Jõelähtme</w:t>
      </w:r>
      <w:r w:rsidR="00911EE1">
        <w:rPr>
          <w:rFonts w:ascii="Times New Roman" w:hAnsi="Times New Roman"/>
          <w:b/>
          <w:szCs w:val="24"/>
        </w:rPr>
        <w:t xml:space="preserve"> valla arengukava aastateks 20</w:t>
      </w:r>
      <w:r w:rsidR="00222BAE">
        <w:rPr>
          <w:rFonts w:ascii="Times New Roman" w:hAnsi="Times New Roman"/>
          <w:b/>
          <w:szCs w:val="24"/>
        </w:rPr>
        <w:t>25</w:t>
      </w:r>
      <w:r w:rsidR="00911EE1">
        <w:rPr>
          <w:rFonts w:ascii="Times New Roman" w:hAnsi="Times New Roman"/>
          <w:b/>
          <w:szCs w:val="24"/>
        </w:rPr>
        <w:t>-20</w:t>
      </w:r>
      <w:r w:rsidR="00222BAE">
        <w:rPr>
          <w:rFonts w:ascii="Times New Roman" w:hAnsi="Times New Roman"/>
          <w:b/>
          <w:szCs w:val="24"/>
        </w:rPr>
        <w:t>35</w:t>
      </w:r>
      <w:r w:rsidRPr="004E33F1">
        <w:rPr>
          <w:rFonts w:ascii="Times New Roman" w:hAnsi="Times New Roman"/>
          <w:b/>
          <w:szCs w:val="24"/>
        </w:rPr>
        <w:t xml:space="preserve"> </w:t>
      </w:r>
      <w:r w:rsidRPr="004E33F1">
        <w:rPr>
          <w:rFonts w:ascii="Times New Roman" w:hAnsi="Times New Roman"/>
          <w:szCs w:val="24"/>
        </w:rPr>
        <w:t>juurde</w:t>
      </w:r>
    </w:p>
    <w:p w:rsidR="00AF6FAE" w:rsidRPr="004E33F1" w:rsidRDefault="00AF6FAE" w:rsidP="00AF6FAE">
      <w:pPr>
        <w:rPr>
          <w:rFonts w:ascii="Times New Roman" w:hAnsi="Times New Roman"/>
          <w:szCs w:val="24"/>
        </w:rPr>
      </w:pPr>
    </w:p>
    <w:p w:rsidR="00AF6FAE" w:rsidRPr="004E33F1" w:rsidRDefault="00AF6FAE" w:rsidP="00AF6FAE">
      <w:pPr>
        <w:rPr>
          <w:rFonts w:ascii="Times New Roman" w:hAnsi="Times New Roman"/>
          <w:szCs w:val="24"/>
        </w:rPr>
      </w:pPr>
      <w:r w:rsidRPr="004E33F1">
        <w:rPr>
          <w:rFonts w:ascii="Times New Roman" w:hAnsi="Times New Roman"/>
          <w:szCs w:val="24"/>
        </w:rPr>
        <w:t>Arengukava rakendamise eest vastutavad Jõelähtme vallavolikogu ja vallavalitsus.</w:t>
      </w:r>
    </w:p>
    <w:p w:rsidR="00AF6FAE" w:rsidRPr="004E33F1" w:rsidRDefault="00AF6FAE" w:rsidP="00AF6FAE">
      <w:pPr>
        <w:rPr>
          <w:rFonts w:ascii="Times New Roman" w:hAnsi="Times New Roman"/>
          <w:szCs w:val="24"/>
        </w:rPr>
      </w:pPr>
      <w:r w:rsidRPr="004E33F1">
        <w:rPr>
          <w:rFonts w:ascii="Times New Roman" w:hAnsi="Times New Roman"/>
          <w:b/>
          <w:szCs w:val="24"/>
        </w:rPr>
        <w:t xml:space="preserve">Vallavolikogu </w:t>
      </w:r>
      <w:r w:rsidR="00BF3A61">
        <w:rPr>
          <w:rFonts w:ascii="Times New Roman" w:hAnsi="Times New Roman"/>
          <w:b/>
          <w:szCs w:val="24"/>
        </w:rPr>
        <w:t>tegevused</w:t>
      </w:r>
      <w:r w:rsidRPr="004E33F1">
        <w:rPr>
          <w:rFonts w:ascii="Times New Roman" w:hAnsi="Times New Roman"/>
          <w:szCs w:val="24"/>
        </w:rPr>
        <w:t xml:space="preserve"> arengukava rakendamisel:</w:t>
      </w:r>
    </w:p>
    <w:p w:rsidR="00AF6FAE" w:rsidRPr="004E33F1" w:rsidRDefault="00E45B00" w:rsidP="00AF6FAE">
      <w:pPr>
        <w:pStyle w:val="Loendilik"/>
        <w:numPr>
          <w:ilvl w:val="0"/>
          <w:numId w:val="1"/>
        </w:numPr>
        <w:spacing w:after="200" w:line="276" w:lineRule="auto"/>
        <w:rPr>
          <w:rFonts w:ascii="Times New Roman" w:hAnsi="Times New Roman"/>
          <w:szCs w:val="24"/>
        </w:rPr>
      </w:pPr>
      <w:r>
        <w:rPr>
          <w:rFonts w:ascii="Times New Roman" w:hAnsi="Times New Roman"/>
          <w:szCs w:val="24"/>
        </w:rPr>
        <w:t>A</w:t>
      </w:r>
      <w:r w:rsidR="00AF6FAE" w:rsidRPr="004E33F1">
        <w:rPr>
          <w:rFonts w:ascii="Times New Roman" w:hAnsi="Times New Roman"/>
          <w:szCs w:val="24"/>
        </w:rPr>
        <w:t xml:space="preserve">rengukava </w:t>
      </w:r>
      <w:r>
        <w:rPr>
          <w:rFonts w:ascii="Times New Roman" w:hAnsi="Times New Roman"/>
          <w:szCs w:val="24"/>
        </w:rPr>
        <w:t xml:space="preserve">vaatavad </w:t>
      </w:r>
      <w:r w:rsidR="00AF6FAE" w:rsidRPr="004E33F1">
        <w:rPr>
          <w:rFonts w:ascii="Times New Roman" w:hAnsi="Times New Roman"/>
          <w:szCs w:val="24"/>
        </w:rPr>
        <w:t>üle vallavolikogu komisjonid ning edastavad oma seisukohad arengukava ajakohasusele ning teevad ettepanekud arengukava tegevuskavasse sisseviidavate muudatuste kohta.</w:t>
      </w:r>
    </w:p>
    <w:p w:rsidR="00AF6FAE" w:rsidRPr="004E33F1" w:rsidRDefault="00AF6FAE" w:rsidP="00AF6FAE">
      <w:pPr>
        <w:pStyle w:val="Loendilik"/>
        <w:numPr>
          <w:ilvl w:val="0"/>
          <w:numId w:val="1"/>
        </w:numPr>
        <w:spacing w:after="200" w:line="276" w:lineRule="auto"/>
        <w:rPr>
          <w:rFonts w:ascii="Times New Roman" w:hAnsi="Times New Roman"/>
          <w:szCs w:val="24"/>
        </w:rPr>
      </w:pPr>
      <w:r w:rsidRPr="004E33F1">
        <w:rPr>
          <w:rFonts w:ascii="Times New Roman" w:hAnsi="Times New Roman"/>
          <w:szCs w:val="24"/>
        </w:rPr>
        <w:t>Lähtuvalt vallavolikogu komisjonidest saadud sisendist võtab vallavolikogu vastu arengukava ajakohastamise otsuse.</w:t>
      </w:r>
    </w:p>
    <w:p w:rsidR="00AF6FAE" w:rsidRPr="004E33F1" w:rsidRDefault="00AF6FAE" w:rsidP="00AF6FAE">
      <w:pPr>
        <w:rPr>
          <w:rFonts w:ascii="Times New Roman" w:hAnsi="Times New Roman"/>
          <w:szCs w:val="24"/>
        </w:rPr>
      </w:pPr>
      <w:r w:rsidRPr="004E33F1">
        <w:rPr>
          <w:rFonts w:ascii="Times New Roman" w:hAnsi="Times New Roman"/>
          <w:b/>
          <w:szCs w:val="24"/>
        </w:rPr>
        <w:t xml:space="preserve">Vallavalitsuse </w:t>
      </w:r>
      <w:r w:rsidR="009C072F">
        <w:rPr>
          <w:rFonts w:ascii="Times New Roman" w:hAnsi="Times New Roman"/>
          <w:b/>
          <w:szCs w:val="24"/>
        </w:rPr>
        <w:t>tegevused</w:t>
      </w:r>
      <w:r w:rsidRPr="004E33F1">
        <w:rPr>
          <w:rFonts w:ascii="Times New Roman" w:hAnsi="Times New Roman"/>
          <w:b/>
          <w:szCs w:val="24"/>
        </w:rPr>
        <w:t xml:space="preserve"> </w:t>
      </w:r>
      <w:r w:rsidRPr="004E33F1">
        <w:rPr>
          <w:rFonts w:ascii="Times New Roman" w:hAnsi="Times New Roman"/>
          <w:szCs w:val="24"/>
        </w:rPr>
        <w:t>arengukava rakendamisel:</w:t>
      </w:r>
    </w:p>
    <w:p w:rsidR="00AF6FAE" w:rsidRPr="004E33F1" w:rsidRDefault="00AF6FAE" w:rsidP="00AF6FAE">
      <w:pPr>
        <w:pStyle w:val="Loendilik"/>
        <w:numPr>
          <w:ilvl w:val="0"/>
          <w:numId w:val="2"/>
        </w:numPr>
        <w:spacing w:after="200" w:line="276" w:lineRule="auto"/>
        <w:rPr>
          <w:rFonts w:ascii="Times New Roman" w:hAnsi="Times New Roman"/>
          <w:szCs w:val="24"/>
        </w:rPr>
      </w:pPr>
      <w:r w:rsidRPr="004E33F1">
        <w:rPr>
          <w:rFonts w:ascii="Times New Roman" w:hAnsi="Times New Roman"/>
          <w:szCs w:val="24"/>
        </w:rPr>
        <w:t>Seirab kord aastas arengukava eesmärkide mõõdikute taset</w:t>
      </w:r>
    </w:p>
    <w:p w:rsidR="00AF6FAE" w:rsidRPr="004E33F1" w:rsidRDefault="00AF6FAE" w:rsidP="00AF6FAE">
      <w:pPr>
        <w:pStyle w:val="Loendilik"/>
        <w:numPr>
          <w:ilvl w:val="0"/>
          <w:numId w:val="2"/>
        </w:numPr>
        <w:spacing w:after="200" w:line="276" w:lineRule="auto"/>
        <w:rPr>
          <w:rFonts w:ascii="Times New Roman" w:hAnsi="Times New Roman"/>
          <w:szCs w:val="24"/>
        </w:rPr>
      </w:pPr>
      <w:r w:rsidRPr="004E33F1">
        <w:rPr>
          <w:rFonts w:ascii="Times New Roman" w:hAnsi="Times New Roman"/>
          <w:szCs w:val="24"/>
        </w:rPr>
        <w:t>Tagab oma võimaluste piires arengukavas toodud investeeringute teostamise ning tegevuste elluviimise</w:t>
      </w:r>
    </w:p>
    <w:p w:rsidR="00AF6FAE" w:rsidRPr="004E33F1" w:rsidRDefault="00AF6FAE" w:rsidP="00AF6FAE">
      <w:pPr>
        <w:pStyle w:val="Loendilik"/>
        <w:numPr>
          <w:ilvl w:val="0"/>
          <w:numId w:val="2"/>
        </w:numPr>
        <w:spacing w:after="200" w:line="276" w:lineRule="auto"/>
        <w:rPr>
          <w:rFonts w:ascii="Times New Roman" w:hAnsi="Times New Roman"/>
          <w:szCs w:val="24"/>
        </w:rPr>
      </w:pPr>
      <w:r w:rsidRPr="004E33F1">
        <w:rPr>
          <w:rFonts w:ascii="Times New Roman" w:hAnsi="Times New Roman"/>
          <w:szCs w:val="24"/>
        </w:rPr>
        <w:t>Kogub võimaluste piires tagasisidet valla olulistelt huvigruppidelt arengukava elluviimise kohta</w:t>
      </w:r>
    </w:p>
    <w:p w:rsidR="00AF6FAE" w:rsidRPr="004E33F1" w:rsidRDefault="00AF6FAE" w:rsidP="00AF6FAE">
      <w:pPr>
        <w:pStyle w:val="Loendilik"/>
        <w:numPr>
          <w:ilvl w:val="0"/>
          <w:numId w:val="2"/>
        </w:numPr>
        <w:spacing w:after="200" w:line="276" w:lineRule="auto"/>
        <w:rPr>
          <w:rFonts w:ascii="Times New Roman" w:hAnsi="Times New Roman"/>
          <w:szCs w:val="24"/>
        </w:rPr>
      </w:pPr>
      <w:r w:rsidRPr="004E33F1">
        <w:rPr>
          <w:rFonts w:ascii="Times New Roman" w:hAnsi="Times New Roman"/>
          <w:szCs w:val="24"/>
        </w:rPr>
        <w:t xml:space="preserve">Kogub võimaluste piires tagasisidet vallavolikogu liikmetelt ja vallavalitsuse töötajatelt </w:t>
      </w:r>
    </w:p>
    <w:p w:rsidR="00AF6FAE" w:rsidRPr="004E33F1" w:rsidRDefault="00AF6FAE" w:rsidP="00AF6FAE">
      <w:pPr>
        <w:pStyle w:val="Loendilik"/>
        <w:numPr>
          <w:ilvl w:val="0"/>
          <w:numId w:val="2"/>
        </w:numPr>
        <w:spacing w:after="200" w:line="276" w:lineRule="auto"/>
        <w:rPr>
          <w:rFonts w:ascii="Times New Roman" w:hAnsi="Times New Roman"/>
          <w:szCs w:val="24"/>
        </w:rPr>
      </w:pPr>
      <w:r w:rsidRPr="004E33F1">
        <w:rPr>
          <w:rFonts w:ascii="Times New Roman" w:hAnsi="Times New Roman"/>
          <w:szCs w:val="24"/>
        </w:rPr>
        <w:t>Esitab kord aastas ajakohastatud tegevuskavaga arengukava vallavolikogu komisjonidele ülevaatamiseks.</w:t>
      </w:r>
    </w:p>
    <w:p w:rsidR="00AF6FAE" w:rsidRPr="004E33F1" w:rsidRDefault="00AF6FAE" w:rsidP="00AF6FAE">
      <w:pPr>
        <w:pStyle w:val="Loendilik"/>
        <w:spacing w:after="200" w:line="276" w:lineRule="auto"/>
        <w:rPr>
          <w:rFonts w:ascii="Times New Roman" w:hAnsi="Times New Roman"/>
          <w:b/>
          <w:szCs w:val="24"/>
        </w:rPr>
      </w:pPr>
    </w:p>
    <w:p w:rsidR="00AF6FAE" w:rsidRPr="004E33F1" w:rsidRDefault="00AF6FAE" w:rsidP="00AF6FAE">
      <w:pPr>
        <w:pStyle w:val="Loendilik"/>
        <w:spacing w:after="200" w:line="276" w:lineRule="auto"/>
        <w:rPr>
          <w:rFonts w:ascii="Times New Roman" w:hAnsi="Times New Roman"/>
          <w:b/>
          <w:szCs w:val="24"/>
          <w:u w:val="single"/>
        </w:rPr>
      </w:pPr>
      <w:r w:rsidRPr="004E33F1">
        <w:rPr>
          <w:rFonts w:ascii="Times New Roman" w:hAnsi="Times New Roman"/>
          <w:b/>
          <w:szCs w:val="24"/>
          <w:u w:val="single"/>
        </w:rPr>
        <w:t>Avaliku väljapaneku kuulutus:</w:t>
      </w:r>
    </w:p>
    <w:p w:rsidR="00143FC9" w:rsidRPr="00143FC9" w:rsidRDefault="00143FC9" w:rsidP="00143FC9">
      <w:pPr>
        <w:pStyle w:val="Normaallaadveeb"/>
        <w:shd w:val="clear" w:color="auto" w:fill="FFFFFF"/>
        <w:spacing w:before="0" w:beforeAutospacing="0" w:after="150" w:afterAutospacing="0"/>
        <w:rPr>
          <w:rFonts w:eastAsiaTheme="minorHAnsi"/>
          <w:color w:val="333333"/>
        </w:rPr>
      </w:pPr>
      <w:r w:rsidRPr="00143FC9">
        <w:rPr>
          <w:color w:val="333333"/>
        </w:rPr>
        <w:t>„Jõelähtme valla arengukava 2025-2035" ja „Jõelähtme valla eelarvestrateegia 2025-2028" eelnõude</w:t>
      </w:r>
      <w:r w:rsidRPr="00143FC9">
        <w:rPr>
          <w:rStyle w:val="Tugev"/>
          <w:color w:val="333333"/>
        </w:rPr>
        <w:t> avalik väljapanek toimub 13. september kuni 30. september 2024.</w:t>
      </w:r>
      <w:r w:rsidR="00E245B1">
        <w:rPr>
          <w:rStyle w:val="Tugev"/>
          <w:color w:val="333333"/>
        </w:rPr>
        <w:t xml:space="preserve"> </w:t>
      </w:r>
      <w:r w:rsidRPr="00143FC9">
        <w:rPr>
          <w:rStyle w:val="Tugev"/>
          <w:color w:val="333333"/>
        </w:rPr>
        <w:t>a</w:t>
      </w:r>
      <w:r w:rsidRPr="00143FC9">
        <w:rPr>
          <w:color w:val="333333"/>
        </w:rPr>
        <w:t> vallakantseleis paberkandjal ja valla kodulehel (joelahtme.ee).</w:t>
      </w:r>
    </w:p>
    <w:p w:rsidR="00143FC9" w:rsidRPr="00143FC9" w:rsidRDefault="00143FC9" w:rsidP="00143FC9">
      <w:pPr>
        <w:pStyle w:val="Normaallaadveeb"/>
        <w:shd w:val="clear" w:color="auto" w:fill="FFFFFF"/>
        <w:spacing w:before="0" w:beforeAutospacing="0" w:after="150" w:afterAutospacing="0"/>
        <w:rPr>
          <w:color w:val="333333"/>
        </w:rPr>
      </w:pPr>
      <w:r w:rsidRPr="00143FC9">
        <w:rPr>
          <w:color w:val="333333"/>
        </w:rPr>
        <w:t>Avaliku väljapaneku perioodil on võimalik esitada ettepanekuid eelnõudele e-posti teel </w:t>
      </w:r>
      <w:hyperlink r:id="rId5" w:history="1">
        <w:r w:rsidRPr="00143FC9">
          <w:rPr>
            <w:rStyle w:val="Tugev"/>
            <w:color w:val="2B3990"/>
          </w:rPr>
          <w:t>kantselei@joelahtme.ee</w:t>
        </w:r>
      </w:hyperlink>
      <w:r w:rsidRPr="00143FC9">
        <w:rPr>
          <w:color w:val="333333"/>
        </w:rPr>
        <w:t>, kirjalikult Jõelähtme Vallavalitsuse postiaadressil Postijaama tee 7, Jõelähtme küla 74202 Harjumaa või </w:t>
      </w:r>
      <w:r w:rsidRPr="00143FC9">
        <w:rPr>
          <w:rStyle w:val="Tugev"/>
          <w:color w:val="333333"/>
        </w:rPr>
        <w:t>avalikul arutelul, mis toimub 19. septembril algusega kell 18.00 Jõelähtme rahvamajas</w:t>
      </w:r>
      <w:r w:rsidRPr="00143FC9">
        <w:rPr>
          <w:color w:val="333333"/>
        </w:rPr>
        <w:t>.</w:t>
      </w:r>
    </w:p>
    <w:p w:rsidR="00AF6FAE" w:rsidRPr="004E33F1" w:rsidRDefault="00AF6FAE" w:rsidP="00AF6FAE">
      <w:pPr>
        <w:pStyle w:val="Normaallaadveeb"/>
        <w:shd w:val="clear" w:color="auto" w:fill="FFFFFF"/>
        <w:spacing w:before="0" w:beforeAutospacing="0" w:after="150" w:afterAutospacing="0" w:line="270" w:lineRule="atLeast"/>
        <w:jc w:val="both"/>
        <w:rPr>
          <w:b/>
          <w:color w:val="0070C0"/>
        </w:rPr>
      </w:pPr>
      <w:r w:rsidRPr="004E33F1">
        <w:br w:type="page"/>
      </w:r>
      <w:r w:rsidRPr="004E33F1">
        <w:rPr>
          <w:b/>
          <w:color w:val="0070C0"/>
          <w:u w:val="single"/>
        </w:rPr>
        <w:lastRenderedPageBreak/>
        <w:t>Täiendus ja parandusettepanekud Jõel</w:t>
      </w:r>
      <w:r w:rsidR="001D7B2E">
        <w:rPr>
          <w:b/>
          <w:color w:val="0070C0"/>
          <w:u w:val="single"/>
        </w:rPr>
        <w:t>ähtme valla arengukava 2020-2026</w:t>
      </w:r>
      <w:r w:rsidRPr="004E33F1">
        <w:rPr>
          <w:b/>
          <w:color w:val="0070C0"/>
          <w:u w:val="single"/>
        </w:rPr>
        <w:t xml:space="preserve"> eelnõule</w:t>
      </w:r>
    </w:p>
    <w:p w:rsidR="00AF6FAE" w:rsidRPr="004E33F1" w:rsidRDefault="00AF6FAE" w:rsidP="00AF6FAE">
      <w:pPr>
        <w:rPr>
          <w:rFonts w:ascii="Times New Roman" w:hAnsi="Times New Roman"/>
          <w:szCs w:val="24"/>
        </w:rPr>
      </w:pPr>
      <w:r w:rsidRPr="004E33F1">
        <w:rPr>
          <w:rFonts w:ascii="Times New Roman" w:hAnsi="Times New Roman"/>
          <w:szCs w:val="24"/>
        </w:rPr>
        <w:t>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25"/>
      </w:tblGrid>
      <w:tr w:rsidR="00AF6FAE" w:rsidRPr="004E33F1" w:rsidTr="00812EC0">
        <w:tc>
          <w:tcPr>
            <w:tcW w:w="2263"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Esitaja:</w:t>
            </w:r>
          </w:p>
        </w:tc>
        <w:tc>
          <w:tcPr>
            <w:tcW w:w="7025" w:type="dxa"/>
          </w:tcPr>
          <w:p w:rsidR="00AF6FAE" w:rsidRPr="004E33F1" w:rsidRDefault="00E245B1" w:rsidP="008557C5">
            <w:pPr>
              <w:spacing w:after="0" w:line="240" w:lineRule="auto"/>
              <w:rPr>
                <w:rFonts w:ascii="Times New Roman" w:hAnsi="Times New Roman"/>
                <w:szCs w:val="24"/>
              </w:rPr>
            </w:pPr>
            <w:r>
              <w:rPr>
                <w:rFonts w:ascii="Times New Roman" w:hAnsi="Times New Roman"/>
                <w:szCs w:val="24"/>
              </w:rPr>
              <w:t>Külle Loik</w:t>
            </w:r>
          </w:p>
        </w:tc>
      </w:tr>
      <w:tr w:rsidR="00AF6FAE" w:rsidRPr="004E33F1" w:rsidTr="00812EC0">
        <w:tc>
          <w:tcPr>
            <w:tcW w:w="2263" w:type="dxa"/>
          </w:tcPr>
          <w:p w:rsidR="00AF6FAE" w:rsidRPr="006532CC" w:rsidRDefault="00AF6FAE" w:rsidP="008557C5">
            <w:pPr>
              <w:spacing w:after="0" w:line="240" w:lineRule="auto"/>
              <w:rPr>
                <w:rFonts w:ascii="Times New Roman" w:hAnsi="Times New Roman"/>
                <w:szCs w:val="24"/>
              </w:rPr>
            </w:pPr>
            <w:r w:rsidRPr="006532CC">
              <w:rPr>
                <w:rFonts w:ascii="Times New Roman" w:hAnsi="Times New Roman"/>
                <w:szCs w:val="24"/>
              </w:rPr>
              <w:t>Ettepaneku sisu:</w:t>
            </w:r>
          </w:p>
          <w:p w:rsidR="00AF6FAE" w:rsidRPr="006532CC" w:rsidRDefault="00AF6FAE" w:rsidP="008557C5">
            <w:pPr>
              <w:spacing w:after="0" w:line="240" w:lineRule="auto"/>
              <w:rPr>
                <w:rFonts w:ascii="Times New Roman" w:hAnsi="Times New Roman"/>
                <w:szCs w:val="24"/>
              </w:rPr>
            </w:pPr>
          </w:p>
        </w:tc>
        <w:tc>
          <w:tcPr>
            <w:tcW w:w="7025" w:type="dxa"/>
          </w:tcPr>
          <w:p w:rsidR="00AF6FAE" w:rsidRPr="00666DDB" w:rsidRDefault="00E245B1" w:rsidP="00911EE1">
            <w:pPr>
              <w:pStyle w:val="Lihttekst"/>
              <w:rPr>
                <w:rFonts w:ascii="Times New Roman" w:hAnsi="Times New Roman" w:cs="Times New Roman"/>
                <w:sz w:val="24"/>
                <w:szCs w:val="24"/>
              </w:rPr>
            </w:pPr>
            <w:r w:rsidRPr="00666DDB">
              <w:rPr>
                <w:rFonts w:ascii="Times New Roman" w:hAnsi="Times New Roman" w:cs="Times New Roman"/>
                <w:sz w:val="24"/>
                <w:szCs w:val="24"/>
              </w:rPr>
              <w:t xml:space="preserve">Palun lisada arengukavasse ka </w:t>
            </w:r>
            <w:proofErr w:type="spellStart"/>
            <w:r w:rsidRPr="00666DDB">
              <w:rPr>
                <w:rFonts w:ascii="Times New Roman" w:hAnsi="Times New Roman" w:cs="Times New Roman"/>
                <w:sz w:val="24"/>
                <w:szCs w:val="24"/>
              </w:rPr>
              <w:t>Ruu</w:t>
            </w:r>
            <w:proofErr w:type="spellEnd"/>
            <w:r w:rsidRPr="00666DDB">
              <w:rPr>
                <w:rFonts w:ascii="Times New Roman" w:hAnsi="Times New Roman" w:cs="Times New Roman"/>
                <w:sz w:val="24"/>
                <w:szCs w:val="24"/>
              </w:rPr>
              <w:t xml:space="preserve"> küla soov, et kogu küla ulatuses oleks maantee ääres kõnnitee. Kõnnitee </w:t>
            </w:r>
            <w:r w:rsidR="00666DDB" w:rsidRPr="00666DDB">
              <w:rPr>
                <w:rFonts w:ascii="Times New Roman" w:hAnsi="Times New Roman" w:cs="Times New Roman"/>
                <w:sz w:val="24"/>
                <w:szCs w:val="24"/>
              </w:rPr>
              <w:t>Jõelähtme-</w:t>
            </w:r>
            <w:proofErr w:type="spellStart"/>
            <w:r w:rsidR="00666DDB" w:rsidRPr="00666DDB">
              <w:rPr>
                <w:rFonts w:ascii="Times New Roman" w:hAnsi="Times New Roman" w:cs="Times New Roman"/>
                <w:sz w:val="24"/>
                <w:szCs w:val="24"/>
              </w:rPr>
              <w:t>Kemba</w:t>
            </w:r>
            <w:proofErr w:type="spellEnd"/>
            <w:r w:rsidR="00666DDB" w:rsidRPr="00666DDB">
              <w:rPr>
                <w:rFonts w:ascii="Times New Roman" w:hAnsi="Times New Roman" w:cs="Times New Roman"/>
                <w:sz w:val="24"/>
                <w:szCs w:val="24"/>
              </w:rPr>
              <w:t xml:space="preserve"> tee äärde, </w:t>
            </w:r>
            <w:r w:rsidRPr="00666DDB">
              <w:rPr>
                <w:rFonts w:ascii="Times New Roman" w:hAnsi="Times New Roman" w:cs="Times New Roman"/>
                <w:sz w:val="24"/>
                <w:szCs w:val="24"/>
              </w:rPr>
              <w:t xml:space="preserve">võiks kulgeda Koeralooga sillast kuni </w:t>
            </w:r>
            <w:r w:rsidR="00666DDB" w:rsidRPr="00666DDB">
              <w:rPr>
                <w:rFonts w:ascii="Times New Roman" w:hAnsi="Times New Roman" w:cs="Times New Roman"/>
                <w:sz w:val="24"/>
                <w:szCs w:val="24"/>
              </w:rPr>
              <w:t>Kuusalu piirini.</w:t>
            </w:r>
          </w:p>
        </w:tc>
      </w:tr>
      <w:tr w:rsidR="00AF6FAE" w:rsidRPr="004E33F1" w:rsidTr="00812EC0">
        <w:tc>
          <w:tcPr>
            <w:tcW w:w="2263" w:type="dxa"/>
          </w:tcPr>
          <w:p w:rsidR="00AF6FAE" w:rsidRPr="006532CC" w:rsidRDefault="001D7B2E" w:rsidP="008557C5">
            <w:pPr>
              <w:spacing w:after="0" w:line="240" w:lineRule="auto"/>
              <w:rPr>
                <w:rFonts w:ascii="Times New Roman" w:hAnsi="Times New Roman"/>
                <w:szCs w:val="24"/>
              </w:rPr>
            </w:pPr>
            <w:r w:rsidRPr="006532CC">
              <w:rPr>
                <w:rFonts w:ascii="Times New Roman" w:hAnsi="Times New Roman"/>
                <w:szCs w:val="24"/>
              </w:rPr>
              <w:t>Vallavalitsus</w:t>
            </w:r>
            <w:r w:rsidR="00AF6FAE" w:rsidRPr="006532CC">
              <w:rPr>
                <w:rFonts w:ascii="Times New Roman" w:hAnsi="Times New Roman"/>
                <w:szCs w:val="24"/>
              </w:rPr>
              <w:t>e seisukoht:</w:t>
            </w:r>
          </w:p>
          <w:p w:rsidR="00AF6FAE" w:rsidRPr="006532CC" w:rsidRDefault="00AF6FAE" w:rsidP="008557C5">
            <w:pPr>
              <w:spacing w:after="0" w:line="240" w:lineRule="auto"/>
              <w:rPr>
                <w:rFonts w:ascii="Times New Roman" w:hAnsi="Times New Roman"/>
                <w:szCs w:val="24"/>
              </w:rPr>
            </w:pPr>
          </w:p>
        </w:tc>
        <w:tc>
          <w:tcPr>
            <w:tcW w:w="7025" w:type="dxa"/>
          </w:tcPr>
          <w:p w:rsidR="00724D80" w:rsidRPr="00666DDB" w:rsidRDefault="00724D80" w:rsidP="00666DDB">
            <w:pPr>
              <w:pStyle w:val="Loendilik"/>
              <w:numPr>
                <w:ilvl w:val="0"/>
                <w:numId w:val="9"/>
              </w:numPr>
              <w:spacing w:after="0" w:line="240" w:lineRule="auto"/>
              <w:rPr>
                <w:rFonts w:ascii="Times New Roman" w:hAnsi="Times New Roman"/>
                <w:szCs w:val="24"/>
              </w:rPr>
            </w:pPr>
            <w:r w:rsidRPr="006532CC">
              <w:rPr>
                <w:rFonts w:ascii="Times New Roman" w:hAnsi="Times New Roman"/>
                <w:szCs w:val="24"/>
              </w:rPr>
              <w:t xml:space="preserve">Objektipõhiselt kergliiklusteede ehitust </w:t>
            </w:r>
            <w:r w:rsidR="00666DDB">
              <w:rPr>
                <w:rFonts w:ascii="Times New Roman" w:hAnsi="Times New Roman"/>
                <w:szCs w:val="24"/>
              </w:rPr>
              <w:t xml:space="preserve">pikemas perspektiivis </w:t>
            </w:r>
            <w:r w:rsidRPr="006532CC">
              <w:rPr>
                <w:rFonts w:ascii="Times New Roman" w:hAnsi="Times New Roman"/>
                <w:szCs w:val="24"/>
              </w:rPr>
              <w:t xml:space="preserve">arengukava ei käsitle. Jõelähtme valla kergliiklusteede väljaehitamise prioriteedid on määratletud „Tallinna linnapiirkonna jätkusuutliku arengu strateegia“ </w:t>
            </w:r>
            <w:r w:rsidR="00697AA8" w:rsidRPr="006532CC">
              <w:rPr>
                <w:rFonts w:ascii="Times New Roman" w:hAnsi="Times New Roman"/>
                <w:szCs w:val="24"/>
              </w:rPr>
              <w:t>ja „Harju maakonnaplaneeringut täpsustav teemaplaneering „Harjumaa Kergliiklusteed“</w:t>
            </w:r>
            <w:r w:rsidR="006532CC">
              <w:rPr>
                <w:rFonts w:ascii="Times New Roman" w:hAnsi="Times New Roman"/>
                <w:szCs w:val="24"/>
              </w:rPr>
              <w:t xml:space="preserve"> </w:t>
            </w:r>
            <w:r w:rsidRPr="006532CC">
              <w:rPr>
                <w:rFonts w:ascii="Times New Roman" w:hAnsi="Times New Roman"/>
                <w:szCs w:val="24"/>
              </w:rPr>
              <w:t xml:space="preserve">dokumendiga. </w:t>
            </w:r>
            <w:r w:rsidR="00E066A9" w:rsidRPr="006532CC">
              <w:rPr>
                <w:rFonts w:ascii="Times New Roman" w:hAnsi="Times New Roman"/>
                <w:szCs w:val="24"/>
              </w:rPr>
              <w:t xml:space="preserve">Käesoleval hetkel ei ole veel teada EU rahastuse maht ja valla omaosaluse suurus. Kergteede ehitamise maht ja objektid selguvad peale EU rahastuse tingimustest ja suurusest. </w:t>
            </w:r>
          </w:p>
        </w:tc>
      </w:tr>
      <w:tr w:rsidR="00AF6FAE" w:rsidRPr="004E33F1" w:rsidTr="00812EC0">
        <w:tc>
          <w:tcPr>
            <w:tcW w:w="2263" w:type="dxa"/>
          </w:tcPr>
          <w:p w:rsidR="00AF6FAE" w:rsidRPr="004E33F1" w:rsidRDefault="003E1557" w:rsidP="008557C5">
            <w:pPr>
              <w:spacing w:after="0" w:line="240" w:lineRule="auto"/>
              <w:rPr>
                <w:rFonts w:ascii="Times New Roman" w:hAnsi="Times New Roman"/>
                <w:szCs w:val="24"/>
              </w:rPr>
            </w:pPr>
            <w:r>
              <w:rPr>
                <w:rFonts w:ascii="Times New Roman" w:hAnsi="Times New Roman"/>
                <w:szCs w:val="24"/>
              </w:rPr>
              <w:t>K</w:t>
            </w:r>
            <w:r w:rsidR="00AF6FAE" w:rsidRPr="004E33F1">
              <w:rPr>
                <w:rFonts w:ascii="Times New Roman" w:hAnsi="Times New Roman"/>
                <w:szCs w:val="24"/>
              </w:rPr>
              <w:t>omisjoni</w:t>
            </w:r>
            <w:r>
              <w:rPr>
                <w:rFonts w:ascii="Times New Roman" w:hAnsi="Times New Roman"/>
                <w:szCs w:val="24"/>
              </w:rPr>
              <w:t>de</w:t>
            </w:r>
            <w:r w:rsidR="00AF6FAE" w:rsidRPr="004E33F1">
              <w:rPr>
                <w:rFonts w:ascii="Times New Roman" w:hAnsi="Times New Roman"/>
                <w:szCs w:val="24"/>
              </w:rPr>
              <w:t xml:space="preserve"> seisukoht:</w:t>
            </w:r>
          </w:p>
        </w:tc>
        <w:tc>
          <w:tcPr>
            <w:tcW w:w="7025" w:type="dxa"/>
          </w:tcPr>
          <w:p w:rsidR="00AF6FAE" w:rsidRPr="004E33F1" w:rsidRDefault="00AF6FAE" w:rsidP="008557C5">
            <w:pPr>
              <w:spacing w:after="0" w:line="240" w:lineRule="auto"/>
              <w:rPr>
                <w:rFonts w:ascii="Times New Roman" w:hAnsi="Times New Roman"/>
                <w:szCs w:val="24"/>
              </w:rPr>
            </w:pPr>
          </w:p>
        </w:tc>
      </w:tr>
    </w:tbl>
    <w:p w:rsidR="00AF6FAE" w:rsidRPr="004E33F1" w:rsidRDefault="00AF6FAE" w:rsidP="00AF6FAE">
      <w:pPr>
        <w:rPr>
          <w:rFonts w:ascii="Times New Roman" w:hAnsi="Times New Roman"/>
          <w:szCs w:val="24"/>
        </w:rPr>
      </w:pPr>
    </w:p>
    <w:p w:rsidR="00AF6FAE" w:rsidRPr="004E33F1" w:rsidRDefault="00AF6FAE" w:rsidP="00AF6FAE">
      <w:pPr>
        <w:rPr>
          <w:rFonts w:ascii="Times New Roman" w:hAnsi="Times New Roman"/>
          <w:szCs w:val="24"/>
        </w:rPr>
      </w:pPr>
      <w:r w:rsidRPr="004E33F1">
        <w:rPr>
          <w:rFonts w:ascii="Times New Roman" w:hAnsi="Times New Roman"/>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AF6FAE" w:rsidRPr="004E33F1" w:rsidTr="00812EC0">
        <w:tc>
          <w:tcPr>
            <w:tcW w:w="2263"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Esitaja:</w:t>
            </w:r>
          </w:p>
        </w:tc>
        <w:tc>
          <w:tcPr>
            <w:tcW w:w="6799" w:type="dxa"/>
          </w:tcPr>
          <w:p w:rsidR="00AF6FAE" w:rsidRPr="004E33F1" w:rsidRDefault="00666DDB" w:rsidP="008557C5">
            <w:pPr>
              <w:spacing w:after="0" w:line="240" w:lineRule="auto"/>
              <w:rPr>
                <w:rFonts w:ascii="Times New Roman" w:hAnsi="Times New Roman"/>
                <w:szCs w:val="24"/>
              </w:rPr>
            </w:pPr>
            <w:r>
              <w:rPr>
                <w:rFonts w:ascii="Times New Roman" w:hAnsi="Times New Roman"/>
                <w:szCs w:val="24"/>
              </w:rPr>
              <w:t xml:space="preserve">Piret </w:t>
            </w:r>
            <w:proofErr w:type="spellStart"/>
            <w:r>
              <w:rPr>
                <w:rFonts w:ascii="Times New Roman" w:hAnsi="Times New Roman"/>
                <w:szCs w:val="24"/>
              </w:rPr>
              <w:t>Pintmann-Hellaste</w:t>
            </w:r>
            <w:proofErr w:type="spellEnd"/>
          </w:p>
        </w:tc>
      </w:tr>
      <w:tr w:rsidR="00AF6FAE" w:rsidRPr="004E33F1" w:rsidTr="00812EC0">
        <w:tc>
          <w:tcPr>
            <w:tcW w:w="2263"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Ettepaneku sisu:</w:t>
            </w:r>
          </w:p>
          <w:p w:rsidR="00AF6FAE" w:rsidRPr="004E33F1" w:rsidRDefault="00AF6FAE" w:rsidP="008557C5">
            <w:pPr>
              <w:spacing w:after="0" w:line="240" w:lineRule="auto"/>
              <w:rPr>
                <w:rFonts w:ascii="Times New Roman" w:hAnsi="Times New Roman"/>
                <w:szCs w:val="24"/>
              </w:rPr>
            </w:pPr>
          </w:p>
        </w:tc>
        <w:tc>
          <w:tcPr>
            <w:tcW w:w="6799" w:type="dxa"/>
          </w:tcPr>
          <w:p w:rsidR="003E1557" w:rsidRDefault="003E1557" w:rsidP="003E1557">
            <w:pPr>
              <w:autoSpaceDE w:val="0"/>
              <w:autoSpaceDN w:val="0"/>
              <w:adjustRightInd w:val="0"/>
              <w:spacing w:after="0" w:line="240" w:lineRule="auto"/>
              <w:jc w:val="left"/>
              <w:rPr>
                <w:rFonts w:ascii="TimesNewRomanPSMT" w:eastAsiaTheme="minorHAnsi" w:hAnsi="TimesNewRomanPSMT" w:cs="TimesNewRomanPSMT"/>
                <w:color w:val="000000"/>
                <w:szCs w:val="24"/>
              </w:rPr>
            </w:pPr>
            <w:r>
              <w:rPr>
                <w:rFonts w:ascii="OpenSymbol" w:eastAsiaTheme="minorHAnsi" w:hAnsi="OpenSymbol" w:cs="OpenSymbol"/>
                <w:color w:val="000000"/>
                <w:szCs w:val="24"/>
              </w:rPr>
              <w:t xml:space="preserve">• </w:t>
            </w:r>
            <w:r>
              <w:rPr>
                <w:rFonts w:ascii="TimesNewRomanPSMT" w:eastAsiaTheme="minorHAnsi" w:hAnsi="TimesNewRomanPSMT" w:cs="TimesNewRomanPSMT"/>
                <w:color w:val="000000"/>
                <w:szCs w:val="24"/>
              </w:rPr>
              <w:t>Peatükk Olulisemad tähelepanekud hetkeolukorra ülevaatest (lk 12)</w:t>
            </w:r>
          </w:p>
          <w:p w:rsidR="003E1557" w:rsidRDefault="003E1557" w:rsidP="003E1557">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MT" w:eastAsiaTheme="minorHAnsi" w:hAnsi="TimesNewRomanPSMT" w:cs="TimesNewRomanPSMT"/>
                <w:color w:val="000000"/>
                <w:szCs w:val="24"/>
              </w:rPr>
              <w:t xml:space="preserve">Välja toodud </w:t>
            </w:r>
            <w:r>
              <w:rPr>
                <w:rFonts w:ascii="TimesNewRomanPS-ItalicMT" w:eastAsiaTheme="minorHAnsi" w:hAnsi="TimesNewRomanPS-ItalicMT" w:cs="TimesNewRomanPS-ItalicMT"/>
                <w:i/>
                <w:iCs/>
                <w:color w:val="000000"/>
                <w:szCs w:val="24"/>
              </w:rPr>
              <w:t>Keskkond, kliima, ringmajandus ja keskkonnahäiringud valdkonna suurimad</w:t>
            </w:r>
          </w:p>
          <w:p w:rsidR="003E1557" w:rsidRDefault="003E1557" w:rsidP="003E1557">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ItalicMT" w:eastAsiaTheme="minorHAnsi" w:hAnsi="TimesNewRomanPS-ItalicMT" w:cs="TimesNewRomanPS-ItalicMT"/>
                <w:i/>
                <w:iCs/>
                <w:color w:val="000000"/>
                <w:szCs w:val="24"/>
              </w:rPr>
              <w:t>probleemid on tööstuse, kaevanduste ja Muuga sadama piirkonnaga kaasnev reostus, müra ning</w:t>
            </w:r>
          </w:p>
          <w:p w:rsidR="003E1557" w:rsidRDefault="003E1557" w:rsidP="003E1557">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ItalicMT" w:eastAsiaTheme="minorHAnsi" w:hAnsi="TimesNewRomanPS-ItalicMT" w:cs="TimesNewRomanPS-ItalicMT"/>
                <w:i/>
                <w:iCs/>
                <w:color w:val="000000"/>
                <w:szCs w:val="24"/>
              </w:rPr>
              <w:t xml:space="preserve">sellest tingitud elukeskkonna mõju. Probleemiks on ka </w:t>
            </w:r>
            <w:proofErr w:type="spellStart"/>
            <w:r>
              <w:rPr>
                <w:rFonts w:ascii="TimesNewRomanPS-ItalicMT" w:eastAsiaTheme="minorHAnsi" w:hAnsi="TimesNewRomanPS-ItalicMT" w:cs="TimesNewRomanPS-ItalicMT"/>
                <w:i/>
                <w:iCs/>
                <w:color w:val="000000"/>
                <w:szCs w:val="24"/>
              </w:rPr>
              <w:t>isetekkelised</w:t>
            </w:r>
            <w:proofErr w:type="spellEnd"/>
            <w:r>
              <w:rPr>
                <w:rFonts w:ascii="TimesNewRomanPS-ItalicMT" w:eastAsiaTheme="minorHAnsi" w:hAnsi="TimesNewRomanPS-ItalicMT" w:cs="TimesNewRomanPS-ItalicMT"/>
                <w:i/>
                <w:iCs/>
                <w:color w:val="000000"/>
                <w:szCs w:val="24"/>
              </w:rPr>
              <w:t xml:space="preserve"> prügilad.</w:t>
            </w:r>
          </w:p>
          <w:p w:rsidR="003E1557" w:rsidRDefault="003E1557" w:rsidP="003E1557">
            <w:pPr>
              <w:autoSpaceDE w:val="0"/>
              <w:autoSpaceDN w:val="0"/>
              <w:adjustRightInd w:val="0"/>
              <w:spacing w:after="0" w:line="240" w:lineRule="auto"/>
              <w:jc w:val="left"/>
              <w:rPr>
                <w:rFonts w:ascii="TimesNewRomanPS-BoldMT" w:eastAsiaTheme="minorHAnsi" w:hAnsi="TimesNewRomanPS-BoldMT" w:cs="TimesNewRomanPS-BoldMT"/>
                <w:b/>
                <w:bCs/>
                <w:color w:val="272829"/>
                <w:szCs w:val="24"/>
              </w:rPr>
            </w:pPr>
            <w:r>
              <w:rPr>
                <w:rFonts w:ascii="TimesNewRomanPS-BoldMT" w:eastAsiaTheme="minorHAnsi" w:hAnsi="TimesNewRomanPS-BoldMT" w:cs="TimesNewRomanPS-BoldMT"/>
                <w:b/>
                <w:bCs/>
                <w:color w:val="000000"/>
                <w:szCs w:val="24"/>
              </w:rPr>
              <w:t xml:space="preserve">Ettepanek: Lisada hetkeolukorra kirjeldusse ka </w:t>
            </w:r>
            <w:r>
              <w:rPr>
                <w:rFonts w:ascii="TimesNewRomanPS-BoldMT" w:eastAsiaTheme="minorHAnsi" w:hAnsi="TimesNewRomanPS-BoldMT" w:cs="TimesNewRomanPS-BoldMT"/>
                <w:b/>
                <w:bCs/>
                <w:color w:val="272829"/>
                <w:szCs w:val="24"/>
              </w:rPr>
              <w:t>Tallinna Jäätmete Taaskasutuskeskuse</w:t>
            </w:r>
          </w:p>
          <w:p w:rsidR="003E1557" w:rsidRDefault="003E1557" w:rsidP="003E1557">
            <w:pPr>
              <w:autoSpaceDE w:val="0"/>
              <w:autoSpaceDN w:val="0"/>
              <w:adjustRightInd w:val="0"/>
              <w:spacing w:after="0" w:line="240" w:lineRule="auto"/>
              <w:jc w:val="left"/>
              <w:rPr>
                <w:rFonts w:ascii="TimesNewRomanPS-BoldMT" w:eastAsiaTheme="minorHAnsi" w:hAnsi="TimesNewRomanPS-BoldMT" w:cs="TimesNewRomanPS-BoldMT"/>
                <w:b/>
                <w:bCs/>
                <w:color w:val="000000"/>
                <w:szCs w:val="24"/>
              </w:rPr>
            </w:pPr>
            <w:r>
              <w:rPr>
                <w:rFonts w:ascii="TimesNewRomanPS-BoldMT" w:eastAsiaTheme="minorHAnsi" w:hAnsi="TimesNewRomanPS-BoldMT" w:cs="TimesNewRomanPS-BoldMT"/>
                <w:b/>
                <w:bCs/>
                <w:color w:val="272829"/>
                <w:szCs w:val="24"/>
              </w:rPr>
              <w:t xml:space="preserve">lõhnahäiringu </w:t>
            </w:r>
            <w:r>
              <w:rPr>
                <w:rFonts w:ascii="TimesNewRomanPS-BoldMT" w:eastAsiaTheme="minorHAnsi" w:hAnsi="TimesNewRomanPS-BoldMT" w:cs="TimesNewRomanPS-BoldMT"/>
                <w:b/>
                <w:bCs/>
                <w:color w:val="000000"/>
                <w:szCs w:val="24"/>
              </w:rPr>
              <w:t>probleem - murekoht, millele prügila piirkonna külade elanikud on aastaid</w:t>
            </w:r>
          </w:p>
          <w:p w:rsidR="00AF6FAE" w:rsidRPr="004E33F1" w:rsidRDefault="003E1557" w:rsidP="003E1557">
            <w:pPr>
              <w:spacing w:after="0" w:line="240" w:lineRule="auto"/>
              <w:rPr>
                <w:rFonts w:ascii="Times New Roman" w:hAnsi="Times New Roman"/>
                <w:szCs w:val="24"/>
              </w:rPr>
            </w:pPr>
            <w:r>
              <w:rPr>
                <w:rFonts w:ascii="TimesNewRomanPS-BoldMT" w:eastAsiaTheme="minorHAnsi" w:hAnsi="TimesNewRomanPS-BoldMT" w:cs="TimesNewRomanPS-BoldMT"/>
                <w:b/>
                <w:bCs/>
                <w:color w:val="000000"/>
                <w:szCs w:val="24"/>
              </w:rPr>
              <w:t>tähelepanu juhtinud.</w:t>
            </w:r>
          </w:p>
        </w:tc>
      </w:tr>
      <w:tr w:rsidR="00AF6FAE" w:rsidRPr="004E33F1" w:rsidTr="00812EC0">
        <w:tc>
          <w:tcPr>
            <w:tcW w:w="2263"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Vallavalitsuse seisukoht:</w:t>
            </w:r>
          </w:p>
          <w:p w:rsidR="00AF6FAE" w:rsidRPr="004E33F1" w:rsidRDefault="00AF6FAE" w:rsidP="008557C5">
            <w:pPr>
              <w:spacing w:after="0" w:line="240" w:lineRule="auto"/>
              <w:rPr>
                <w:rFonts w:ascii="Times New Roman" w:hAnsi="Times New Roman"/>
                <w:szCs w:val="24"/>
              </w:rPr>
            </w:pPr>
          </w:p>
        </w:tc>
        <w:tc>
          <w:tcPr>
            <w:tcW w:w="6799" w:type="dxa"/>
          </w:tcPr>
          <w:p w:rsidR="00AF6FAE" w:rsidRPr="004E33F1" w:rsidRDefault="003E1557" w:rsidP="003E1557">
            <w:pPr>
              <w:spacing w:after="0" w:line="240" w:lineRule="auto"/>
              <w:rPr>
                <w:rFonts w:ascii="Times New Roman" w:hAnsi="Times New Roman"/>
                <w:szCs w:val="24"/>
              </w:rPr>
            </w:pPr>
            <w:r>
              <w:rPr>
                <w:rFonts w:ascii="Times New Roman" w:hAnsi="Times New Roman"/>
                <w:szCs w:val="24"/>
              </w:rPr>
              <w:t>Lisatud</w:t>
            </w:r>
          </w:p>
        </w:tc>
      </w:tr>
      <w:tr w:rsidR="00AF6FAE" w:rsidRPr="004E33F1" w:rsidTr="00812EC0">
        <w:tc>
          <w:tcPr>
            <w:tcW w:w="2263" w:type="dxa"/>
          </w:tcPr>
          <w:p w:rsidR="00AF6FAE" w:rsidRPr="004E33F1" w:rsidRDefault="003E1557" w:rsidP="008557C5">
            <w:pPr>
              <w:spacing w:after="0" w:line="240" w:lineRule="auto"/>
              <w:rPr>
                <w:rFonts w:ascii="Times New Roman" w:hAnsi="Times New Roman"/>
                <w:szCs w:val="24"/>
              </w:rPr>
            </w:pPr>
            <w:r>
              <w:rPr>
                <w:rFonts w:ascii="Times New Roman" w:hAnsi="Times New Roman"/>
                <w:szCs w:val="24"/>
              </w:rPr>
              <w:t>K</w:t>
            </w:r>
            <w:r w:rsidR="00AF6FAE" w:rsidRPr="004E33F1">
              <w:rPr>
                <w:rFonts w:ascii="Times New Roman" w:hAnsi="Times New Roman"/>
                <w:szCs w:val="24"/>
              </w:rPr>
              <w:t>omisjoni</w:t>
            </w:r>
            <w:r>
              <w:rPr>
                <w:rFonts w:ascii="Times New Roman" w:hAnsi="Times New Roman"/>
                <w:szCs w:val="24"/>
              </w:rPr>
              <w:t xml:space="preserve">de </w:t>
            </w:r>
            <w:r w:rsidR="00AF6FAE" w:rsidRPr="004E33F1">
              <w:rPr>
                <w:rFonts w:ascii="Times New Roman" w:hAnsi="Times New Roman"/>
                <w:szCs w:val="24"/>
              </w:rPr>
              <w:t>seisukoht:</w:t>
            </w:r>
          </w:p>
        </w:tc>
        <w:tc>
          <w:tcPr>
            <w:tcW w:w="6799" w:type="dxa"/>
          </w:tcPr>
          <w:p w:rsidR="00AF6FAE" w:rsidRPr="004E33F1" w:rsidRDefault="00AF6FAE" w:rsidP="008557C5">
            <w:pPr>
              <w:spacing w:after="0" w:line="240" w:lineRule="auto"/>
              <w:rPr>
                <w:rFonts w:ascii="Times New Roman" w:hAnsi="Times New Roman"/>
                <w:szCs w:val="24"/>
              </w:rPr>
            </w:pPr>
          </w:p>
        </w:tc>
      </w:tr>
    </w:tbl>
    <w:p w:rsidR="003E1557" w:rsidRDefault="003E1557" w:rsidP="00AF6FAE">
      <w:pPr>
        <w:rPr>
          <w:rFonts w:ascii="Times New Roman" w:hAnsi="Times New Roman"/>
          <w:szCs w:val="24"/>
        </w:rPr>
      </w:pPr>
    </w:p>
    <w:p w:rsidR="00AF6FAE" w:rsidRPr="004E33F1" w:rsidRDefault="00AF6FAE" w:rsidP="00AF6FAE">
      <w:pPr>
        <w:rPr>
          <w:rFonts w:ascii="Times New Roman" w:hAnsi="Times New Roman"/>
          <w:szCs w:val="24"/>
        </w:rPr>
      </w:pPr>
      <w:r w:rsidRPr="004E33F1">
        <w:rPr>
          <w:rFonts w:ascii="Times New Roman" w:hAnsi="Times New Roman"/>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6418"/>
      </w:tblGrid>
      <w:tr w:rsidR="00AF6FAE" w:rsidRPr="004E33F1" w:rsidTr="00332DC1">
        <w:tc>
          <w:tcPr>
            <w:tcW w:w="2644"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Esitaja:</w:t>
            </w:r>
          </w:p>
        </w:tc>
        <w:tc>
          <w:tcPr>
            <w:tcW w:w="6418" w:type="dxa"/>
          </w:tcPr>
          <w:p w:rsidR="00AF6FAE" w:rsidRPr="004E33F1" w:rsidRDefault="00332DC1" w:rsidP="008557C5">
            <w:pPr>
              <w:spacing w:after="0" w:line="240" w:lineRule="auto"/>
              <w:rPr>
                <w:rFonts w:ascii="Times New Roman" w:hAnsi="Times New Roman"/>
                <w:szCs w:val="24"/>
              </w:rPr>
            </w:pPr>
            <w:r>
              <w:rPr>
                <w:rFonts w:ascii="Times New Roman" w:hAnsi="Times New Roman"/>
                <w:szCs w:val="24"/>
              </w:rPr>
              <w:t xml:space="preserve">Piret </w:t>
            </w:r>
            <w:proofErr w:type="spellStart"/>
            <w:r>
              <w:rPr>
                <w:rFonts w:ascii="Times New Roman" w:hAnsi="Times New Roman"/>
                <w:szCs w:val="24"/>
              </w:rPr>
              <w:t>Pintmann-Hellaste</w:t>
            </w:r>
            <w:proofErr w:type="spellEnd"/>
          </w:p>
        </w:tc>
      </w:tr>
      <w:tr w:rsidR="00AF6FAE" w:rsidRPr="004E33F1" w:rsidTr="00332DC1">
        <w:trPr>
          <w:trHeight w:val="1125"/>
        </w:trPr>
        <w:tc>
          <w:tcPr>
            <w:tcW w:w="2644"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Ettepaneku sisu:</w:t>
            </w:r>
          </w:p>
          <w:p w:rsidR="00AF6FAE" w:rsidRPr="004E33F1" w:rsidRDefault="00AF6FAE" w:rsidP="008557C5">
            <w:pPr>
              <w:spacing w:after="0" w:line="240" w:lineRule="auto"/>
              <w:rPr>
                <w:rFonts w:ascii="Times New Roman" w:hAnsi="Times New Roman"/>
                <w:szCs w:val="24"/>
              </w:rPr>
            </w:pPr>
          </w:p>
        </w:tc>
        <w:tc>
          <w:tcPr>
            <w:tcW w:w="6418" w:type="dxa"/>
          </w:tcPr>
          <w:p w:rsidR="003E1557" w:rsidRDefault="003E1557" w:rsidP="003E1557">
            <w:pPr>
              <w:autoSpaceDE w:val="0"/>
              <w:autoSpaceDN w:val="0"/>
              <w:adjustRightInd w:val="0"/>
              <w:spacing w:after="0" w:line="240" w:lineRule="auto"/>
              <w:jc w:val="left"/>
              <w:rPr>
                <w:rFonts w:ascii="TimesNewRomanPSMT" w:eastAsiaTheme="minorHAnsi" w:hAnsi="TimesNewRomanPSMT" w:cs="TimesNewRomanPSMT"/>
                <w:color w:val="000000"/>
                <w:szCs w:val="24"/>
              </w:rPr>
            </w:pPr>
            <w:r>
              <w:rPr>
                <w:rFonts w:ascii="TimesNewRomanPSMT" w:eastAsiaTheme="minorHAnsi" w:hAnsi="TimesNewRomanPSMT" w:cs="TimesNewRomanPSMT"/>
                <w:color w:val="000000"/>
                <w:szCs w:val="24"/>
              </w:rPr>
              <w:t>Peatükk 4. Looduslähedane ettevõtlus ja turism. Alaeesmärk 4.2.1. (lk 50-51)</w:t>
            </w:r>
          </w:p>
          <w:p w:rsidR="003E1557" w:rsidRDefault="003E1557" w:rsidP="003E1557">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MT" w:eastAsiaTheme="minorHAnsi" w:hAnsi="TimesNewRomanPSMT" w:cs="TimesNewRomanPSMT"/>
                <w:color w:val="000000"/>
                <w:szCs w:val="24"/>
              </w:rPr>
              <w:t xml:space="preserve">Punkt 1. </w:t>
            </w:r>
            <w:r>
              <w:rPr>
                <w:rFonts w:ascii="TimesNewRomanPS-ItalicMT" w:eastAsiaTheme="minorHAnsi" w:hAnsi="TimesNewRomanPS-ItalicMT" w:cs="TimesNewRomanPS-ItalicMT"/>
                <w:i/>
                <w:iCs/>
                <w:color w:val="000000"/>
                <w:szCs w:val="24"/>
              </w:rPr>
              <w:t>Eesti turunduses Jõelähtme valla ning rahvusvahelises turunduses Rebala piirkonna</w:t>
            </w:r>
          </w:p>
          <w:p w:rsidR="003E1557" w:rsidRDefault="003E1557" w:rsidP="003E1557">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ItalicMT" w:eastAsiaTheme="minorHAnsi" w:hAnsi="TimesNewRomanPS-ItalicMT" w:cs="TimesNewRomanPS-ItalicMT"/>
                <w:i/>
                <w:iCs/>
                <w:color w:val="000000"/>
                <w:szCs w:val="24"/>
              </w:rPr>
              <w:lastRenderedPageBreak/>
              <w:t xml:space="preserve">turismi võtmekohtadest ja piirkondadest lähtuva </w:t>
            </w:r>
            <w:r>
              <w:rPr>
                <w:rFonts w:ascii="TimesNewRomanPS-ItalicMT" w:eastAsiaTheme="minorHAnsi" w:hAnsi="TimesNewRomanPS-ItalicMT" w:cs="TimesNewRomanPS-ItalicMT"/>
                <w:i/>
                <w:iCs/>
                <w:color w:val="00009A"/>
                <w:szCs w:val="24"/>
              </w:rPr>
              <w:t xml:space="preserve">turismikontseptsiooni loomine </w:t>
            </w:r>
            <w:r>
              <w:rPr>
                <w:rFonts w:ascii="TimesNewRomanPS-ItalicMT" w:eastAsiaTheme="minorHAnsi" w:hAnsi="TimesNewRomanPS-ItalicMT" w:cs="TimesNewRomanPS-ItalicMT"/>
                <w:i/>
                <w:iCs/>
                <w:color w:val="000000"/>
                <w:szCs w:val="24"/>
              </w:rPr>
              <w:t>...</w:t>
            </w:r>
          </w:p>
          <w:p w:rsidR="00FF2957" w:rsidRPr="00E956D1" w:rsidRDefault="003E1557" w:rsidP="003E1557">
            <w:r>
              <w:rPr>
                <w:rFonts w:ascii="TimesNewRomanPS-BoldMT" w:eastAsiaTheme="minorHAnsi" w:hAnsi="TimesNewRomanPS-BoldMT" w:cs="TimesNewRomanPS-BoldMT"/>
                <w:b/>
                <w:bCs/>
                <w:color w:val="000000"/>
                <w:szCs w:val="24"/>
              </w:rPr>
              <w:t>Ettepanek: Elluviijate hulka lisada vallavalitsuse koostöö ka külade ja kogukondadega</w:t>
            </w:r>
          </w:p>
        </w:tc>
      </w:tr>
      <w:tr w:rsidR="00AF6FAE" w:rsidRPr="004E33F1" w:rsidTr="00332DC1">
        <w:tc>
          <w:tcPr>
            <w:tcW w:w="2644"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lastRenderedPageBreak/>
              <w:t>Vallavalitsuse seisukoht:</w:t>
            </w:r>
          </w:p>
          <w:p w:rsidR="00AF6FAE" w:rsidRPr="004E33F1" w:rsidRDefault="00AF6FAE" w:rsidP="008557C5">
            <w:pPr>
              <w:spacing w:after="0" w:line="240" w:lineRule="auto"/>
              <w:rPr>
                <w:rFonts w:ascii="Times New Roman" w:hAnsi="Times New Roman"/>
                <w:szCs w:val="24"/>
              </w:rPr>
            </w:pPr>
          </w:p>
        </w:tc>
        <w:tc>
          <w:tcPr>
            <w:tcW w:w="6418" w:type="dxa"/>
          </w:tcPr>
          <w:p w:rsidR="00AF6FAE" w:rsidRPr="004E33F1" w:rsidRDefault="00332DC1" w:rsidP="008557C5">
            <w:pPr>
              <w:spacing w:after="0" w:line="240" w:lineRule="auto"/>
              <w:rPr>
                <w:rFonts w:ascii="Times New Roman" w:hAnsi="Times New Roman"/>
                <w:szCs w:val="24"/>
              </w:rPr>
            </w:pPr>
            <w:r>
              <w:rPr>
                <w:rFonts w:ascii="Times New Roman" w:hAnsi="Times New Roman"/>
                <w:szCs w:val="24"/>
              </w:rPr>
              <w:t>Lisatud</w:t>
            </w:r>
          </w:p>
        </w:tc>
      </w:tr>
      <w:tr w:rsidR="00AF6FAE" w:rsidRPr="004E33F1" w:rsidTr="00332DC1">
        <w:tc>
          <w:tcPr>
            <w:tcW w:w="2644" w:type="dxa"/>
          </w:tcPr>
          <w:p w:rsidR="00AF6FAE" w:rsidRPr="004E33F1" w:rsidRDefault="00332DC1" w:rsidP="008557C5">
            <w:pPr>
              <w:spacing w:after="0" w:line="240" w:lineRule="auto"/>
              <w:rPr>
                <w:rFonts w:ascii="Times New Roman" w:hAnsi="Times New Roman"/>
                <w:szCs w:val="24"/>
              </w:rPr>
            </w:pPr>
            <w:r>
              <w:rPr>
                <w:rFonts w:ascii="Times New Roman" w:hAnsi="Times New Roman"/>
                <w:szCs w:val="24"/>
              </w:rPr>
              <w:t>K</w:t>
            </w:r>
            <w:r w:rsidR="00AF6FAE" w:rsidRPr="004E33F1">
              <w:rPr>
                <w:rFonts w:ascii="Times New Roman" w:hAnsi="Times New Roman"/>
                <w:szCs w:val="24"/>
              </w:rPr>
              <w:t>omisjoni</w:t>
            </w:r>
            <w:r>
              <w:rPr>
                <w:rFonts w:ascii="Times New Roman" w:hAnsi="Times New Roman"/>
                <w:szCs w:val="24"/>
              </w:rPr>
              <w:t xml:space="preserve">de </w:t>
            </w:r>
            <w:r w:rsidR="00AF6FAE" w:rsidRPr="004E33F1">
              <w:rPr>
                <w:rFonts w:ascii="Times New Roman" w:hAnsi="Times New Roman"/>
                <w:szCs w:val="24"/>
              </w:rPr>
              <w:t>seisukoht:</w:t>
            </w:r>
          </w:p>
        </w:tc>
        <w:tc>
          <w:tcPr>
            <w:tcW w:w="6418" w:type="dxa"/>
          </w:tcPr>
          <w:p w:rsidR="00AF6FAE" w:rsidRPr="004E33F1" w:rsidRDefault="00AF6FAE" w:rsidP="008557C5">
            <w:pPr>
              <w:spacing w:after="0" w:line="240" w:lineRule="auto"/>
              <w:rPr>
                <w:rFonts w:ascii="Times New Roman" w:hAnsi="Times New Roman"/>
                <w:szCs w:val="24"/>
              </w:rPr>
            </w:pPr>
          </w:p>
        </w:tc>
      </w:tr>
    </w:tbl>
    <w:p w:rsidR="00AF6FAE" w:rsidRPr="004E33F1" w:rsidRDefault="00642680" w:rsidP="00AF6FAE">
      <w:pPr>
        <w:rPr>
          <w:rFonts w:ascii="Times New Roman" w:hAnsi="Times New Roman"/>
          <w:szCs w:val="24"/>
        </w:rPr>
      </w:pPr>
      <w:r>
        <w:rPr>
          <w:rFonts w:ascii="Times New Roman" w:hAnsi="Times New Roman"/>
          <w:szCs w:val="24"/>
        </w:rPr>
        <w:br/>
      </w:r>
      <w:r w:rsidR="00AF6FAE" w:rsidRPr="004E33F1">
        <w:rPr>
          <w:rFonts w:ascii="Times New Roman" w:hAnsi="Times New Roman"/>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6421"/>
      </w:tblGrid>
      <w:tr w:rsidR="00AF6FAE" w:rsidRPr="004E33F1" w:rsidTr="00332DC1">
        <w:tc>
          <w:tcPr>
            <w:tcW w:w="2641"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Esitaja:</w:t>
            </w:r>
          </w:p>
        </w:tc>
        <w:tc>
          <w:tcPr>
            <w:tcW w:w="6421" w:type="dxa"/>
          </w:tcPr>
          <w:p w:rsidR="00AF6FAE" w:rsidRPr="004E33F1" w:rsidRDefault="00332DC1" w:rsidP="008557C5">
            <w:pPr>
              <w:spacing w:after="0" w:line="240" w:lineRule="auto"/>
              <w:rPr>
                <w:rFonts w:ascii="Times New Roman" w:hAnsi="Times New Roman"/>
                <w:szCs w:val="24"/>
              </w:rPr>
            </w:pPr>
            <w:r>
              <w:rPr>
                <w:rFonts w:ascii="Times New Roman" w:hAnsi="Times New Roman"/>
                <w:szCs w:val="24"/>
              </w:rPr>
              <w:t xml:space="preserve">Piret </w:t>
            </w:r>
            <w:proofErr w:type="spellStart"/>
            <w:r>
              <w:rPr>
                <w:rFonts w:ascii="Times New Roman" w:hAnsi="Times New Roman"/>
                <w:szCs w:val="24"/>
              </w:rPr>
              <w:t>Pintmann-Hellaste</w:t>
            </w:r>
            <w:proofErr w:type="spellEnd"/>
          </w:p>
        </w:tc>
      </w:tr>
      <w:tr w:rsidR="00AF6FAE" w:rsidRPr="004E33F1" w:rsidTr="00332DC1">
        <w:tc>
          <w:tcPr>
            <w:tcW w:w="2641"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Ettepaneku sisu:</w:t>
            </w:r>
          </w:p>
          <w:p w:rsidR="00AF6FAE" w:rsidRPr="004E33F1" w:rsidRDefault="00AF6FAE" w:rsidP="008557C5">
            <w:pPr>
              <w:spacing w:after="0" w:line="240" w:lineRule="auto"/>
              <w:rPr>
                <w:rFonts w:ascii="Times New Roman" w:hAnsi="Times New Roman"/>
                <w:szCs w:val="24"/>
              </w:rPr>
            </w:pPr>
          </w:p>
        </w:tc>
        <w:tc>
          <w:tcPr>
            <w:tcW w:w="6421" w:type="dxa"/>
          </w:tcPr>
          <w:p w:rsidR="00332DC1" w:rsidRDefault="00332DC1" w:rsidP="00332DC1">
            <w:pPr>
              <w:autoSpaceDE w:val="0"/>
              <w:autoSpaceDN w:val="0"/>
              <w:adjustRightInd w:val="0"/>
              <w:spacing w:after="0" w:line="240" w:lineRule="auto"/>
              <w:jc w:val="left"/>
              <w:rPr>
                <w:rFonts w:ascii="TimesNewRomanPSMT" w:eastAsiaTheme="minorHAnsi" w:hAnsi="TimesNewRomanPSMT" w:cs="TimesNewRomanPSMT"/>
                <w:color w:val="000000"/>
                <w:szCs w:val="24"/>
              </w:rPr>
            </w:pPr>
            <w:r>
              <w:rPr>
                <w:rFonts w:ascii="TimesNewRomanPSMT" w:eastAsiaTheme="minorHAnsi" w:hAnsi="TimesNewRomanPSMT" w:cs="TimesNewRomanPSMT"/>
                <w:color w:val="000000"/>
                <w:szCs w:val="24"/>
              </w:rPr>
              <w:t>Peatükk 5. Kogukonnakeskne kultuur ja sport. Alaeesmärk 5.1.3. (lk 55)</w:t>
            </w:r>
          </w:p>
          <w:p w:rsidR="00332DC1" w:rsidRDefault="00332DC1" w:rsidP="00332DC1">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MT" w:eastAsiaTheme="minorHAnsi" w:hAnsi="TimesNewRomanPSMT" w:cs="TimesNewRomanPSMT"/>
                <w:color w:val="000000"/>
                <w:szCs w:val="24"/>
              </w:rPr>
              <w:t xml:space="preserve">Punkt 7. </w:t>
            </w:r>
            <w:r>
              <w:rPr>
                <w:rFonts w:ascii="TimesNewRomanPS-ItalicMT" w:eastAsiaTheme="minorHAnsi" w:hAnsi="TimesNewRomanPS-ItalicMT" w:cs="TimesNewRomanPS-ItalicMT"/>
                <w:i/>
                <w:iCs/>
                <w:color w:val="000000"/>
                <w:szCs w:val="24"/>
              </w:rPr>
              <w:t>Valla territooriumil olemasolevate matkaradade korrastamine, järjepideva hoolduse</w:t>
            </w:r>
          </w:p>
          <w:p w:rsidR="00332DC1" w:rsidRDefault="00332DC1" w:rsidP="00332DC1">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ItalicMT" w:eastAsiaTheme="minorHAnsi" w:hAnsi="TimesNewRomanPS-ItalicMT" w:cs="TimesNewRomanPS-ItalicMT"/>
                <w:i/>
                <w:iCs/>
                <w:color w:val="000000"/>
                <w:szCs w:val="24"/>
              </w:rPr>
              <w:t xml:space="preserve">tagamine ning </w:t>
            </w:r>
            <w:r>
              <w:rPr>
                <w:rFonts w:ascii="TimesNewRomanPS-ItalicMT" w:eastAsiaTheme="minorHAnsi" w:hAnsi="TimesNewRomanPS-ItalicMT" w:cs="TimesNewRomanPS-ItalicMT"/>
                <w:i/>
                <w:iCs/>
                <w:color w:val="00009A"/>
                <w:szCs w:val="24"/>
              </w:rPr>
              <w:t xml:space="preserve">uute matkaradade </w:t>
            </w:r>
            <w:r>
              <w:rPr>
                <w:rFonts w:ascii="TimesNewRomanPS-ItalicMT" w:eastAsiaTheme="minorHAnsi" w:hAnsi="TimesNewRomanPS-ItalicMT" w:cs="TimesNewRomanPS-ItalicMT"/>
                <w:i/>
                <w:iCs/>
                <w:color w:val="000000"/>
                <w:szCs w:val="24"/>
              </w:rPr>
              <w:t xml:space="preserve">rajamine koostöös </w:t>
            </w:r>
            <w:proofErr w:type="spellStart"/>
            <w:r>
              <w:rPr>
                <w:rFonts w:ascii="TimesNewRomanPS-BoldItalicMT" w:eastAsiaTheme="minorHAnsi" w:hAnsi="TimesNewRomanPS-BoldItalicMT" w:cs="TimesNewRomanPS-BoldItalicMT"/>
                <w:b/>
                <w:bCs/>
                <w:i/>
                <w:iCs/>
                <w:color w:val="579E1C"/>
                <w:szCs w:val="24"/>
              </w:rPr>
              <w:t>RMK</w:t>
            </w:r>
            <w:r>
              <w:rPr>
                <w:rFonts w:ascii="TimesNewRomanPS-ItalicMT" w:eastAsiaTheme="minorHAnsi" w:hAnsi="TimesNewRomanPS-ItalicMT" w:cs="TimesNewRomanPS-ItalicMT"/>
                <w:i/>
                <w:iCs/>
                <w:color w:val="000000"/>
                <w:szCs w:val="24"/>
              </w:rPr>
              <w:t>ga</w:t>
            </w:r>
            <w:proofErr w:type="spellEnd"/>
            <w:r>
              <w:rPr>
                <w:rFonts w:ascii="TimesNewRomanPS-ItalicMT" w:eastAsiaTheme="minorHAnsi" w:hAnsi="TimesNewRomanPS-ItalicMT" w:cs="TimesNewRomanPS-ItalicMT"/>
                <w:i/>
                <w:iCs/>
                <w:color w:val="000000"/>
                <w:szCs w:val="24"/>
              </w:rPr>
              <w:t>.</w:t>
            </w:r>
          </w:p>
          <w:p w:rsidR="00332DC1" w:rsidRDefault="00332DC1" w:rsidP="00332DC1">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MT" w:eastAsiaTheme="minorHAnsi" w:hAnsi="TimesNewRomanPSMT" w:cs="TimesNewRomanPSMT"/>
                <w:color w:val="000000"/>
                <w:szCs w:val="24"/>
              </w:rPr>
              <w:t xml:space="preserve">Alaeesmärk 5.1.5. (lk 56) Punkt 3. </w:t>
            </w:r>
            <w:r>
              <w:rPr>
                <w:rFonts w:ascii="TimesNewRomanPS-ItalicMT" w:eastAsiaTheme="minorHAnsi" w:hAnsi="TimesNewRomanPS-ItalicMT" w:cs="TimesNewRomanPS-ItalicMT"/>
                <w:i/>
                <w:iCs/>
                <w:color w:val="00009A"/>
                <w:szCs w:val="24"/>
              </w:rPr>
              <w:t xml:space="preserve">Matka- ja muude liikumisradade loomine </w:t>
            </w:r>
            <w:r>
              <w:rPr>
                <w:rFonts w:ascii="TimesNewRomanPS-ItalicMT" w:eastAsiaTheme="minorHAnsi" w:hAnsi="TimesNewRomanPS-ItalicMT" w:cs="TimesNewRomanPS-ItalicMT"/>
                <w:i/>
                <w:iCs/>
                <w:color w:val="000000"/>
                <w:szCs w:val="24"/>
              </w:rPr>
              <w:t>ja korrastamine,</w:t>
            </w:r>
          </w:p>
          <w:p w:rsidR="00332DC1" w:rsidRDefault="00332DC1" w:rsidP="00332DC1">
            <w:pPr>
              <w:autoSpaceDE w:val="0"/>
              <w:autoSpaceDN w:val="0"/>
              <w:adjustRightInd w:val="0"/>
              <w:spacing w:after="0" w:line="240" w:lineRule="auto"/>
              <w:jc w:val="left"/>
              <w:rPr>
                <w:rFonts w:ascii="TimesNewRomanPS-ItalicMT" w:eastAsiaTheme="minorHAnsi" w:hAnsi="TimesNewRomanPS-ItalicMT" w:cs="TimesNewRomanPS-ItalicMT"/>
                <w:i/>
                <w:iCs/>
                <w:color w:val="000000"/>
                <w:szCs w:val="24"/>
              </w:rPr>
            </w:pPr>
            <w:r>
              <w:rPr>
                <w:rFonts w:ascii="TimesNewRomanPS-ItalicMT" w:eastAsiaTheme="minorHAnsi" w:hAnsi="TimesNewRomanPS-ItalicMT" w:cs="TimesNewRomanPS-ItalicMT"/>
                <w:i/>
                <w:iCs/>
                <w:color w:val="000000"/>
                <w:szCs w:val="24"/>
              </w:rPr>
              <w:t xml:space="preserve">terviseradade </w:t>
            </w:r>
            <w:r>
              <w:rPr>
                <w:rFonts w:ascii="TimesNewRomanPS-ItalicMT" w:eastAsiaTheme="minorHAnsi" w:hAnsi="TimesNewRomanPS-ItalicMT" w:cs="TimesNewRomanPS-ItalicMT"/>
                <w:i/>
                <w:iCs/>
                <w:color w:val="00009A"/>
                <w:szCs w:val="24"/>
              </w:rPr>
              <w:t>info koondamine ja kommunikatsioonitegevuste planeerimine</w:t>
            </w:r>
            <w:r>
              <w:rPr>
                <w:rFonts w:ascii="TimesNewRomanPS-ItalicMT" w:eastAsiaTheme="minorHAnsi" w:hAnsi="TimesNewRomanPS-ItalicMT" w:cs="TimesNewRomanPS-ItalicMT"/>
                <w:i/>
                <w:iCs/>
                <w:color w:val="000000"/>
                <w:szCs w:val="24"/>
              </w:rPr>
              <w:t>.</w:t>
            </w:r>
          </w:p>
          <w:p w:rsidR="00AF6FAE" w:rsidRPr="00EB4416" w:rsidRDefault="00332DC1" w:rsidP="00332DC1">
            <w:pPr>
              <w:rPr>
                <w:rFonts w:ascii="Calibri" w:eastAsiaTheme="minorHAnsi" w:hAnsi="Calibri"/>
                <w:sz w:val="22"/>
              </w:rPr>
            </w:pPr>
            <w:r>
              <w:rPr>
                <w:rFonts w:ascii="TimesNewRomanPS-BoldMT" w:eastAsiaTheme="minorHAnsi" w:hAnsi="TimesNewRomanPS-BoldMT" w:cs="TimesNewRomanPS-BoldMT"/>
                <w:b/>
                <w:bCs/>
                <w:color w:val="000000"/>
                <w:szCs w:val="24"/>
              </w:rPr>
              <w:t>Ettepanek: Mõlemasse punkti lisada vallavalitsuse koostöö ka külade ja kogukondadega</w:t>
            </w:r>
          </w:p>
        </w:tc>
      </w:tr>
      <w:tr w:rsidR="00AF6FAE" w:rsidRPr="004E33F1" w:rsidTr="00332DC1">
        <w:tc>
          <w:tcPr>
            <w:tcW w:w="2641" w:type="dxa"/>
          </w:tcPr>
          <w:p w:rsidR="00AF6FAE" w:rsidRPr="004E33F1" w:rsidRDefault="00AF6FAE" w:rsidP="008557C5">
            <w:pPr>
              <w:spacing w:after="0" w:line="240" w:lineRule="auto"/>
              <w:rPr>
                <w:rFonts w:ascii="Times New Roman" w:hAnsi="Times New Roman"/>
                <w:szCs w:val="24"/>
              </w:rPr>
            </w:pPr>
            <w:r w:rsidRPr="004E33F1">
              <w:rPr>
                <w:rFonts w:ascii="Times New Roman" w:hAnsi="Times New Roman"/>
                <w:szCs w:val="24"/>
              </w:rPr>
              <w:t>Vallavalitsuse seisukoht:</w:t>
            </w:r>
          </w:p>
          <w:p w:rsidR="00AF6FAE" w:rsidRPr="004E33F1" w:rsidRDefault="00AF6FAE" w:rsidP="008557C5">
            <w:pPr>
              <w:spacing w:after="0" w:line="240" w:lineRule="auto"/>
              <w:rPr>
                <w:rFonts w:ascii="Times New Roman" w:hAnsi="Times New Roman"/>
                <w:szCs w:val="24"/>
              </w:rPr>
            </w:pPr>
          </w:p>
        </w:tc>
        <w:tc>
          <w:tcPr>
            <w:tcW w:w="6421" w:type="dxa"/>
          </w:tcPr>
          <w:p w:rsidR="006532CC" w:rsidRPr="006532CC" w:rsidRDefault="00332DC1" w:rsidP="006532CC">
            <w:pPr>
              <w:spacing w:after="0" w:line="240" w:lineRule="auto"/>
              <w:rPr>
                <w:rFonts w:ascii="Times New Roman" w:hAnsi="Times New Roman"/>
                <w:szCs w:val="24"/>
              </w:rPr>
            </w:pPr>
            <w:r>
              <w:rPr>
                <w:rFonts w:ascii="Times New Roman" w:hAnsi="Times New Roman"/>
                <w:szCs w:val="24"/>
              </w:rPr>
              <w:t>Lisatud</w:t>
            </w:r>
          </w:p>
          <w:p w:rsidR="00AF6FAE" w:rsidRPr="004E33F1" w:rsidRDefault="00AF6FAE" w:rsidP="008557C5">
            <w:pPr>
              <w:spacing w:after="0" w:line="240" w:lineRule="auto"/>
              <w:rPr>
                <w:rFonts w:ascii="Times New Roman" w:hAnsi="Times New Roman"/>
                <w:szCs w:val="24"/>
              </w:rPr>
            </w:pPr>
          </w:p>
        </w:tc>
      </w:tr>
      <w:tr w:rsidR="00AF6FAE" w:rsidRPr="004E33F1" w:rsidTr="00332DC1">
        <w:tc>
          <w:tcPr>
            <w:tcW w:w="2641" w:type="dxa"/>
          </w:tcPr>
          <w:p w:rsidR="00AF6FAE" w:rsidRPr="004E33F1" w:rsidRDefault="00332DC1" w:rsidP="008557C5">
            <w:pPr>
              <w:spacing w:after="0" w:line="240" w:lineRule="auto"/>
              <w:rPr>
                <w:rFonts w:ascii="Times New Roman" w:hAnsi="Times New Roman"/>
                <w:szCs w:val="24"/>
              </w:rPr>
            </w:pPr>
            <w:r>
              <w:rPr>
                <w:rFonts w:ascii="Times New Roman" w:hAnsi="Times New Roman"/>
                <w:szCs w:val="24"/>
              </w:rPr>
              <w:t>K</w:t>
            </w:r>
            <w:r w:rsidR="00AF6FAE" w:rsidRPr="004E33F1">
              <w:rPr>
                <w:rFonts w:ascii="Times New Roman" w:hAnsi="Times New Roman"/>
                <w:szCs w:val="24"/>
              </w:rPr>
              <w:t>omisjoni</w:t>
            </w:r>
            <w:r>
              <w:rPr>
                <w:rFonts w:ascii="Times New Roman" w:hAnsi="Times New Roman"/>
                <w:szCs w:val="24"/>
              </w:rPr>
              <w:t xml:space="preserve">de </w:t>
            </w:r>
            <w:r w:rsidR="00AF6FAE" w:rsidRPr="004E33F1">
              <w:rPr>
                <w:rFonts w:ascii="Times New Roman" w:hAnsi="Times New Roman"/>
                <w:szCs w:val="24"/>
              </w:rPr>
              <w:t>seisukoht:</w:t>
            </w:r>
          </w:p>
        </w:tc>
        <w:tc>
          <w:tcPr>
            <w:tcW w:w="6421" w:type="dxa"/>
          </w:tcPr>
          <w:p w:rsidR="00AF6FAE" w:rsidRPr="004E33F1" w:rsidRDefault="00AF6FAE" w:rsidP="008557C5">
            <w:pPr>
              <w:spacing w:after="0" w:line="240" w:lineRule="auto"/>
              <w:rPr>
                <w:rFonts w:ascii="Times New Roman" w:hAnsi="Times New Roman"/>
                <w:szCs w:val="24"/>
              </w:rPr>
            </w:pPr>
          </w:p>
        </w:tc>
      </w:tr>
    </w:tbl>
    <w:p w:rsidR="00C40BB9" w:rsidRDefault="00C40BB9"/>
    <w:p w:rsidR="00B477ED" w:rsidRDefault="00B477ED">
      <w:r>
        <w:t xml:space="preserve">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B477ED" w:rsidRPr="004E33F1" w:rsidTr="008557C5">
        <w:tc>
          <w:tcPr>
            <w:tcW w:w="2660" w:type="dxa"/>
          </w:tcPr>
          <w:p w:rsidR="00B477ED" w:rsidRPr="004E33F1" w:rsidRDefault="00B477ED" w:rsidP="008557C5">
            <w:pPr>
              <w:spacing w:after="0" w:line="240" w:lineRule="auto"/>
              <w:rPr>
                <w:rFonts w:ascii="Times New Roman" w:hAnsi="Times New Roman"/>
                <w:szCs w:val="24"/>
              </w:rPr>
            </w:pPr>
            <w:bookmarkStart w:id="0" w:name="_Hlk178797629"/>
            <w:r w:rsidRPr="004E33F1">
              <w:rPr>
                <w:rFonts w:ascii="Times New Roman" w:hAnsi="Times New Roman"/>
                <w:szCs w:val="24"/>
              </w:rPr>
              <w:t>Esitaja:</w:t>
            </w:r>
          </w:p>
        </w:tc>
        <w:tc>
          <w:tcPr>
            <w:tcW w:w="6402" w:type="dxa"/>
          </w:tcPr>
          <w:p w:rsidR="00B477ED" w:rsidRPr="004E33F1" w:rsidRDefault="0022153F" w:rsidP="008557C5">
            <w:pPr>
              <w:spacing w:after="0" w:line="240" w:lineRule="auto"/>
              <w:rPr>
                <w:rFonts w:ascii="Times New Roman" w:hAnsi="Times New Roman"/>
                <w:szCs w:val="24"/>
              </w:rPr>
            </w:pPr>
            <w:r>
              <w:rPr>
                <w:rFonts w:ascii="Times New Roman" w:hAnsi="Times New Roman"/>
                <w:szCs w:val="24"/>
              </w:rPr>
              <w:t xml:space="preserve">Kaidy </w:t>
            </w:r>
            <w:proofErr w:type="spellStart"/>
            <w:r>
              <w:rPr>
                <w:rFonts w:ascii="Times New Roman" w:hAnsi="Times New Roman"/>
                <w:szCs w:val="24"/>
              </w:rPr>
              <w:t>Matveus</w:t>
            </w:r>
            <w:proofErr w:type="spellEnd"/>
          </w:p>
        </w:tc>
      </w:tr>
      <w:tr w:rsidR="00B477ED" w:rsidRPr="004E33F1" w:rsidTr="008557C5">
        <w:tc>
          <w:tcPr>
            <w:tcW w:w="2660" w:type="dxa"/>
          </w:tcPr>
          <w:p w:rsidR="00B477ED" w:rsidRPr="004E33F1" w:rsidRDefault="00B477ED" w:rsidP="008557C5">
            <w:pPr>
              <w:spacing w:after="0" w:line="240" w:lineRule="auto"/>
              <w:rPr>
                <w:rFonts w:ascii="Times New Roman" w:hAnsi="Times New Roman"/>
                <w:szCs w:val="24"/>
              </w:rPr>
            </w:pPr>
            <w:r w:rsidRPr="004E33F1">
              <w:rPr>
                <w:rFonts w:ascii="Times New Roman" w:hAnsi="Times New Roman"/>
                <w:szCs w:val="24"/>
              </w:rPr>
              <w:t>Ettepaneku sisu:</w:t>
            </w:r>
          </w:p>
          <w:p w:rsidR="00B477ED" w:rsidRPr="004E33F1" w:rsidRDefault="00B477ED" w:rsidP="008557C5">
            <w:pPr>
              <w:spacing w:after="0" w:line="240" w:lineRule="auto"/>
              <w:rPr>
                <w:rFonts w:ascii="Times New Roman" w:hAnsi="Times New Roman"/>
                <w:szCs w:val="24"/>
              </w:rPr>
            </w:pPr>
          </w:p>
        </w:tc>
        <w:tc>
          <w:tcPr>
            <w:tcW w:w="6402" w:type="dxa"/>
          </w:tcPr>
          <w:p w:rsidR="00B477ED" w:rsidRPr="004E33F1" w:rsidRDefault="0022153F" w:rsidP="008557C5">
            <w:pPr>
              <w:spacing w:after="0" w:line="240" w:lineRule="auto"/>
              <w:rPr>
                <w:rFonts w:ascii="Times New Roman" w:hAnsi="Times New Roman"/>
                <w:szCs w:val="24"/>
              </w:rPr>
            </w:pPr>
            <w:r>
              <w:t>Lisada arengukavasse eesmark luua igal aastal 1 km kergliiklusteed ja selle elluviimiseks planeerida eelarvestrateegiasse iga aasta kohta 100 000 eurot.</w:t>
            </w:r>
          </w:p>
        </w:tc>
      </w:tr>
      <w:tr w:rsidR="00B477ED" w:rsidRPr="004E33F1" w:rsidTr="008557C5">
        <w:tc>
          <w:tcPr>
            <w:tcW w:w="2660" w:type="dxa"/>
          </w:tcPr>
          <w:p w:rsidR="00B477ED" w:rsidRPr="004E33F1" w:rsidRDefault="00B477ED" w:rsidP="008557C5">
            <w:pPr>
              <w:spacing w:after="0" w:line="240" w:lineRule="auto"/>
              <w:rPr>
                <w:rFonts w:ascii="Times New Roman" w:hAnsi="Times New Roman"/>
                <w:szCs w:val="24"/>
              </w:rPr>
            </w:pPr>
            <w:r w:rsidRPr="004E33F1">
              <w:rPr>
                <w:rFonts w:ascii="Times New Roman" w:hAnsi="Times New Roman"/>
                <w:szCs w:val="24"/>
              </w:rPr>
              <w:t>Vallavalitsuse seisukoht:</w:t>
            </w:r>
          </w:p>
          <w:p w:rsidR="00B477ED" w:rsidRPr="004E33F1" w:rsidRDefault="00B477ED" w:rsidP="008557C5">
            <w:pPr>
              <w:spacing w:after="0" w:line="240" w:lineRule="auto"/>
              <w:rPr>
                <w:rFonts w:ascii="Times New Roman" w:hAnsi="Times New Roman"/>
                <w:szCs w:val="24"/>
              </w:rPr>
            </w:pPr>
          </w:p>
        </w:tc>
        <w:tc>
          <w:tcPr>
            <w:tcW w:w="6402" w:type="dxa"/>
          </w:tcPr>
          <w:p w:rsidR="00B477ED" w:rsidRPr="004E33F1" w:rsidRDefault="0022153F" w:rsidP="006532CC">
            <w:pPr>
              <w:spacing w:after="0" w:line="240" w:lineRule="auto"/>
              <w:rPr>
                <w:rFonts w:ascii="Times New Roman" w:hAnsi="Times New Roman"/>
                <w:szCs w:val="24"/>
              </w:rPr>
            </w:pPr>
            <w:r>
              <w:rPr>
                <w:rFonts w:ascii="Times New Roman" w:hAnsi="Times New Roman"/>
                <w:szCs w:val="24"/>
              </w:rPr>
              <w:t xml:space="preserve">Mitte lisada. </w:t>
            </w:r>
            <w:r w:rsidRPr="006532CC">
              <w:rPr>
                <w:rFonts w:ascii="Times New Roman" w:hAnsi="Times New Roman"/>
                <w:szCs w:val="24"/>
              </w:rPr>
              <w:t xml:space="preserve">Käesoleval hetkel ei ole veel teada </w:t>
            </w:r>
            <w:r>
              <w:rPr>
                <w:rFonts w:ascii="Times New Roman" w:hAnsi="Times New Roman"/>
                <w:szCs w:val="24"/>
              </w:rPr>
              <w:t>võimalik projektide</w:t>
            </w:r>
            <w:r w:rsidRPr="006532CC">
              <w:rPr>
                <w:rFonts w:ascii="Times New Roman" w:hAnsi="Times New Roman"/>
                <w:szCs w:val="24"/>
              </w:rPr>
              <w:t xml:space="preserve"> rahastuse maht ja valla omaosaluse suurus. Kergteede ehitamise maht ja objektid selguvad peale EU rahastuse </w:t>
            </w:r>
            <w:r>
              <w:rPr>
                <w:rFonts w:ascii="Times New Roman" w:hAnsi="Times New Roman"/>
                <w:szCs w:val="24"/>
              </w:rPr>
              <w:t>eraldamist</w:t>
            </w:r>
            <w:r w:rsidRPr="006532CC">
              <w:rPr>
                <w:rFonts w:ascii="Times New Roman" w:hAnsi="Times New Roman"/>
                <w:szCs w:val="24"/>
              </w:rPr>
              <w:t>.</w:t>
            </w:r>
          </w:p>
        </w:tc>
      </w:tr>
      <w:tr w:rsidR="00B477ED" w:rsidRPr="004E33F1" w:rsidTr="008557C5">
        <w:tc>
          <w:tcPr>
            <w:tcW w:w="2660" w:type="dxa"/>
          </w:tcPr>
          <w:p w:rsidR="00B477ED" w:rsidRPr="004E33F1" w:rsidRDefault="00AF458D" w:rsidP="008557C5">
            <w:pPr>
              <w:spacing w:after="0" w:line="240" w:lineRule="auto"/>
              <w:rPr>
                <w:rFonts w:ascii="Times New Roman" w:hAnsi="Times New Roman"/>
                <w:szCs w:val="24"/>
              </w:rPr>
            </w:pPr>
            <w:r>
              <w:rPr>
                <w:rFonts w:ascii="Times New Roman" w:hAnsi="Times New Roman"/>
                <w:szCs w:val="24"/>
              </w:rPr>
              <w:t>K</w:t>
            </w:r>
            <w:r w:rsidR="00B477ED" w:rsidRPr="004E33F1">
              <w:rPr>
                <w:rFonts w:ascii="Times New Roman" w:hAnsi="Times New Roman"/>
                <w:szCs w:val="24"/>
              </w:rPr>
              <w:t>omisjoni</w:t>
            </w:r>
            <w:r>
              <w:rPr>
                <w:rFonts w:ascii="Times New Roman" w:hAnsi="Times New Roman"/>
                <w:szCs w:val="24"/>
              </w:rPr>
              <w:t>de</w:t>
            </w:r>
            <w:r w:rsidR="004B2226">
              <w:rPr>
                <w:rFonts w:ascii="Times New Roman" w:hAnsi="Times New Roman"/>
                <w:szCs w:val="24"/>
              </w:rPr>
              <w:t xml:space="preserve"> </w:t>
            </w:r>
            <w:r w:rsidR="00B477ED" w:rsidRPr="004E33F1">
              <w:rPr>
                <w:rFonts w:ascii="Times New Roman" w:hAnsi="Times New Roman"/>
                <w:szCs w:val="24"/>
              </w:rPr>
              <w:t>seisukoht:</w:t>
            </w:r>
          </w:p>
        </w:tc>
        <w:tc>
          <w:tcPr>
            <w:tcW w:w="6402" w:type="dxa"/>
          </w:tcPr>
          <w:p w:rsidR="00B477ED" w:rsidRPr="004E33F1" w:rsidRDefault="00B477ED" w:rsidP="008557C5">
            <w:pPr>
              <w:spacing w:after="0" w:line="240" w:lineRule="auto"/>
              <w:rPr>
                <w:rFonts w:ascii="Times New Roman" w:hAnsi="Times New Roman"/>
                <w:szCs w:val="24"/>
              </w:rPr>
            </w:pPr>
          </w:p>
        </w:tc>
      </w:tr>
      <w:bookmarkEnd w:id="0"/>
    </w:tbl>
    <w:p w:rsidR="00B477ED" w:rsidRDefault="00B477ED"/>
    <w:p w:rsidR="004B2226" w:rsidRDefault="004B2226">
      <w: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4B2226" w:rsidRPr="004E33F1" w:rsidTr="00CE4441">
        <w:tc>
          <w:tcPr>
            <w:tcW w:w="2660" w:type="dxa"/>
          </w:tcPr>
          <w:p w:rsidR="004B2226" w:rsidRPr="004E33F1" w:rsidRDefault="004B2226" w:rsidP="00CE4441">
            <w:pPr>
              <w:spacing w:after="0" w:line="240" w:lineRule="auto"/>
              <w:rPr>
                <w:rFonts w:ascii="Times New Roman" w:hAnsi="Times New Roman"/>
                <w:szCs w:val="24"/>
              </w:rPr>
            </w:pPr>
            <w:r w:rsidRPr="004E33F1">
              <w:rPr>
                <w:rFonts w:ascii="Times New Roman" w:hAnsi="Times New Roman"/>
                <w:szCs w:val="24"/>
              </w:rPr>
              <w:t>Esitaja:</w:t>
            </w:r>
          </w:p>
        </w:tc>
        <w:tc>
          <w:tcPr>
            <w:tcW w:w="6402" w:type="dxa"/>
          </w:tcPr>
          <w:p w:rsidR="004B2226" w:rsidRPr="004E33F1" w:rsidRDefault="004B2226" w:rsidP="00CE4441">
            <w:pPr>
              <w:spacing w:after="0" w:line="240" w:lineRule="auto"/>
              <w:rPr>
                <w:rFonts w:ascii="Times New Roman" w:hAnsi="Times New Roman"/>
                <w:szCs w:val="24"/>
              </w:rPr>
            </w:pPr>
            <w:r>
              <w:rPr>
                <w:rFonts w:ascii="Times New Roman" w:hAnsi="Times New Roman"/>
                <w:szCs w:val="24"/>
              </w:rPr>
              <w:t>Volikogu</w:t>
            </w:r>
          </w:p>
        </w:tc>
      </w:tr>
      <w:tr w:rsidR="004B2226" w:rsidRPr="004E33F1" w:rsidTr="00CE4441">
        <w:tc>
          <w:tcPr>
            <w:tcW w:w="2660" w:type="dxa"/>
          </w:tcPr>
          <w:p w:rsidR="004B2226" w:rsidRPr="004E33F1" w:rsidRDefault="004B2226" w:rsidP="00CE4441">
            <w:pPr>
              <w:spacing w:after="0" w:line="240" w:lineRule="auto"/>
              <w:rPr>
                <w:rFonts w:ascii="Times New Roman" w:hAnsi="Times New Roman"/>
                <w:szCs w:val="24"/>
              </w:rPr>
            </w:pPr>
            <w:r w:rsidRPr="004E33F1">
              <w:rPr>
                <w:rFonts w:ascii="Times New Roman" w:hAnsi="Times New Roman"/>
                <w:szCs w:val="24"/>
              </w:rPr>
              <w:t>Ettepaneku sisu:</w:t>
            </w:r>
          </w:p>
          <w:p w:rsidR="004B2226" w:rsidRPr="004E33F1" w:rsidRDefault="004B2226" w:rsidP="00CE4441">
            <w:pPr>
              <w:spacing w:after="0" w:line="240" w:lineRule="auto"/>
              <w:rPr>
                <w:rFonts w:ascii="Times New Roman" w:hAnsi="Times New Roman"/>
                <w:szCs w:val="24"/>
              </w:rPr>
            </w:pPr>
          </w:p>
        </w:tc>
        <w:tc>
          <w:tcPr>
            <w:tcW w:w="6402" w:type="dxa"/>
          </w:tcPr>
          <w:p w:rsidR="004B2226" w:rsidRPr="004E33F1" w:rsidRDefault="004B2226" w:rsidP="00CE4441">
            <w:pPr>
              <w:spacing w:after="0" w:line="240" w:lineRule="auto"/>
              <w:rPr>
                <w:rFonts w:ascii="Times New Roman" w:hAnsi="Times New Roman"/>
                <w:szCs w:val="24"/>
              </w:rPr>
            </w:pPr>
            <w:r>
              <w:t>Riigigümnaasiumi rajamine Loo alevikku (Alaeesmärk 3.2.2.)</w:t>
            </w:r>
          </w:p>
        </w:tc>
      </w:tr>
      <w:tr w:rsidR="004B2226" w:rsidRPr="004E33F1" w:rsidTr="00CE4441">
        <w:tc>
          <w:tcPr>
            <w:tcW w:w="2660" w:type="dxa"/>
          </w:tcPr>
          <w:p w:rsidR="004B2226" w:rsidRPr="004E33F1" w:rsidRDefault="004B2226" w:rsidP="00CE4441">
            <w:pPr>
              <w:spacing w:after="0" w:line="240" w:lineRule="auto"/>
              <w:rPr>
                <w:rFonts w:ascii="Times New Roman" w:hAnsi="Times New Roman"/>
                <w:szCs w:val="24"/>
              </w:rPr>
            </w:pPr>
            <w:r w:rsidRPr="004E33F1">
              <w:rPr>
                <w:rFonts w:ascii="Times New Roman" w:hAnsi="Times New Roman"/>
                <w:szCs w:val="24"/>
              </w:rPr>
              <w:t>Vallavalitsuse seisukoht:</w:t>
            </w:r>
          </w:p>
          <w:p w:rsidR="004B2226" w:rsidRPr="004E33F1" w:rsidRDefault="004B2226" w:rsidP="00CE4441">
            <w:pPr>
              <w:spacing w:after="0" w:line="240" w:lineRule="auto"/>
              <w:rPr>
                <w:rFonts w:ascii="Times New Roman" w:hAnsi="Times New Roman"/>
                <w:szCs w:val="24"/>
              </w:rPr>
            </w:pPr>
          </w:p>
        </w:tc>
        <w:tc>
          <w:tcPr>
            <w:tcW w:w="6402" w:type="dxa"/>
          </w:tcPr>
          <w:p w:rsidR="004B2226" w:rsidRPr="004E33F1" w:rsidRDefault="004B2226" w:rsidP="00CE4441">
            <w:pPr>
              <w:spacing w:after="0" w:line="240" w:lineRule="auto"/>
              <w:rPr>
                <w:rFonts w:ascii="Times New Roman" w:hAnsi="Times New Roman"/>
                <w:szCs w:val="24"/>
              </w:rPr>
            </w:pPr>
            <w:r>
              <w:rPr>
                <w:rFonts w:ascii="Times New Roman" w:hAnsi="Times New Roman"/>
                <w:szCs w:val="24"/>
              </w:rPr>
              <w:t>Lisatud</w:t>
            </w:r>
          </w:p>
        </w:tc>
      </w:tr>
      <w:tr w:rsidR="004B2226" w:rsidRPr="004E33F1" w:rsidTr="00CE4441">
        <w:tc>
          <w:tcPr>
            <w:tcW w:w="2660" w:type="dxa"/>
          </w:tcPr>
          <w:p w:rsidR="004B2226" w:rsidRPr="004E33F1" w:rsidRDefault="004B2226" w:rsidP="00CE4441">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4B2226" w:rsidRPr="004E33F1" w:rsidRDefault="004B2226" w:rsidP="00CE4441">
            <w:pPr>
              <w:spacing w:after="0" w:line="240" w:lineRule="auto"/>
              <w:rPr>
                <w:rFonts w:ascii="Times New Roman" w:hAnsi="Times New Roman"/>
                <w:szCs w:val="24"/>
              </w:rPr>
            </w:pPr>
          </w:p>
        </w:tc>
      </w:tr>
    </w:tbl>
    <w:p w:rsidR="00465C66" w:rsidRDefault="00465C66" w:rsidP="00AF458D"/>
    <w:p w:rsidR="004C5C52" w:rsidRDefault="004C5C52" w:rsidP="00AF458D">
      <w:r>
        <w:lastRenderedPageBreak/>
        <w:t xml:space="preserve">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4C5C52" w:rsidRPr="004E33F1" w:rsidTr="00DA7B93">
        <w:tc>
          <w:tcPr>
            <w:tcW w:w="2660" w:type="dxa"/>
          </w:tcPr>
          <w:p w:rsidR="004C5C52" w:rsidRPr="004E33F1" w:rsidRDefault="004C5C52" w:rsidP="00DA7B93">
            <w:pPr>
              <w:spacing w:after="0" w:line="240" w:lineRule="auto"/>
              <w:rPr>
                <w:rFonts w:ascii="Times New Roman" w:hAnsi="Times New Roman"/>
                <w:szCs w:val="24"/>
              </w:rPr>
            </w:pPr>
            <w:bookmarkStart w:id="1" w:name="_Hlk179206089"/>
            <w:r w:rsidRPr="004E33F1">
              <w:rPr>
                <w:rFonts w:ascii="Times New Roman" w:hAnsi="Times New Roman"/>
                <w:szCs w:val="24"/>
              </w:rPr>
              <w:t>Esitaja:</w:t>
            </w:r>
          </w:p>
        </w:tc>
        <w:tc>
          <w:tcPr>
            <w:tcW w:w="6402" w:type="dxa"/>
          </w:tcPr>
          <w:p w:rsidR="004C5C52" w:rsidRPr="004E33F1" w:rsidRDefault="004C5C52" w:rsidP="00DA7B93">
            <w:pPr>
              <w:spacing w:after="0" w:line="240" w:lineRule="auto"/>
              <w:rPr>
                <w:rFonts w:ascii="Times New Roman" w:hAnsi="Times New Roman"/>
                <w:szCs w:val="24"/>
              </w:rPr>
            </w:pPr>
            <w:r>
              <w:rPr>
                <w:rFonts w:ascii="Times New Roman" w:hAnsi="Times New Roman"/>
                <w:szCs w:val="24"/>
              </w:rPr>
              <w:t>Helen Sooväli-Sepping</w:t>
            </w:r>
          </w:p>
        </w:tc>
      </w:tr>
      <w:tr w:rsidR="004C5C52" w:rsidRPr="004E33F1" w:rsidTr="00DA7B93">
        <w:tc>
          <w:tcPr>
            <w:tcW w:w="2660" w:type="dxa"/>
          </w:tcPr>
          <w:p w:rsidR="004C5C52" w:rsidRPr="004E33F1" w:rsidRDefault="004C5C52" w:rsidP="00DA7B93">
            <w:pPr>
              <w:spacing w:after="0" w:line="240" w:lineRule="auto"/>
              <w:rPr>
                <w:rFonts w:ascii="Times New Roman" w:hAnsi="Times New Roman"/>
                <w:szCs w:val="24"/>
              </w:rPr>
            </w:pPr>
            <w:r w:rsidRPr="004E33F1">
              <w:rPr>
                <w:rFonts w:ascii="Times New Roman" w:hAnsi="Times New Roman"/>
                <w:szCs w:val="24"/>
              </w:rPr>
              <w:t>Ettepaneku sisu:</w:t>
            </w:r>
          </w:p>
          <w:p w:rsidR="004C5C52" w:rsidRPr="004E33F1" w:rsidRDefault="004C5C52" w:rsidP="00DA7B93">
            <w:pPr>
              <w:spacing w:after="0" w:line="240" w:lineRule="auto"/>
              <w:rPr>
                <w:rFonts w:ascii="Times New Roman" w:hAnsi="Times New Roman"/>
                <w:szCs w:val="24"/>
              </w:rPr>
            </w:pPr>
          </w:p>
        </w:tc>
        <w:tc>
          <w:tcPr>
            <w:tcW w:w="6402" w:type="dxa"/>
          </w:tcPr>
          <w:p w:rsidR="004C5C52" w:rsidRPr="00AA1D94" w:rsidRDefault="00AA1D94" w:rsidP="00AA1D94">
            <w:pPr>
              <w:pStyle w:val="Normaallaadveeb"/>
              <w:rPr>
                <w:rFonts w:ascii="DejaVuSans" w:hAnsi="DejaVuSans"/>
              </w:rPr>
            </w:pPr>
            <w:r>
              <w:rPr>
                <w:rFonts w:ascii="DejaVuSans" w:hAnsi="DejaVuSans"/>
              </w:rPr>
              <w:t xml:space="preserve">Strateegiline eesmärk 1.1. Samuti loome paindliku ja mitmekesise transpordivõrgustiku, mis vastaks kõigi piirkondade elanike vajadustele. Kõike seda teeme koostöös teiste valdkondlike osapooltega (organisatsioonid, omavalitsused jne). </w:t>
            </w:r>
            <w:r>
              <w:rPr>
                <w:rFonts w:ascii="DejaVuSans" w:hAnsi="DejaVuSans"/>
              </w:rPr>
              <w:br/>
              <w:t xml:space="preserve">Lisada: </w:t>
            </w:r>
            <w:r w:rsidRPr="00AA1D94">
              <w:rPr>
                <w:rFonts w:ascii="DejaVuSans" w:hAnsi="DejaVuSans"/>
                <w:b/>
              </w:rPr>
              <w:t>Transpordivõrgustiku arendamise mõõdik ja liiklusmõju mõõdik</w:t>
            </w:r>
          </w:p>
        </w:tc>
      </w:tr>
      <w:tr w:rsidR="004C5C52" w:rsidRPr="004E33F1" w:rsidTr="00DA7B93">
        <w:tc>
          <w:tcPr>
            <w:tcW w:w="2660" w:type="dxa"/>
          </w:tcPr>
          <w:p w:rsidR="004C5C52" w:rsidRPr="004E33F1" w:rsidRDefault="004C5C52" w:rsidP="00DA7B93">
            <w:pPr>
              <w:spacing w:after="0" w:line="240" w:lineRule="auto"/>
              <w:rPr>
                <w:rFonts w:ascii="Times New Roman" w:hAnsi="Times New Roman"/>
                <w:szCs w:val="24"/>
              </w:rPr>
            </w:pPr>
            <w:r w:rsidRPr="004E33F1">
              <w:rPr>
                <w:rFonts w:ascii="Times New Roman" w:hAnsi="Times New Roman"/>
                <w:szCs w:val="24"/>
              </w:rPr>
              <w:t>Vallavalitsuse seisukoht:</w:t>
            </w:r>
          </w:p>
          <w:p w:rsidR="004C5C52" w:rsidRPr="004E33F1" w:rsidRDefault="004C5C52" w:rsidP="00DA7B93">
            <w:pPr>
              <w:spacing w:after="0" w:line="240" w:lineRule="auto"/>
              <w:rPr>
                <w:rFonts w:ascii="Times New Roman" w:hAnsi="Times New Roman"/>
                <w:szCs w:val="24"/>
              </w:rPr>
            </w:pPr>
          </w:p>
        </w:tc>
        <w:tc>
          <w:tcPr>
            <w:tcW w:w="6402" w:type="dxa"/>
          </w:tcPr>
          <w:p w:rsidR="004C5C52" w:rsidRDefault="00AA1D94" w:rsidP="00DA7B93">
            <w:pPr>
              <w:spacing w:after="0" w:line="240" w:lineRule="auto"/>
              <w:rPr>
                <w:rFonts w:ascii="Times New Roman" w:hAnsi="Times New Roman"/>
                <w:szCs w:val="24"/>
              </w:rPr>
            </w:pPr>
            <w:r>
              <w:rPr>
                <w:rFonts w:ascii="Times New Roman" w:hAnsi="Times New Roman"/>
                <w:szCs w:val="24"/>
              </w:rPr>
              <w:t>Lisatud SE 1.1. alla:</w:t>
            </w:r>
          </w:p>
          <w:p w:rsidR="00AA1D94" w:rsidRDefault="00AA1D94" w:rsidP="00DA7B93">
            <w:pPr>
              <w:spacing w:after="0" w:line="240" w:lineRule="auto"/>
              <w:rPr>
                <w:rFonts w:ascii="Times New Roman" w:hAnsi="Times New Roman"/>
                <w:szCs w:val="24"/>
              </w:rPr>
            </w:pPr>
            <w:r>
              <w:rPr>
                <w:rFonts w:ascii="Times New Roman" w:hAnsi="Times New Roman"/>
                <w:szCs w:val="24"/>
              </w:rPr>
              <w:t>-Transpordivõrgustiku arendamine (fin.ee mõõdik „Liikuvus“ 3-&gt;7</w:t>
            </w:r>
          </w:p>
          <w:p w:rsidR="00AA1D94" w:rsidRPr="00AA1D94" w:rsidRDefault="00AA1D94" w:rsidP="00DA7B93">
            <w:pPr>
              <w:spacing w:after="0" w:line="240" w:lineRule="auto"/>
              <w:rPr>
                <w:rFonts w:ascii="Times New Roman" w:hAnsi="Times New Roman"/>
                <w:sz w:val="28"/>
                <w:szCs w:val="24"/>
              </w:rPr>
            </w:pPr>
            <w:r>
              <w:rPr>
                <w:rFonts w:ascii="Times New Roman" w:hAnsi="Times New Roman"/>
                <w:szCs w:val="24"/>
              </w:rPr>
              <w:t>- Liiklusmõju (fin.ee mõõdik „Liikuvus/tulemuslikkus 2-</w:t>
            </w:r>
            <w:r>
              <w:rPr>
                <w:rFonts w:ascii="Times New Roman" w:hAnsi="Times New Roman"/>
                <w:sz w:val="28"/>
                <w:szCs w:val="24"/>
              </w:rPr>
              <w:t>&gt; 6</w:t>
            </w:r>
          </w:p>
        </w:tc>
      </w:tr>
      <w:tr w:rsidR="004C5C52" w:rsidRPr="004E33F1" w:rsidTr="00DA7B93">
        <w:tc>
          <w:tcPr>
            <w:tcW w:w="2660" w:type="dxa"/>
          </w:tcPr>
          <w:p w:rsidR="004C5C52" w:rsidRPr="004E33F1" w:rsidRDefault="004C5C52" w:rsidP="00DA7B93">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4C5C52" w:rsidRPr="004E33F1" w:rsidRDefault="004C5C52" w:rsidP="00DA7B93">
            <w:pPr>
              <w:spacing w:after="0" w:line="240" w:lineRule="auto"/>
              <w:rPr>
                <w:rFonts w:ascii="Times New Roman" w:hAnsi="Times New Roman"/>
                <w:szCs w:val="24"/>
              </w:rPr>
            </w:pPr>
          </w:p>
        </w:tc>
      </w:tr>
      <w:bookmarkEnd w:id="1"/>
    </w:tbl>
    <w:p w:rsidR="004C5C52" w:rsidRDefault="004C5C52" w:rsidP="00AF458D"/>
    <w:p w:rsidR="00AA1D94" w:rsidRDefault="00AA1D94" w:rsidP="00AF458D">
      <w: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AA1D94" w:rsidRPr="004E33F1" w:rsidTr="00DA7B93">
        <w:tc>
          <w:tcPr>
            <w:tcW w:w="2660" w:type="dxa"/>
          </w:tcPr>
          <w:p w:rsidR="00AA1D94" w:rsidRPr="004E33F1" w:rsidRDefault="00AA1D94" w:rsidP="00DA7B93">
            <w:pPr>
              <w:spacing w:after="0" w:line="240" w:lineRule="auto"/>
              <w:rPr>
                <w:rFonts w:ascii="Times New Roman" w:hAnsi="Times New Roman"/>
                <w:szCs w:val="24"/>
              </w:rPr>
            </w:pPr>
            <w:r w:rsidRPr="004E33F1">
              <w:rPr>
                <w:rFonts w:ascii="Times New Roman" w:hAnsi="Times New Roman"/>
                <w:szCs w:val="24"/>
              </w:rPr>
              <w:t>Esitaja:</w:t>
            </w:r>
          </w:p>
        </w:tc>
        <w:tc>
          <w:tcPr>
            <w:tcW w:w="6402" w:type="dxa"/>
          </w:tcPr>
          <w:p w:rsidR="00AA1D94" w:rsidRPr="004E33F1" w:rsidRDefault="00AA1D94" w:rsidP="00DA7B93">
            <w:pPr>
              <w:spacing w:after="0" w:line="240" w:lineRule="auto"/>
              <w:rPr>
                <w:rFonts w:ascii="Times New Roman" w:hAnsi="Times New Roman"/>
                <w:szCs w:val="24"/>
              </w:rPr>
            </w:pPr>
            <w:r>
              <w:rPr>
                <w:rFonts w:ascii="Times New Roman" w:hAnsi="Times New Roman"/>
                <w:szCs w:val="24"/>
              </w:rPr>
              <w:t>Helen Sooväli-Sepping</w:t>
            </w:r>
          </w:p>
        </w:tc>
      </w:tr>
      <w:tr w:rsidR="00AA1D94" w:rsidRPr="004E33F1" w:rsidTr="00DA7B93">
        <w:tc>
          <w:tcPr>
            <w:tcW w:w="2660" w:type="dxa"/>
          </w:tcPr>
          <w:p w:rsidR="00AA1D94" w:rsidRPr="004E33F1" w:rsidRDefault="00AA1D94" w:rsidP="00DA7B93">
            <w:pPr>
              <w:spacing w:after="0" w:line="240" w:lineRule="auto"/>
              <w:rPr>
                <w:rFonts w:ascii="Times New Roman" w:hAnsi="Times New Roman"/>
                <w:szCs w:val="24"/>
              </w:rPr>
            </w:pPr>
            <w:r w:rsidRPr="004E33F1">
              <w:rPr>
                <w:rFonts w:ascii="Times New Roman" w:hAnsi="Times New Roman"/>
                <w:szCs w:val="24"/>
              </w:rPr>
              <w:t>Ettepaneku sisu:</w:t>
            </w:r>
          </w:p>
          <w:p w:rsidR="00AA1D94" w:rsidRPr="004E33F1" w:rsidRDefault="00AA1D94" w:rsidP="00DA7B93">
            <w:pPr>
              <w:spacing w:after="0" w:line="240" w:lineRule="auto"/>
              <w:rPr>
                <w:rFonts w:ascii="Times New Roman" w:hAnsi="Times New Roman"/>
                <w:szCs w:val="24"/>
              </w:rPr>
            </w:pPr>
          </w:p>
        </w:tc>
        <w:tc>
          <w:tcPr>
            <w:tcW w:w="6402" w:type="dxa"/>
          </w:tcPr>
          <w:p w:rsidR="00AA1D94" w:rsidRPr="00AA1D94" w:rsidRDefault="00AA1D94" w:rsidP="00AA1D94">
            <w:pPr>
              <w:pStyle w:val="Normaallaadveeb"/>
              <w:shd w:val="clear" w:color="auto" w:fill="FFFFFF"/>
              <w:rPr>
                <w:rFonts w:ascii="Calibri" w:eastAsiaTheme="minorHAnsi" w:hAnsi="Calibri"/>
                <w:sz w:val="22"/>
              </w:rPr>
            </w:pPr>
            <w:r>
              <w:rPr>
                <w:rFonts w:ascii="DejaVuSans" w:hAnsi="DejaVuSans"/>
                <w:b/>
                <w:bCs/>
                <w:color w:val="236344"/>
                <w:sz w:val="20"/>
                <w:szCs w:val="20"/>
              </w:rPr>
              <w:t xml:space="preserve">Alaeesmärk 1.3.2. </w:t>
            </w:r>
            <w:r>
              <w:rPr>
                <w:rFonts w:ascii="DejaVuSans" w:hAnsi="DejaVuSans"/>
                <w:color w:val="236344"/>
                <w:sz w:val="20"/>
                <w:szCs w:val="20"/>
              </w:rPr>
              <w:t xml:space="preserve">Valla loodusressursse kasutatakse jätkusuutlikult ning ringmajanduse põhimõtetest lähtuvalt. – EESMÄRK 7, täiendada elluviijaid: </w:t>
            </w:r>
            <w:r>
              <w:rPr>
                <w:rFonts w:ascii="DejaVuSans" w:hAnsi="DejaVuSans"/>
                <w:color w:val="000000"/>
                <w:sz w:val="18"/>
                <w:szCs w:val="18"/>
              </w:rPr>
              <w:t xml:space="preserve">Vallavalitsus koostöös riigi ja teiste omavalitsustega </w:t>
            </w:r>
            <w:r>
              <w:rPr>
                <w:rFonts w:ascii="DejaVuSans" w:hAnsi="DejaVuSans"/>
                <w:color w:val="000000"/>
                <w:sz w:val="18"/>
                <w:szCs w:val="18"/>
                <w:u w:val="single"/>
              </w:rPr>
              <w:t>JA KOGUKONDADEGA (lähtuvalt avatud valitsemise põhimõttest)</w:t>
            </w:r>
          </w:p>
        </w:tc>
      </w:tr>
      <w:tr w:rsidR="00AA1D94" w:rsidRPr="004E33F1" w:rsidTr="00DA7B93">
        <w:tc>
          <w:tcPr>
            <w:tcW w:w="2660" w:type="dxa"/>
          </w:tcPr>
          <w:p w:rsidR="00AA1D94" w:rsidRPr="004E33F1" w:rsidRDefault="00AA1D94" w:rsidP="00DA7B93">
            <w:pPr>
              <w:spacing w:after="0" w:line="240" w:lineRule="auto"/>
              <w:rPr>
                <w:rFonts w:ascii="Times New Roman" w:hAnsi="Times New Roman"/>
                <w:szCs w:val="24"/>
              </w:rPr>
            </w:pPr>
            <w:r w:rsidRPr="004E33F1">
              <w:rPr>
                <w:rFonts w:ascii="Times New Roman" w:hAnsi="Times New Roman"/>
                <w:szCs w:val="24"/>
              </w:rPr>
              <w:t>Vallavalitsuse seisukoht:</w:t>
            </w:r>
          </w:p>
          <w:p w:rsidR="00AA1D94" w:rsidRPr="004E33F1" w:rsidRDefault="00AA1D94" w:rsidP="00DA7B93">
            <w:pPr>
              <w:spacing w:after="0" w:line="240" w:lineRule="auto"/>
              <w:rPr>
                <w:rFonts w:ascii="Times New Roman" w:hAnsi="Times New Roman"/>
                <w:szCs w:val="24"/>
              </w:rPr>
            </w:pPr>
          </w:p>
        </w:tc>
        <w:tc>
          <w:tcPr>
            <w:tcW w:w="6402" w:type="dxa"/>
          </w:tcPr>
          <w:p w:rsidR="00AA1D94" w:rsidRPr="00AA1D94" w:rsidRDefault="00AA1D94" w:rsidP="00DA7B93">
            <w:pPr>
              <w:spacing w:after="0" w:line="240" w:lineRule="auto"/>
              <w:rPr>
                <w:rFonts w:ascii="Times New Roman" w:hAnsi="Times New Roman"/>
                <w:sz w:val="28"/>
                <w:szCs w:val="24"/>
              </w:rPr>
            </w:pPr>
            <w:r>
              <w:rPr>
                <w:rFonts w:ascii="Times New Roman" w:hAnsi="Times New Roman"/>
                <w:sz w:val="28"/>
                <w:szCs w:val="24"/>
              </w:rPr>
              <w:t>Lisatud</w:t>
            </w:r>
          </w:p>
        </w:tc>
      </w:tr>
      <w:tr w:rsidR="00AA1D94" w:rsidRPr="004E33F1" w:rsidTr="00DA7B93">
        <w:tc>
          <w:tcPr>
            <w:tcW w:w="2660" w:type="dxa"/>
          </w:tcPr>
          <w:p w:rsidR="00AA1D94" w:rsidRPr="004E33F1" w:rsidRDefault="00AA1D94" w:rsidP="00DA7B93">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AA1D94" w:rsidRPr="004E33F1" w:rsidRDefault="00AA1D94" w:rsidP="00DA7B93">
            <w:pPr>
              <w:spacing w:after="0" w:line="240" w:lineRule="auto"/>
              <w:rPr>
                <w:rFonts w:ascii="Times New Roman" w:hAnsi="Times New Roman"/>
                <w:szCs w:val="24"/>
              </w:rPr>
            </w:pPr>
          </w:p>
        </w:tc>
      </w:tr>
    </w:tbl>
    <w:p w:rsidR="00AA1D94" w:rsidRDefault="00AA1D94" w:rsidP="00AF458D"/>
    <w:p w:rsidR="00E70280" w:rsidRDefault="00E70280" w:rsidP="00AF458D">
      <w: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E70280" w:rsidRPr="004E33F1" w:rsidTr="00DA7B93">
        <w:tc>
          <w:tcPr>
            <w:tcW w:w="2660" w:type="dxa"/>
          </w:tcPr>
          <w:p w:rsidR="00E70280" w:rsidRPr="004E33F1" w:rsidRDefault="00E70280" w:rsidP="00DA7B93">
            <w:pPr>
              <w:spacing w:after="0" w:line="240" w:lineRule="auto"/>
              <w:rPr>
                <w:rFonts w:ascii="Times New Roman" w:hAnsi="Times New Roman"/>
                <w:szCs w:val="24"/>
              </w:rPr>
            </w:pPr>
            <w:r w:rsidRPr="004E33F1">
              <w:rPr>
                <w:rFonts w:ascii="Times New Roman" w:hAnsi="Times New Roman"/>
                <w:szCs w:val="24"/>
              </w:rPr>
              <w:t>Esitaja:</w:t>
            </w:r>
          </w:p>
        </w:tc>
        <w:tc>
          <w:tcPr>
            <w:tcW w:w="6402" w:type="dxa"/>
          </w:tcPr>
          <w:p w:rsidR="00E70280" w:rsidRPr="004E33F1" w:rsidRDefault="00E70280" w:rsidP="00DA7B93">
            <w:pPr>
              <w:spacing w:after="0" w:line="240" w:lineRule="auto"/>
              <w:rPr>
                <w:rFonts w:ascii="Times New Roman" w:hAnsi="Times New Roman"/>
                <w:szCs w:val="24"/>
              </w:rPr>
            </w:pPr>
            <w:r>
              <w:rPr>
                <w:rFonts w:ascii="Times New Roman" w:hAnsi="Times New Roman"/>
                <w:szCs w:val="24"/>
              </w:rPr>
              <w:t>Helen Sooväli-Sepping</w:t>
            </w:r>
          </w:p>
        </w:tc>
      </w:tr>
      <w:tr w:rsidR="00E70280" w:rsidRPr="004E33F1" w:rsidTr="00DA7B93">
        <w:tc>
          <w:tcPr>
            <w:tcW w:w="2660" w:type="dxa"/>
          </w:tcPr>
          <w:p w:rsidR="00E70280" w:rsidRPr="004E33F1" w:rsidRDefault="00E70280" w:rsidP="00DA7B93">
            <w:pPr>
              <w:spacing w:after="0" w:line="240" w:lineRule="auto"/>
              <w:rPr>
                <w:rFonts w:ascii="Times New Roman" w:hAnsi="Times New Roman"/>
                <w:szCs w:val="24"/>
              </w:rPr>
            </w:pPr>
            <w:r w:rsidRPr="004E33F1">
              <w:rPr>
                <w:rFonts w:ascii="Times New Roman" w:hAnsi="Times New Roman"/>
                <w:szCs w:val="24"/>
              </w:rPr>
              <w:t>Ettepaneku sisu:</w:t>
            </w:r>
          </w:p>
          <w:p w:rsidR="00E70280" w:rsidRPr="004E33F1" w:rsidRDefault="00E70280" w:rsidP="00DA7B93">
            <w:pPr>
              <w:spacing w:after="0" w:line="240" w:lineRule="auto"/>
              <w:rPr>
                <w:rFonts w:ascii="Times New Roman" w:hAnsi="Times New Roman"/>
                <w:szCs w:val="24"/>
              </w:rPr>
            </w:pPr>
          </w:p>
        </w:tc>
        <w:tc>
          <w:tcPr>
            <w:tcW w:w="6402" w:type="dxa"/>
          </w:tcPr>
          <w:p w:rsidR="00E70280" w:rsidRDefault="00E70280" w:rsidP="00E70280">
            <w:pPr>
              <w:numPr>
                <w:ilvl w:val="0"/>
                <w:numId w:val="15"/>
              </w:numPr>
              <w:shd w:val="clear" w:color="auto" w:fill="FFFFFF"/>
              <w:spacing w:before="100" w:beforeAutospacing="1" w:after="100" w:afterAutospacing="1" w:line="240" w:lineRule="auto"/>
              <w:jc w:val="left"/>
              <w:rPr>
                <w:rFonts w:ascii="Calibri" w:eastAsia="Times New Roman" w:hAnsi="Calibri"/>
                <w:sz w:val="22"/>
                <w:lang w:eastAsia="et-EE"/>
              </w:rPr>
            </w:pPr>
            <w:r>
              <w:rPr>
                <w:rFonts w:ascii="DejaVuSans" w:eastAsia="Times New Roman" w:hAnsi="DejaVuSans"/>
                <w:color w:val="236344"/>
                <w:sz w:val="20"/>
                <w:szCs w:val="20"/>
                <w:lang w:eastAsia="et-EE"/>
              </w:rPr>
              <w:t xml:space="preserve">SE 2.1 </w:t>
            </w:r>
            <w:r>
              <w:rPr>
                <w:rFonts w:ascii="DejaVuSans" w:eastAsia="Times New Roman" w:hAnsi="DejaVuSans"/>
                <w:color w:val="87303D"/>
                <w:sz w:val="20"/>
                <w:szCs w:val="20"/>
                <w:lang w:eastAsia="et-EE"/>
              </w:rPr>
              <w:t>Kriisideks valmisolek” koondhinnangu kasv minuomavalitsus.fin.ee mõõdikutes 2023 ja 2035 mõlemad 8</w:t>
            </w:r>
          </w:p>
          <w:p w:rsidR="00E70280" w:rsidRPr="00E70280" w:rsidRDefault="00E70280" w:rsidP="00E70280">
            <w:pPr>
              <w:numPr>
                <w:ilvl w:val="0"/>
                <w:numId w:val="15"/>
              </w:numPr>
              <w:shd w:val="clear" w:color="auto" w:fill="FFFFFF"/>
              <w:spacing w:before="100" w:beforeAutospacing="1" w:after="100" w:afterAutospacing="1" w:line="240" w:lineRule="auto"/>
              <w:jc w:val="left"/>
              <w:rPr>
                <w:rFonts w:ascii="Calibri" w:eastAsia="Times New Roman" w:hAnsi="Calibri"/>
                <w:sz w:val="22"/>
                <w:lang w:eastAsia="et-EE"/>
              </w:rPr>
            </w:pPr>
            <w:r>
              <w:rPr>
                <w:rFonts w:ascii="DejaVuSans" w:eastAsia="Times New Roman" w:hAnsi="DejaVuSans"/>
                <w:color w:val="87303D"/>
                <w:sz w:val="20"/>
                <w:szCs w:val="20"/>
                <w:lang w:eastAsia="et-EE"/>
              </w:rPr>
              <w:t>Vallavalitsuse poolt korraldatud kriisikoolituste arv aastas 2023 ja 2035 mõlemad 2</w:t>
            </w:r>
            <w:r>
              <w:rPr>
                <w:rFonts w:ascii="DejaVuSans" w:eastAsia="Times New Roman" w:hAnsi="DejaVuSans"/>
                <w:color w:val="87303D"/>
                <w:sz w:val="20"/>
                <w:szCs w:val="20"/>
                <w:lang w:eastAsia="et-EE"/>
              </w:rPr>
              <w:br/>
            </w:r>
            <w:r w:rsidRPr="00E70280">
              <w:rPr>
                <w:color w:val="000000"/>
              </w:rPr>
              <w:t xml:space="preserve">Ei saa olla, et arengut ei toimu, vaid jääb sihttasemele. </w:t>
            </w:r>
          </w:p>
        </w:tc>
      </w:tr>
      <w:tr w:rsidR="00E70280" w:rsidRPr="004E33F1" w:rsidTr="00DA7B93">
        <w:tc>
          <w:tcPr>
            <w:tcW w:w="2660" w:type="dxa"/>
          </w:tcPr>
          <w:p w:rsidR="00E70280" w:rsidRPr="004E33F1" w:rsidRDefault="00E70280" w:rsidP="00DA7B93">
            <w:pPr>
              <w:spacing w:after="0" w:line="240" w:lineRule="auto"/>
              <w:rPr>
                <w:rFonts w:ascii="Times New Roman" w:hAnsi="Times New Roman"/>
                <w:szCs w:val="24"/>
              </w:rPr>
            </w:pPr>
            <w:r w:rsidRPr="004E33F1">
              <w:rPr>
                <w:rFonts w:ascii="Times New Roman" w:hAnsi="Times New Roman"/>
                <w:szCs w:val="24"/>
              </w:rPr>
              <w:t>Vallavalitsuse seisukoht:</w:t>
            </w:r>
          </w:p>
          <w:p w:rsidR="00E70280" w:rsidRPr="004E33F1" w:rsidRDefault="00E70280" w:rsidP="00DA7B93">
            <w:pPr>
              <w:spacing w:after="0" w:line="240" w:lineRule="auto"/>
              <w:rPr>
                <w:rFonts w:ascii="Times New Roman" w:hAnsi="Times New Roman"/>
                <w:szCs w:val="24"/>
              </w:rPr>
            </w:pPr>
          </w:p>
        </w:tc>
        <w:tc>
          <w:tcPr>
            <w:tcW w:w="6402" w:type="dxa"/>
          </w:tcPr>
          <w:p w:rsidR="00E70280" w:rsidRDefault="00E70280" w:rsidP="00DA7B93">
            <w:pPr>
              <w:spacing w:after="0" w:line="240" w:lineRule="auto"/>
              <w:rPr>
                <w:rFonts w:ascii="Times New Roman" w:hAnsi="Times New Roman"/>
                <w:sz w:val="28"/>
                <w:szCs w:val="24"/>
              </w:rPr>
            </w:pPr>
            <w:r>
              <w:rPr>
                <w:rFonts w:ascii="Times New Roman" w:hAnsi="Times New Roman"/>
                <w:sz w:val="28"/>
                <w:szCs w:val="24"/>
              </w:rPr>
              <w:t>Lisatud uus mõõdik:</w:t>
            </w:r>
          </w:p>
          <w:p w:rsidR="00E70280" w:rsidRPr="00E70280" w:rsidRDefault="00E70280" w:rsidP="00E70280">
            <w:pPr>
              <w:numPr>
                <w:ilvl w:val="0"/>
                <w:numId w:val="13"/>
              </w:numPr>
              <w:spacing w:after="0" w:line="240" w:lineRule="auto"/>
              <w:jc w:val="left"/>
              <w:rPr>
                <w:rFonts w:ascii="Times New Roman" w:hAnsi="Times New Roman"/>
                <w:szCs w:val="24"/>
              </w:rPr>
            </w:pPr>
            <w:r w:rsidRPr="00E70280">
              <w:rPr>
                <w:rFonts w:ascii="Times New Roman" w:hAnsi="Times New Roman"/>
                <w:szCs w:val="24"/>
              </w:rPr>
              <w:t>“Kriisideks valmisolek” koondhinnangu kasv minuomavalitsus.fin.ee mõõdikutes- eesmärk 9</w:t>
            </w:r>
          </w:p>
          <w:p w:rsidR="00E70280" w:rsidRPr="00E70280" w:rsidRDefault="00E70280" w:rsidP="00E70280">
            <w:pPr>
              <w:numPr>
                <w:ilvl w:val="0"/>
                <w:numId w:val="13"/>
              </w:numPr>
              <w:spacing w:after="0" w:line="240" w:lineRule="auto"/>
              <w:jc w:val="left"/>
              <w:rPr>
                <w:rFonts w:ascii="Times New Roman" w:hAnsi="Times New Roman"/>
                <w:szCs w:val="24"/>
              </w:rPr>
            </w:pPr>
            <w:r w:rsidRPr="00E70280">
              <w:rPr>
                <w:rFonts w:ascii="Times New Roman" w:hAnsi="Times New Roman"/>
                <w:szCs w:val="24"/>
              </w:rPr>
              <w:t xml:space="preserve">Vallavalitsuse poolt korraldatud kriisikoolituste arv aastas </w:t>
            </w:r>
            <w:r>
              <w:rPr>
                <w:rFonts w:ascii="Times New Roman" w:hAnsi="Times New Roman"/>
                <w:szCs w:val="24"/>
              </w:rPr>
              <w:t>- e</w:t>
            </w:r>
            <w:r w:rsidRPr="00E70280">
              <w:rPr>
                <w:rFonts w:ascii="Times New Roman" w:hAnsi="Times New Roman"/>
                <w:szCs w:val="24"/>
              </w:rPr>
              <w:t>esmärk 4</w:t>
            </w:r>
          </w:p>
        </w:tc>
      </w:tr>
      <w:tr w:rsidR="00E70280" w:rsidRPr="004E33F1" w:rsidTr="00DA7B93">
        <w:tc>
          <w:tcPr>
            <w:tcW w:w="2660" w:type="dxa"/>
          </w:tcPr>
          <w:p w:rsidR="00E70280" w:rsidRPr="004E33F1" w:rsidRDefault="00E70280" w:rsidP="00DA7B93">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E70280" w:rsidRPr="004E33F1" w:rsidRDefault="00E70280" w:rsidP="00DA7B93">
            <w:pPr>
              <w:spacing w:after="0" w:line="240" w:lineRule="auto"/>
              <w:rPr>
                <w:rFonts w:ascii="Times New Roman" w:hAnsi="Times New Roman"/>
                <w:szCs w:val="24"/>
              </w:rPr>
            </w:pPr>
          </w:p>
        </w:tc>
      </w:tr>
    </w:tbl>
    <w:p w:rsidR="00E70280" w:rsidRDefault="00E70280" w:rsidP="00AF458D"/>
    <w:p w:rsidR="00254C59" w:rsidRDefault="00254C59" w:rsidP="00AF458D">
      <w: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254C59" w:rsidRPr="004E33F1" w:rsidTr="004D186C">
        <w:tc>
          <w:tcPr>
            <w:tcW w:w="2660" w:type="dxa"/>
          </w:tcPr>
          <w:p w:rsidR="00254C59" w:rsidRPr="004E33F1" w:rsidRDefault="00254C59" w:rsidP="004D186C">
            <w:pPr>
              <w:spacing w:after="0" w:line="240" w:lineRule="auto"/>
              <w:rPr>
                <w:rFonts w:ascii="Times New Roman" w:hAnsi="Times New Roman"/>
                <w:szCs w:val="24"/>
              </w:rPr>
            </w:pPr>
            <w:r w:rsidRPr="004E33F1">
              <w:rPr>
                <w:rFonts w:ascii="Times New Roman" w:hAnsi="Times New Roman"/>
                <w:szCs w:val="24"/>
              </w:rPr>
              <w:t>Esitaja:</w:t>
            </w:r>
          </w:p>
        </w:tc>
        <w:tc>
          <w:tcPr>
            <w:tcW w:w="6402" w:type="dxa"/>
          </w:tcPr>
          <w:p w:rsidR="00254C59" w:rsidRPr="004E33F1" w:rsidRDefault="00254C59" w:rsidP="004D186C">
            <w:pPr>
              <w:spacing w:after="0" w:line="240" w:lineRule="auto"/>
              <w:rPr>
                <w:rFonts w:ascii="Times New Roman" w:hAnsi="Times New Roman"/>
                <w:szCs w:val="24"/>
              </w:rPr>
            </w:pPr>
          </w:p>
        </w:tc>
      </w:tr>
      <w:tr w:rsidR="00254C59" w:rsidRPr="004E33F1" w:rsidTr="004D186C">
        <w:tc>
          <w:tcPr>
            <w:tcW w:w="2660" w:type="dxa"/>
          </w:tcPr>
          <w:p w:rsidR="00254C59" w:rsidRPr="004E33F1" w:rsidRDefault="00254C59" w:rsidP="004D186C">
            <w:pPr>
              <w:spacing w:after="0" w:line="240" w:lineRule="auto"/>
              <w:rPr>
                <w:rFonts w:ascii="Times New Roman" w:hAnsi="Times New Roman"/>
                <w:szCs w:val="24"/>
              </w:rPr>
            </w:pPr>
            <w:r w:rsidRPr="004E33F1">
              <w:rPr>
                <w:rFonts w:ascii="Times New Roman" w:hAnsi="Times New Roman"/>
                <w:szCs w:val="24"/>
              </w:rPr>
              <w:lastRenderedPageBreak/>
              <w:t>Ettepaneku sisu:</w:t>
            </w:r>
          </w:p>
          <w:p w:rsidR="00254C59" w:rsidRPr="004E33F1" w:rsidRDefault="00254C59" w:rsidP="004D186C">
            <w:pPr>
              <w:spacing w:after="0" w:line="240" w:lineRule="auto"/>
              <w:rPr>
                <w:rFonts w:ascii="Times New Roman" w:hAnsi="Times New Roman"/>
                <w:szCs w:val="24"/>
              </w:rPr>
            </w:pPr>
          </w:p>
        </w:tc>
        <w:tc>
          <w:tcPr>
            <w:tcW w:w="6402" w:type="dxa"/>
          </w:tcPr>
          <w:p w:rsidR="00254C59" w:rsidRDefault="00254C59" w:rsidP="00254C59">
            <w:pPr>
              <w:rPr>
                <w:rFonts w:ascii="Aptos" w:eastAsiaTheme="minorHAnsi" w:hAnsi="Aptos"/>
              </w:rPr>
            </w:pPr>
            <w:r>
              <w:t>Kirjutan Teile ainult, et kirjeldada ühe näitega minu poolt koosolekul tehtud märkust arengukava kohta . </w:t>
            </w:r>
          </w:p>
          <w:p w:rsidR="00254C59" w:rsidRDefault="00254C59" w:rsidP="00254C59">
            <w:r>
              <w:t>Mulle tundub, et ja kanalisatsiooni eesmärkide täitmise mõõdikud lükkavad inimeste mured ja nende lahendused tegelikud teadmatusse kaugusesse, sest puudub konkreetsus. Mõõdikud põhinevad ainult rohe eesmärkide tagamisel, mitte inimeste vee ja kanalisatsiooni kättesaadavusel.</w:t>
            </w:r>
            <w:r>
              <w:br/>
            </w:r>
            <w:r>
              <w:t>Lisa 2. Hetkeolukord</w:t>
            </w:r>
          </w:p>
          <w:p w:rsidR="00254C59" w:rsidRDefault="00254C59" w:rsidP="00254C59">
            <w:r>
              <w:t>Väljakutsed, vajadused ja võimalused.</w:t>
            </w:r>
            <w:r>
              <w:br/>
            </w:r>
            <w:r>
              <w:rPr>
                <w:i/>
                <w:iCs/>
                <w:sz w:val="15"/>
                <w:szCs w:val="15"/>
              </w:rPr>
              <w:t xml:space="preserve"> lk. 19 Ühisveevärgi ja kanalisatsiooni alavaldkonnas tuvastati, et alavaldkondlik arengukava vajab uuendamist ja täpsustamist...</w:t>
            </w:r>
          </w:p>
          <w:p w:rsidR="00254C59" w:rsidRDefault="00254C59" w:rsidP="00254C59">
            <w:r>
              <w:rPr>
                <w:i/>
                <w:iCs/>
                <w:sz w:val="15"/>
                <w:szCs w:val="15"/>
              </w:rPr>
              <w:t> Muuga kandis peeti suurimaks mure ühisveevärgi ja -kanalisatsiooni puudust, mis põhjustab suviti veepuudust ning kohaliku vee reostust  </w:t>
            </w:r>
          </w:p>
          <w:p w:rsidR="00254C59" w:rsidRDefault="00254C59" w:rsidP="00254C59">
            <w:r>
              <w:rPr>
                <w:i/>
                <w:iCs/>
              </w:rPr>
              <w:t> </w:t>
            </w:r>
            <w:r>
              <w:rPr>
                <w:i/>
                <w:iCs/>
                <w:sz w:val="15"/>
                <w:szCs w:val="15"/>
              </w:rPr>
              <w:t>lk.13 STRATEEGILINE EESMÄRK 1.2. Vallavalitsuse poolt pakutavad kommunaalteenused on kättesaadavad ning põhinevad rohelisel ja säästlikul mõtteviisil  </w:t>
            </w:r>
          </w:p>
          <w:p w:rsidR="00254C59" w:rsidRDefault="00254C59" w:rsidP="00254C59">
            <w:r>
              <w:rPr>
                <w:i/>
                <w:iCs/>
                <w:sz w:val="15"/>
                <w:szCs w:val="15"/>
              </w:rPr>
              <w:t xml:space="preserve">Valla eri piirkondade tasakaalustatud arengu tagamiseks ei piisa ainult teedest ja transpordist, vaid tuleb üleüldiselt kättesaadavaks muuta ka valla kommunaalteenused küttest vee ja kanalisatsioonini. </w:t>
            </w:r>
          </w:p>
          <w:p w:rsidR="00254C59" w:rsidRDefault="00254C59" w:rsidP="00254C59">
            <w:r>
              <w:rPr>
                <w:sz w:val="15"/>
                <w:szCs w:val="15"/>
              </w:rPr>
              <w:t>Mõõdikud</w:t>
            </w:r>
            <w:r>
              <w:t>:</w:t>
            </w:r>
          </w:p>
          <w:p w:rsidR="00254C59" w:rsidRDefault="00254C59" w:rsidP="00254C59">
            <w:r>
              <w:rPr>
                <w:sz w:val="15"/>
                <w:szCs w:val="15"/>
              </w:rPr>
              <w:t>Taaskasutatud reovee osakaal </w:t>
            </w:r>
          </w:p>
          <w:p w:rsidR="00254C59" w:rsidRDefault="00254C59" w:rsidP="00254C59">
            <w:r>
              <w:rPr>
                <w:sz w:val="15"/>
                <w:szCs w:val="15"/>
              </w:rPr>
              <w:t>Vallavalitsuse ja selle allasutuste hoonete osakaal, kus kasutatakse taastuvat elektrienergiat </w:t>
            </w:r>
          </w:p>
          <w:p w:rsidR="00254C59" w:rsidRDefault="00254C59" w:rsidP="00254C59">
            <w:r>
              <w:rPr>
                <w:sz w:val="15"/>
                <w:szCs w:val="15"/>
              </w:rPr>
              <w:t>Energiatõhusate (vähemalt C-klassi) munitsipaalhoonete osakaal </w:t>
            </w:r>
          </w:p>
          <w:p w:rsidR="00254C59" w:rsidRPr="00E0528F" w:rsidRDefault="00254C59" w:rsidP="00254C59">
            <w:pPr>
              <w:rPr>
                <w:b/>
              </w:rPr>
            </w:pPr>
            <w:r>
              <w:t xml:space="preserve">Siin: </w:t>
            </w:r>
            <w:r w:rsidRPr="00E0528F">
              <w:rPr>
                <w:b/>
              </w:rPr>
              <w:t>Mõõdikud põhinevad ainult rohelisel mõtteviisil, mitte vee ja kanalisatsiooni kättesaadavusel</w:t>
            </w:r>
          </w:p>
          <w:p w:rsidR="00254C59" w:rsidRDefault="00254C59" w:rsidP="00254C59">
            <w:r>
              <w:t>Tegevuskava</w:t>
            </w:r>
          </w:p>
          <w:p w:rsidR="00254C59" w:rsidRPr="00254C59" w:rsidRDefault="00254C59" w:rsidP="00254C59">
            <w:r>
              <w:rPr>
                <w:sz w:val="15"/>
                <w:szCs w:val="15"/>
              </w:rPr>
              <w:t>lk. 28 Alaeesmärk 1.2.2. Puhas vesi jõuab vallas iga majapidamiseni ning seda kasutatakse säästlikult. </w:t>
            </w:r>
            <w:r>
              <w:rPr>
                <w:szCs w:val="15"/>
              </w:rPr>
              <w:br/>
            </w:r>
            <w:r>
              <w:rPr>
                <w:sz w:val="15"/>
                <w:szCs w:val="15"/>
              </w:rPr>
              <w:t>Valla ühisveevärgi ja kanalisatsiooni arendamise kava ajakohastamine</w:t>
            </w:r>
            <w:r>
              <w:t>.      </w:t>
            </w:r>
          </w:p>
        </w:tc>
      </w:tr>
      <w:tr w:rsidR="00254C59" w:rsidRPr="004E33F1" w:rsidTr="004D186C">
        <w:tc>
          <w:tcPr>
            <w:tcW w:w="2660" w:type="dxa"/>
          </w:tcPr>
          <w:p w:rsidR="00254C59" w:rsidRPr="004E33F1" w:rsidRDefault="00254C59" w:rsidP="004D186C">
            <w:pPr>
              <w:spacing w:after="0" w:line="240" w:lineRule="auto"/>
              <w:rPr>
                <w:rFonts w:ascii="Times New Roman" w:hAnsi="Times New Roman"/>
                <w:szCs w:val="24"/>
              </w:rPr>
            </w:pPr>
            <w:r w:rsidRPr="004E33F1">
              <w:rPr>
                <w:rFonts w:ascii="Times New Roman" w:hAnsi="Times New Roman"/>
                <w:szCs w:val="24"/>
              </w:rPr>
              <w:t>Vallavalitsuse seisukoht:</w:t>
            </w:r>
          </w:p>
          <w:p w:rsidR="00254C59" w:rsidRPr="004E33F1" w:rsidRDefault="00254C59" w:rsidP="004D186C">
            <w:pPr>
              <w:spacing w:after="0" w:line="240" w:lineRule="auto"/>
              <w:rPr>
                <w:rFonts w:ascii="Times New Roman" w:hAnsi="Times New Roman"/>
                <w:szCs w:val="24"/>
              </w:rPr>
            </w:pPr>
          </w:p>
        </w:tc>
        <w:tc>
          <w:tcPr>
            <w:tcW w:w="6402" w:type="dxa"/>
          </w:tcPr>
          <w:p w:rsidR="00254C59" w:rsidRDefault="00254C59" w:rsidP="00254C59">
            <w:pPr>
              <w:spacing w:after="0" w:line="240" w:lineRule="auto"/>
              <w:rPr>
                <w:rFonts w:ascii="Times New Roman" w:hAnsi="Times New Roman"/>
                <w:sz w:val="28"/>
                <w:szCs w:val="24"/>
              </w:rPr>
            </w:pPr>
            <w:r>
              <w:rPr>
                <w:rFonts w:ascii="Times New Roman" w:hAnsi="Times New Roman"/>
                <w:sz w:val="28"/>
                <w:szCs w:val="24"/>
              </w:rPr>
              <w:t>Mitte lisada.</w:t>
            </w:r>
          </w:p>
          <w:p w:rsidR="00254C59" w:rsidRPr="00254C59" w:rsidRDefault="00254C59" w:rsidP="00254C59">
            <w:pPr>
              <w:spacing w:after="0" w:line="240" w:lineRule="auto"/>
              <w:rPr>
                <w:rFonts w:ascii="Times New Roman" w:hAnsi="Times New Roman"/>
                <w:sz w:val="28"/>
                <w:szCs w:val="24"/>
              </w:rPr>
            </w:pPr>
            <w:r>
              <w:rPr>
                <w:rFonts w:ascii="Times New Roman" w:hAnsi="Times New Roman"/>
                <w:sz w:val="28"/>
                <w:szCs w:val="24"/>
              </w:rPr>
              <w:t xml:space="preserve">Valla arengukava  ja valla </w:t>
            </w:r>
            <w:r w:rsidRPr="00E0528F">
              <w:rPr>
                <w:rFonts w:ascii="Times New Roman" w:hAnsi="Times New Roman"/>
                <w:sz w:val="28"/>
                <w:szCs w:val="24"/>
              </w:rPr>
              <w:t>ühi</w:t>
            </w:r>
            <w:r>
              <w:rPr>
                <w:rFonts w:ascii="Times New Roman" w:hAnsi="Times New Roman"/>
                <w:sz w:val="28"/>
                <w:szCs w:val="24"/>
              </w:rPr>
              <w:t xml:space="preserve">sveevärgi arengukava räägib </w:t>
            </w:r>
            <w:r w:rsidRPr="00E0528F">
              <w:rPr>
                <w:rFonts w:ascii="Times New Roman" w:hAnsi="Times New Roman"/>
                <w:b/>
                <w:color w:val="FF0000"/>
                <w:sz w:val="28"/>
                <w:szCs w:val="24"/>
              </w:rPr>
              <w:t>ühi</w:t>
            </w:r>
            <w:r>
              <w:rPr>
                <w:rFonts w:ascii="Times New Roman" w:hAnsi="Times New Roman"/>
                <w:sz w:val="28"/>
                <w:szCs w:val="24"/>
              </w:rPr>
              <w:t>sveevärgist ja</w:t>
            </w:r>
            <w:r w:rsidR="005E0D50">
              <w:rPr>
                <w:rFonts w:ascii="Times New Roman" w:hAnsi="Times New Roman"/>
                <w:sz w:val="28"/>
                <w:szCs w:val="24"/>
              </w:rPr>
              <w:t xml:space="preserve"> </w:t>
            </w:r>
            <w:r w:rsidR="005E0D50" w:rsidRPr="00D07F8C">
              <w:rPr>
                <w:rFonts w:ascii="Times New Roman" w:hAnsi="Times New Roman"/>
                <w:b/>
                <w:color w:val="FF0000"/>
                <w:sz w:val="28"/>
                <w:szCs w:val="24"/>
              </w:rPr>
              <w:t>ühis</w:t>
            </w:r>
            <w:r w:rsidR="005E0D50">
              <w:rPr>
                <w:rFonts w:ascii="Times New Roman" w:hAnsi="Times New Roman"/>
                <w:sz w:val="28"/>
                <w:szCs w:val="24"/>
              </w:rPr>
              <w:t>kanalisatsioonist, nad</w:t>
            </w:r>
            <w:r>
              <w:rPr>
                <w:rFonts w:ascii="Times New Roman" w:hAnsi="Times New Roman"/>
                <w:sz w:val="28"/>
                <w:szCs w:val="24"/>
              </w:rPr>
              <w:t xml:space="preserve"> ei käsitle </w:t>
            </w:r>
            <w:r w:rsidR="00E0528F">
              <w:rPr>
                <w:rFonts w:ascii="Times New Roman" w:hAnsi="Times New Roman"/>
                <w:sz w:val="28"/>
                <w:szCs w:val="24"/>
              </w:rPr>
              <w:t>üksiklahendusi (ka mõõdikutes)</w:t>
            </w:r>
            <w:r>
              <w:rPr>
                <w:rFonts w:ascii="Times New Roman" w:hAnsi="Times New Roman"/>
                <w:sz w:val="28"/>
                <w:szCs w:val="24"/>
              </w:rPr>
              <w:t xml:space="preserve">. </w:t>
            </w:r>
          </w:p>
        </w:tc>
      </w:tr>
      <w:tr w:rsidR="00254C59" w:rsidRPr="004E33F1" w:rsidTr="004D186C">
        <w:tc>
          <w:tcPr>
            <w:tcW w:w="2660" w:type="dxa"/>
          </w:tcPr>
          <w:p w:rsidR="00254C59" w:rsidRPr="004E33F1" w:rsidRDefault="00254C59" w:rsidP="004D186C">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254C59" w:rsidRPr="004E33F1" w:rsidRDefault="00254C59" w:rsidP="004D186C">
            <w:pPr>
              <w:spacing w:after="0" w:line="240" w:lineRule="auto"/>
              <w:rPr>
                <w:rFonts w:ascii="Times New Roman" w:hAnsi="Times New Roman"/>
                <w:szCs w:val="24"/>
              </w:rPr>
            </w:pPr>
          </w:p>
        </w:tc>
      </w:tr>
    </w:tbl>
    <w:p w:rsidR="00254C59" w:rsidRDefault="00254C59" w:rsidP="00AF458D"/>
    <w:p w:rsidR="00254C59" w:rsidRDefault="00254C59" w:rsidP="00AF458D">
      <w: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02"/>
      </w:tblGrid>
      <w:tr w:rsidR="00E0528F" w:rsidRPr="004E33F1" w:rsidTr="004D186C">
        <w:tc>
          <w:tcPr>
            <w:tcW w:w="2660" w:type="dxa"/>
          </w:tcPr>
          <w:p w:rsidR="00E0528F" w:rsidRPr="004E33F1" w:rsidRDefault="00E0528F" w:rsidP="00E0528F">
            <w:pPr>
              <w:spacing w:after="0" w:line="240" w:lineRule="auto"/>
              <w:rPr>
                <w:rFonts w:ascii="Times New Roman" w:hAnsi="Times New Roman"/>
                <w:szCs w:val="24"/>
              </w:rPr>
            </w:pPr>
            <w:r w:rsidRPr="004E33F1">
              <w:rPr>
                <w:rFonts w:ascii="Times New Roman" w:hAnsi="Times New Roman"/>
                <w:szCs w:val="24"/>
              </w:rPr>
              <w:t>Esitaja:</w:t>
            </w:r>
          </w:p>
        </w:tc>
        <w:tc>
          <w:tcPr>
            <w:tcW w:w="6402" w:type="dxa"/>
          </w:tcPr>
          <w:p w:rsidR="00E0528F" w:rsidRPr="006E341D" w:rsidRDefault="00E0528F" w:rsidP="00E0528F">
            <w:pPr>
              <w:rPr>
                <w:rFonts w:ascii="Times New Roman" w:hAnsi="Times New Roman"/>
                <w:szCs w:val="24"/>
              </w:rPr>
            </w:pPr>
            <w:r w:rsidRPr="006E341D">
              <w:rPr>
                <w:rFonts w:ascii="Times New Roman" w:hAnsi="Times New Roman"/>
                <w:szCs w:val="24"/>
              </w:rPr>
              <w:t xml:space="preserve">Loo aleviku, Allikate tee 9, </w:t>
            </w:r>
            <w:r>
              <w:rPr>
                <w:rFonts w:ascii="Times New Roman" w:hAnsi="Times New Roman"/>
                <w:szCs w:val="24"/>
              </w:rPr>
              <w:t xml:space="preserve">Allikate tee </w:t>
            </w:r>
            <w:r w:rsidRPr="006E341D">
              <w:rPr>
                <w:rFonts w:ascii="Times New Roman" w:hAnsi="Times New Roman"/>
                <w:szCs w:val="24"/>
              </w:rPr>
              <w:t xml:space="preserve">15, </w:t>
            </w:r>
            <w:r>
              <w:rPr>
                <w:rFonts w:ascii="Times New Roman" w:hAnsi="Times New Roman"/>
                <w:szCs w:val="24"/>
              </w:rPr>
              <w:t xml:space="preserve">Allikate tee </w:t>
            </w:r>
            <w:r w:rsidRPr="006E341D">
              <w:rPr>
                <w:rFonts w:ascii="Times New Roman" w:hAnsi="Times New Roman"/>
                <w:szCs w:val="24"/>
              </w:rPr>
              <w:t xml:space="preserve">19, </w:t>
            </w:r>
            <w:r>
              <w:rPr>
                <w:rFonts w:ascii="Times New Roman" w:hAnsi="Times New Roman"/>
                <w:szCs w:val="24"/>
              </w:rPr>
              <w:t xml:space="preserve">Allikate tee </w:t>
            </w:r>
            <w:r w:rsidRPr="006E341D">
              <w:rPr>
                <w:rFonts w:ascii="Times New Roman" w:hAnsi="Times New Roman"/>
                <w:szCs w:val="24"/>
              </w:rPr>
              <w:t>23</w:t>
            </w:r>
            <w:r>
              <w:rPr>
                <w:rFonts w:ascii="Times New Roman" w:hAnsi="Times New Roman"/>
                <w:szCs w:val="24"/>
              </w:rPr>
              <w:t xml:space="preserve">, Allikate tee </w:t>
            </w:r>
            <w:r w:rsidRPr="006E341D">
              <w:rPr>
                <w:rFonts w:ascii="Times New Roman" w:hAnsi="Times New Roman"/>
                <w:szCs w:val="24"/>
              </w:rPr>
              <w:t>25</w:t>
            </w:r>
            <w:r>
              <w:rPr>
                <w:rFonts w:ascii="Times New Roman" w:hAnsi="Times New Roman"/>
                <w:szCs w:val="24"/>
              </w:rPr>
              <w:t>,</w:t>
            </w:r>
            <w:r w:rsidRPr="006E341D">
              <w:rPr>
                <w:rFonts w:ascii="Times New Roman" w:hAnsi="Times New Roman"/>
                <w:szCs w:val="24"/>
              </w:rPr>
              <w:t xml:space="preserve">  Ojaääre tee 4</w:t>
            </w:r>
            <w:r>
              <w:rPr>
                <w:rFonts w:ascii="Times New Roman" w:hAnsi="Times New Roman"/>
                <w:szCs w:val="24"/>
              </w:rPr>
              <w:t>,</w:t>
            </w:r>
            <w:r w:rsidRPr="006E341D">
              <w:rPr>
                <w:rFonts w:ascii="Times New Roman" w:hAnsi="Times New Roman"/>
                <w:szCs w:val="24"/>
              </w:rPr>
              <w:t xml:space="preserve"> </w:t>
            </w:r>
            <w:r>
              <w:rPr>
                <w:rFonts w:ascii="Times New Roman" w:hAnsi="Times New Roman"/>
                <w:szCs w:val="24"/>
              </w:rPr>
              <w:t xml:space="preserve">Ojaääre tee </w:t>
            </w:r>
            <w:r w:rsidRPr="006E341D">
              <w:rPr>
                <w:rFonts w:ascii="Times New Roman" w:hAnsi="Times New Roman"/>
                <w:szCs w:val="24"/>
              </w:rPr>
              <w:t>20 omanikud</w:t>
            </w:r>
          </w:p>
        </w:tc>
      </w:tr>
      <w:tr w:rsidR="00E0528F" w:rsidRPr="004E33F1" w:rsidTr="004D186C">
        <w:tc>
          <w:tcPr>
            <w:tcW w:w="2660" w:type="dxa"/>
          </w:tcPr>
          <w:p w:rsidR="00E0528F" w:rsidRPr="004E33F1" w:rsidRDefault="00E0528F" w:rsidP="00E0528F">
            <w:pPr>
              <w:spacing w:after="0" w:line="240" w:lineRule="auto"/>
              <w:rPr>
                <w:rFonts w:ascii="Times New Roman" w:hAnsi="Times New Roman"/>
                <w:szCs w:val="24"/>
              </w:rPr>
            </w:pPr>
            <w:r w:rsidRPr="004E33F1">
              <w:rPr>
                <w:rFonts w:ascii="Times New Roman" w:hAnsi="Times New Roman"/>
                <w:szCs w:val="24"/>
              </w:rPr>
              <w:t>Ettepaneku sisu:</w:t>
            </w:r>
          </w:p>
          <w:p w:rsidR="00E0528F" w:rsidRPr="004E33F1" w:rsidRDefault="00E0528F" w:rsidP="00E0528F">
            <w:pPr>
              <w:spacing w:after="0" w:line="240" w:lineRule="auto"/>
              <w:rPr>
                <w:rFonts w:ascii="Times New Roman" w:hAnsi="Times New Roman"/>
                <w:szCs w:val="24"/>
              </w:rPr>
            </w:pPr>
          </w:p>
        </w:tc>
        <w:tc>
          <w:tcPr>
            <w:tcW w:w="6402" w:type="dxa"/>
          </w:tcPr>
          <w:p w:rsidR="00E0528F" w:rsidRDefault="00E0528F" w:rsidP="00E0528F">
            <w:pPr>
              <w:shd w:val="clear" w:color="auto" w:fill="FFFFFF"/>
              <w:spacing w:before="100" w:beforeAutospacing="1" w:after="100" w:afterAutospacing="1" w:line="240" w:lineRule="auto"/>
              <w:jc w:val="left"/>
              <w:rPr>
                <w:rFonts w:ascii="Calibri" w:eastAsia="Times New Roman" w:hAnsi="Calibri"/>
                <w:sz w:val="22"/>
                <w:lang w:eastAsia="et-EE"/>
              </w:rPr>
            </w:pPr>
            <w:r w:rsidRPr="006E341D">
              <w:rPr>
                <w:rFonts w:ascii="Times New Roman" w:hAnsi="Times New Roman"/>
                <w:szCs w:val="24"/>
              </w:rPr>
              <w:t xml:space="preserve">Näha Jõelähtme valla 2025 või 2026 aasta eelarves </w:t>
            </w:r>
            <w:r>
              <w:rPr>
                <w:rFonts w:ascii="Times New Roman" w:hAnsi="Times New Roman"/>
                <w:szCs w:val="24"/>
              </w:rPr>
              <w:t xml:space="preserve">ette </w:t>
            </w:r>
            <w:r w:rsidRPr="006E341D">
              <w:rPr>
                <w:rFonts w:ascii="Times New Roman" w:hAnsi="Times New Roman"/>
                <w:szCs w:val="24"/>
              </w:rPr>
              <w:t>vahendid Loo alevikus endise „Oja-Allikate ala“ detailplaneeringu koostamiseks ja infrastruktuuriobjektide välja ehitamiseks</w:t>
            </w:r>
          </w:p>
          <w:p w:rsidR="00E0528F" w:rsidRPr="00E70280" w:rsidRDefault="00E0528F" w:rsidP="00E0528F">
            <w:pPr>
              <w:shd w:val="clear" w:color="auto" w:fill="FFFFFF"/>
              <w:spacing w:before="100" w:beforeAutospacing="1" w:after="100" w:afterAutospacing="1" w:line="240" w:lineRule="auto"/>
              <w:ind w:left="720"/>
              <w:jc w:val="left"/>
              <w:rPr>
                <w:rFonts w:ascii="Calibri" w:eastAsia="Times New Roman" w:hAnsi="Calibri"/>
                <w:sz w:val="22"/>
                <w:lang w:eastAsia="et-EE"/>
              </w:rPr>
            </w:pPr>
          </w:p>
        </w:tc>
      </w:tr>
      <w:tr w:rsidR="00E0528F" w:rsidRPr="004E33F1" w:rsidTr="004D186C">
        <w:tc>
          <w:tcPr>
            <w:tcW w:w="2660" w:type="dxa"/>
          </w:tcPr>
          <w:p w:rsidR="00E0528F" w:rsidRPr="004E33F1" w:rsidRDefault="00E0528F" w:rsidP="00E0528F">
            <w:pPr>
              <w:spacing w:after="0" w:line="240" w:lineRule="auto"/>
              <w:rPr>
                <w:rFonts w:ascii="Times New Roman" w:hAnsi="Times New Roman"/>
                <w:szCs w:val="24"/>
              </w:rPr>
            </w:pPr>
            <w:r w:rsidRPr="004E33F1">
              <w:rPr>
                <w:rFonts w:ascii="Times New Roman" w:hAnsi="Times New Roman"/>
                <w:szCs w:val="24"/>
              </w:rPr>
              <w:lastRenderedPageBreak/>
              <w:t>Vallavalitsuse seisukoht:</w:t>
            </w:r>
          </w:p>
          <w:p w:rsidR="00E0528F" w:rsidRPr="004E33F1" w:rsidRDefault="00E0528F" w:rsidP="00E0528F">
            <w:pPr>
              <w:spacing w:after="0" w:line="240" w:lineRule="auto"/>
              <w:rPr>
                <w:rFonts w:ascii="Times New Roman" w:hAnsi="Times New Roman"/>
                <w:szCs w:val="24"/>
              </w:rPr>
            </w:pPr>
          </w:p>
        </w:tc>
        <w:tc>
          <w:tcPr>
            <w:tcW w:w="6402" w:type="dxa"/>
          </w:tcPr>
          <w:p w:rsidR="00BB0848" w:rsidRDefault="00BB0848" w:rsidP="00E0528F">
            <w:pPr>
              <w:rPr>
                <w:rFonts w:ascii="Times New Roman" w:hAnsi="Times New Roman"/>
                <w:szCs w:val="24"/>
              </w:rPr>
            </w:pPr>
            <w:r>
              <w:rPr>
                <w:rFonts w:ascii="Times New Roman" w:hAnsi="Times New Roman"/>
                <w:szCs w:val="24"/>
              </w:rPr>
              <w:t>Mitte lisada</w:t>
            </w:r>
            <w:bookmarkStart w:id="2" w:name="_GoBack"/>
            <w:bookmarkEnd w:id="2"/>
          </w:p>
          <w:p w:rsidR="00E0528F" w:rsidRPr="00F30564" w:rsidRDefault="00E0528F" w:rsidP="00E0528F">
            <w:pPr>
              <w:rPr>
                <w:rFonts w:ascii="Times New Roman" w:hAnsi="Times New Roman"/>
                <w:szCs w:val="24"/>
              </w:rPr>
            </w:pPr>
            <w:r w:rsidRPr="00F30564">
              <w:rPr>
                <w:rFonts w:ascii="Times New Roman" w:hAnsi="Times New Roman"/>
                <w:szCs w:val="24"/>
              </w:rPr>
              <w:t>Jätta ettepanek arvestamata</w:t>
            </w:r>
            <w:r>
              <w:rPr>
                <w:rFonts w:ascii="Times New Roman" w:hAnsi="Times New Roman"/>
                <w:szCs w:val="24"/>
              </w:rPr>
              <w:t>, kuna ettepanekuga soovitakse avalike finantsvahendite arvelt realiseerida erahuvisid</w:t>
            </w:r>
            <w:r w:rsidRPr="00F30564">
              <w:rPr>
                <w:rFonts w:ascii="Times New Roman" w:hAnsi="Times New Roman"/>
                <w:szCs w:val="24"/>
              </w:rPr>
              <w:t>. Eelarveliste vahendite kasutami</w:t>
            </w:r>
            <w:r>
              <w:rPr>
                <w:rFonts w:ascii="Times New Roman" w:hAnsi="Times New Roman"/>
                <w:szCs w:val="24"/>
              </w:rPr>
              <w:t>sel tuleb</w:t>
            </w:r>
            <w:r w:rsidRPr="00F30564">
              <w:rPr>
                <w:rFonts w:ascii="Times New Roman" w:hAnsi="Times New Roman"/>
                <w:szCs w:val="24"/>
              </w:rPr>
              <w:t xml:space="preserve"> </w:t>
            </w:r>
            <w:r>
              <w:rPr>
                <w:rFonts w:ascii="Times New Roman" w:hAnsi="Times New Roman"/>
                <w:szCs w:val="24"/>
              </w:rPr>
              <w:t xml:space="preserve">arvestada  avalikest huvidest ning lähtuma peab </w:t>
            </w:r>
            <w:r w:rsidRPr="00F30564">
              <w:rPr>
                <w:rFonts w:ascii="Times New Roman" w:hAnsi="Times New Roman"/>
                <w:szCs w:val="24"/>
              </w:rPr>
              <w:t>võimalikult suure hulga vallaelanike vajaduste</w:t>
            </w:r>
            <w:r>
              <w:rPr>
                <w:rFonts w:ascii="Times New Roman" w:hAnsi="Times New Roman"/>
                <w:szCs w:val="24"/>
              </w:rPr>
              <w:t>st</w:t>
            </w:r>
            <w:r w:rsidRPr="00F30564">
              <w:rPr>
                <w:rFonts w:ascii="Times New Roman" w:hAnsi="Times New Roman"/>
                <w:szCs w:val="24"/>
              </w:rPr>
              <w:t xml:space="preserve"> ja huv</w:t>
            </w:r>
            <w:r>
              <w:rPr>
                <w:rFonts w:ascii="Times New Roman" w:hAnsi="Times New Roman"/>
                <w:szCs w:val="24"/>
              </w:rPr>
              <w:t>idest</w:t>
            </w:r>
            <w:r w:rsidRPr="00F30564">
              <w:rPr>
                <w:rFonts w:ascii="Times New Roman" w:hAnsi="Times New Roman"/>
                <w:szCs w:val="24"/>
              </w:rPr>
              <w:t xml:space="preserve">.  </w:t>
            </w:r>
            <w:r>
              <w:rPr>
                <w:rFonts w:ascii="Times New Roman" w:hAnsi="Times New Roman"/>
                <w:szCs w:val="24"/>
              </w:rPr>
              <w:t xml:space="preserve">Eelarveliste vahendite paigutamisel tuleb lähtuda põhimõttest, et avalike vahendite paigutamine teenib kasu võimalikult suurele hulgale elanikkonnast. Samuti on oluline, et isikuid koheldakse sarnastes situatsioonides ühetaoliselt.  </w:t>
            </w:r>
            <w:r w:rsidRPr="00F30564">
              <w:rPr>
                <w:rFonts w:ascii="Times New Roman" w:hAnsi="Times New Roman"/>
                <w:szCs w:val="24"/>
              </w:rPr>
              <w:t>Ettepanek on esitatud väikese osa maaomanike erahuvides.</w:t>
            </w:r>
            <w:r>
              <w:rPr>
                <w:rFonts w:ascii="Times New Roman" w:hAnsi="Times New Roman"/>
                <w:szCs w:val="24"/>
              </w:rPr>
              <w:t xml:space="preserve"> Piiratud ressursside tingimustes ei ole põhjendatud ega võimalik erahuvidest lähtuva detailplaneeringu koostamiseks eelarveliste vahendite kavandamine. Ühtlasi tuleb märkida, et arvestades pingelist finantsseisu, puuduvad eelarvelised võimalused käputäie maaomanike erahuvides ettepanekus kirjeldatud taristuobjektide rajamiseks. </w:t>
            </w:r>
          </w:p>
        </w:tc>
      </w:tr>
      <w:tr w:rsidR="00E0528F" w:rsidRPr="004E33F1" w:rsidTr="004D186C">
        <w:tc>
          <w:tcPr>
            <w:tcW w:w="2660" w:type="dxa"/>
          </w:tcPr>
          <w:p w:rsidR="00E0528F" w:rsidRPr="004E33F1" w:rsidRDefault="00E0528F" w:rsidP="00E0528F">
            <w:pPr>
              <w:spacing w:after="0" w:line="240" w:lineRule="auto"/>
              <w:rPr>
                <w:rFonts w:ascii="Times New Roman" w:hAnsi="Times New Roman"/>
                <w:szCs w:val="24"/>
              </w:rPr>
            </w:pPr>
            <w:r>
              <w:rPr>
                <w:rFonts w:ascii="Times New Roman" w:hAnsi="Times New Roman"/>
                <w:szCs w:val="24"/>
              </w:rPr>
              <w:t>K</w:t>
            </w:r>
            <w:r w:rsidRPr="004E33F1">
              <w:rPr>
                <w:rFonts w:ascii="Times New Roman" w:hAnsi="Times New Roman"/>
                <w:szCs w:val="24"/>
              </w:rPr>
              <w:t>omisjoni</w:t>
            </w:r>
            <w:r>
              <w:rPr>
                <w:rFonts w:ascii="Times New Roman" w:hAnsi="Times New Roman"/>
                <w:szCs w:val="24"/>
              </w:rPr>
              <w:t xml:space="preserve">de </w:t>
            </w:r>
            <w:r w:rsidRPr="004E33F1">
              <w:rPr>
                <w:rFonts w:ascii="Times New Roman" w:hAnsi="Times New Roman"/>
                <w:szCs w:val="24"/>
              </w:rPr>
              <w:t>seisukoht:</w:t>
            </w:r>
          </w:p>
        </w:tc>
        <w:tc>
          <w:tcPr>
            <w:tcW w:w="6402" w:type="dxa"/>
          </w:tcPr>
          <w:p w:rsidR="00E0528F" w:rsidRPr="004E33F1" w:rsidRDefault="00E0528F" w:rsidP="00E0528F">
            <w:pPr>
              <w:spacing w:after="0" w:line="240" w:lineRule="auto"/>
              <w:rPr>
                <w:rFonts w:ascii="Times New Roman" w:hAnsi="Times New Roman"/>
                <w:szCs w:val="24"/>
              </w:rPr>
            </w:pPr>
          </w:p>
        </w:tc>
      </w:tr>
    </w:tbl>
    <w:p w:rsidR="00254C59" w:rsidRDefault="00254C59" w:rsidP="00AF458D"/>
    <w:sectPr w:rsidR="00254C59" w:rsidSect="00C40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OpenSymbol">
    <w:altName w:val="Calibri"/>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BA"/>
    <w:family w:val="auto"/>
    <w:notTrueType/>
    <w:pitch w:val="default"/>
    <w:sig w:usb0="00000005" w:usb1="00000000" w:usb2="00000000" w:usb3="00000000" w:csb0="00000080" w:csb1="00000000"/>
  </w:font>
  <w:font w:name="TimesNewRomanPS-BoldItalicM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Apto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557C5"/>
    <w:multiLevelType w:val="hybridMultilevel"/>
    <w:tmpl w:val="DE68FE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B23EE0"/>
    <w:multiLevelType w:val="hybridMultilevel"/>
    <w:tmpl w:val="9DE4C2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73902B2"/>
    <w:multiLevelType w:val="hybridMultilevel"/>
    <w:tmpl w:val="E7484114"/>
    <w:lvl w:ilvl="0" w:tplc="018EDDC2">
      <w:start w:val="3"/>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2C4E7A4B"/>
    <w:multiLevelType w:val="hybridMultilevel"/>
    <w:tmpl w:val="44EA5C60"/>
    <w:lvl w:ilvl="0" w:tplc="C14CFA92">
      <w:start w:val="1"/>
      <w:numFmt w:val="decimal"/>
      <w:lvlText w:val="%1)"/>
      <w:lvlJc w:val="left"/>
      <w:pPr>
        <w:ind w:left="720" w:hanging="360"/>
      </w:pPr>
      <w:rPr>
        <w:rFont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DE855D7"/>
    <w:multiLevelType w:val="hybridMultilevel"/>
    <w:tmpl w:val="0574B232"/>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D1B792B"/>
    <w:multiLevelType w:val="hybridMultilevel"/>
    <w:tmpl w:val="424A6946"/>
    <w:lvl w:ilvl="0" w:tplc="734C9D4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70A41"/>
    <w:multiLevelType w:val="multilevel"/>
    <w:tmpl w:val="1616BE4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1C65D05"/>
    <w:multiLevelType w:val="multilevel"/>
    <w:tmpl w:val="B11AC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17C9E"/>
    <w:multiLevelType w:val="hybridMultilevel"/>
    <w:tmpl w:val="F6B070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6A1290B"/>
    <w:multiLevelType w:val="hybridMultilevel"/>
    <w:tmpl w:val="EBF6FA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DC5272B"/>
    <w:multiLevelType w:val="hybridMultilevel"/>
    <w:tmpl w:val="A79E082C"/>
    <w:lvl w:ilvl="0" w:tplc="65D4CB16">
      <w:start w:val="9"/>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D871074"/>
    <w:multiLevelType w:val="hybridMultilevel"/>
    <w:tmpl w:val="32F077F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F084E66"/>
    <w:multiLevelType w:val="hybridMultilevel"/>
    <w:tmpl w:val="9B1041C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FE6C52"/>
    <w:multiLevelType w:val="hybridMultilevel"/>
    <w:tmpl w:val="AC48B0C2"/>
    <w:lvl w:ilvl="0" w:tplc="A802C68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C900EB"/>
    <w:multiLevelType w:val="hybridMultilevel"/>
    <w:tmpl w:val="B20878F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3"/>
  </w:num>
  <w:num w:numId="6">
    <w:abstractNumId w:val="14"/>
  </w:num>
  <w:num w:numId="7">
    <w:abstractNumId w:val="13"/>
  </w:num>
  <w:num w:numId="8">
    <w:abstractNumId w:val="5"/>
  </w:num>
  <w:num w:numId="9">
    <w:abstractNumId w:val="12"/>
  </w:num>
  <w:num w:numId="10">
    <w:abstractNumId w:val="11"/>
  </w:num>
  <w:num w:numId="11">
    <w:abstractNumId w:val="0"/>
  </w:num>
  <w:num w:numId="12">
    <w:abstractNumId w:val="9"/>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FAE"/>
    <w:rsid w:val="00062086"/>
    <w:rsid w:val="0009198D"/>
    <w:rsid w:val="000C562F"/>
    <w:rsid w:val="000F2E1A"/>
    <w:rsid w:val="00120BC6"/>
    <w:rsid w:val="00136AC1"/>
    <w:rsid w:val="00143FC9"/>
    <w:rsid w:val="001D7B2E"/>
    <w:rsid w:val="001F45DE"/>
    <w:rsid w:val="001F7C71"/>
    <w:rsid w:val="0022153F"/>
    <w:rsid w:val="00222BAE"/>
    <w:rsid w:val="00254C59"/>
    <w:rsid w:val="0029686D"/>
    <w:rsid w:val="00332AF5"/>
    <w:rsid w:val="00332DC1"/>
    <w:rsid w:val="003900E7"/>
    <w:rsid w:val="003A0A1B"/>
    <w:rsid w:val="003A42A3"/>
    <w:rsid w:val="003E1557"/>
    <w:rsid w:val="003F48C5"/>
    <w:rsid w:val="00405C7D"/>
    <w:rsid w:val="00465C66"/>
    <w:rsid w:val="00474D3F"/>
    <w:rsid w:val="004B2226"/>
    <w:rsid w:val="004C5C52"/>
    <w:rsid w:val="004F414B"/>
    <w:rsid w:val="00530F9D"/>
    <w:rsid w:val="005544F1"/>
    <w:rsid w:val="00571401"/>
    <w:rsid w:val="005736D7"/>
    <w:rsid w:val="00590997"/>
    <w:rsid w:val="005C0AF0"/>
    <w:rsid w:val="005C0BDA"/>
    <w:rsid w:val="005E0D50"/>
    <w:rsid w:val="006023A3"/>
    <w:rsid w:val="006079FD"/>
    <w:rsid w:val="00642680"/>
    <w:rsid w:val="006532CC"/>
    <w:rsid w:val="00666DDB"/>
    <w:rsid w:val="00697AA8"/>
    <w:rsid w:val="006B49EA"/>
    <w:rsid w:val="006B639C"/>
    <w:rsid w:val="00710328"/>
    <w:rsid w:val="00711797"/>
    <w:rsid w:val="00724D80"/>
    <w:rsid w:val="00750C03"/>
    <w:rsid w:val="007622E2"/>
    <w:rsid w:val="00797A6B"/>
    <w:rsid w:val="007C1BC5"/>
    <w:rsid w:val="007E3B97"/>
    <w:rsid w:val="00812EC0"/>
    <w:rsid w:val="00827C19"/>
    <w:rsid w:val="00836551"/>
    <w:rsid w:val="008557C5"/>
    <w:rsid w:val="00866F4C"/>
    <w:rsid w:val="00911EE1"/>
    <w:rsid w:val="00923182"/>
    <w:rsid w:val="00931F0E"/>
    <w:rsid w:val="00955C60"/>
    <w:rsid w:val="009B15E4"/>
    <w:rsid w:val="009C072F"/>
    <w:rsid w:val="00A64CBE"/>
    <w:rsid w:val="00AA1D94"/>
    <w:rsid w:val="00AF458D"/>
    <w:rsid w:val="00AF6FAE"/>
    <w:rsid w:val="00B477ED"/>
    <w:rsid w:val="00BB0848"/>
    <w:rsid w:val="00BF3A61"/>
    <w:rsid w:val="00C07E20"/>
    <w:rsid w:val="00C12D55"/>
    <w:rsid w:val="00C40BB9"/>
    <w:rsid w:val="00C61ECD"/>
    <w:rsid w:val="00C8014B"/>
    <w:rsid w:val="00CC27BC"/>
    <w:rsid w:val="00CC4EEA"/>
    <w:rsid w:val="00CC50B2"/>
    <w:rsid w:val="00CE48CB"/>
    <w:rsid w:val="00CF2D68"/>
    <w:rsid w:val="00D04D30"/>
    <w:rsid w:val="00D07F8C"/>
    <w:rsid w:val="00D307CE"/>
    <w:rsid w:val="00D57BBB"/>
    <w:rsid w:val="00DA7CF8"/>
    <w:rsid w:val="00E0528F"/>
    <w:rsid w:val="00E066A9"/>
    <w:rsid w:val="00E245B1"/>
    <w:rsid w:val="00E45B00"/>
    <w:rsid w:val="00E70280"/>
    <w:rsid w:val="00E956D1"/>
    <w:rsid w:val="00EB4416"/>
    <w:rsid w:val="00F07E86"/>
    <w:rsid w:val="00F12D27"/>
    <w:rsid w:val="00F978DD"/>
    <w:rsid w:val="00FC1D00"/>
    <w:rsid w:val="00FE7906"/>
    <w:rsid w:val="00FF29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BD94"/>
  <w15:docId w15:val="{0C53D7E8-0513-45F3-92B6-6B241E5E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F6FAE"/>
    <w:pPr>
      <w:spacing w:after="160" w:line="259" w:lineRule="auto"/>
      <w:jc w:val="both"/>
    </w:pPr>
    <w:rPr>
      <w:rFonts w:ascii="Calisto MT" w:eastAsia="Calibri" w:hAnsi="Calisto MT"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F6FAE"/>
    <w:pPr>
      <w:ind w:left="720"/>
      <w:contextualSpacing/>
    </w:pPr>
  </w:style>
  <w:style w:type="paragraph" w:styleId="Normaallaadveeb">
    <w:name w:val="Normal (Web)"/>
    <w:basedOn w:val="Normaallaad"/>
    <w:uiPriority w:val="99"/>
    <w:unhideWhenUsed/>
    <w:rsid w:val="00AF6FAE"/>
    <w:pPr>
      <w:spacing w:before="100" w:beforeAutospacing="1" w:after="100" w:afterAutospacing="1" w:line="240" w:lineRule="auto"/>
      <w:jc w:val="left"/>
    </w:pPr>
    <w:rPr>
      <w:rFonts w:ascii="Times New Roman" w:eastAsia="Times New Roman" w:hAnsi="Times New Roman"/>
      <w:szCs w:val="24"/>
      <w:lang w:eastAsia="et-EE"/>
    </w:rPr>
  </w:style>
  <w:style w:type="character" w:styleId="Tugev">
    <w:name w:val="Strong"/>
    <w:basedOn w:val="Liguvaikefont"/>
    <w:uiPriority w:val="22"/>
    <w:qFormat/>
    <w:rsid w:val="00AF6FAE"/>
    <w:rPr>
      <w:b/>
      <w:bCs/>
    </w:rPr>
  </w:style>
  <w:style w:type="character" w:customStyle="1" w:styleId="apple-converted-space">
    <w:name w:val="apple-converted-space"/>
    <w:basedOn w:val="Liguvaikefont"/>
    <w:rsid w:val="00AF6FAE"/>
  </w:style>
  <w:style w:type="character" w:styleId="Hperlink">
    <w:name w:val="Hyperlink"/>
    <w:basedOn w:val="Liguvaikefont"/>
    <w:uiPriority w:val="99"/>
    <w:semiHidden/>
    <w:unhideWhenUsed/>
    <w:rsid w:val="00AF6FAE"/>
    <w:rPr>
      <w:color w:val="0000FF"/>
      <w:u w:val="single"/>
    </w:rPr>
  </w:style>
  <w:style w:type="paragraph" w:styleId="Lihttekst">
    <w:name w:val="Plain Text"/>
    <w:basedOn w:val="Normaallaad"/>
    <w:link w:val="LihttekstMrk"/>
    <w:uiPriority w:val="99"/>
    <w:semiHidden/>
    <w:unhideWhenUsed/>
    <w:rsid w:val="001D7B2E"/>
    <w:pPr>
      <w:spacing w:after="0" w:line="240" w:lineRule="auto"/>
      <w:jc w:val="left"/>
    </w:pPr>
    <w:rPr>
      <w:rFonts w:ascii="Calibri" w:eastAsiaTheme="minorHAnsi" w:hAnsi="Calibri" w:cstheme="minorBidi"/>
      <w:sz w:val="22"/>
      <w:szCs w:val="21"/>
    </w:rPr>
  </w:style>
  <w:style w:type="character" w:customStyle="1" w:styleId="LihttekstMrk">
    <w:name w:val="Lihttekst Märk"/>
    <w:basedOn w:val="Liguvaikefont"/>
    <w:link w:val="Lihttekst"/>
    <w:uiPriority w:val="99"/>
    <w:semiHidden/>
    <w:rsid w:val="001D7B2E"/>
    <w:rPr>
      <w:rFonts w:ascii="Calibri" w:hAnsi="Calibri"/>
      <w:szCs w:val="21"/>
    </w:rPr>
  </w:style>
  <w:style w:type="character" w:customStyle="1" w:styleId="fontstyle01">
    <w:name w:val="fontstyle01"/>
    <w:basedOn w:val="Liguvaikefont"/>
    <w:rsid w:val="00711797"/>
    <w:rPr>
      <w:rFonts w:ascii="Calibri" w:hAnsi="Calibri" w:cs="Calibri" w:hint="default"/>
      <w:b/>
      <w:bCs/>
      <w:i w:val="0"/>
      <w:iCs w:val="0"/>
      <w:color w:val="000000"/>
      <w:sz w:val="22"/>
      <w:szCs w:val="22"/>
    </w:rPr>
  </w:style>
  <w:style w:type="character" w:customStyle="1" w:styleId="fontstyle21">
    <w:name w:val="fontstyle21"/>
    <w:basedOn w:val="Liguvaikefont"/>
    <w:rsid w:val="00711797"/>
    <w:rPr>
      <w:rFonts w:ascii="Calibri" w:hAnsi="Calibri" w:cs="Calibri" w:hint="default"/>
      <w:b w:val="0"/>
      <w:bCs w:val="0"/>
      <w:i w:val="0"/>
      <w:iCs w:val="0"/>
      <w:color w:val="000000"/>
      <w:sz w:val="22"/>
      <w:szCs w:val="22"/>
    </w:rPr>
  </w:style>
  <w:style w:type="character" w:customStyle="1" w:styleId="fontstyle31">
    <w:name w:val="fontstyle31"/>
    <w:basedOn w:val="Liguvaikefont"/>
    <w:rsid w:val="00711797"/>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7453">
      <w:bodyDiv w:val="1"/>
      <w:marLeft w:val="0"/>
      <w:marRight w:val="0"/>
      <w:marTop w:val="0"/>
      <w:marBottom w:val="0"/>
      <w:divBdr>
        <w:top w:val="none" w:sz="0" w:space="0" w:color="auto"/>
        <w:left w:val="none" w:sz="0" w:space="0" w:color="auto"/>
        <w:bottom w:val="none" w:sz="0" w:space="0" w:color="auto"/>
        <w:right w:val="none" w:sz="0" w:space="0" w:color="auto"/>
      </w:divBdr>
    </w:div>
    <w:div w:id="142939416">
      <w:bodyDiv w:val="1"/>
      <w:marLeft w:val="0"/>
      <w:marRight w:val="0"/>
      <w:marTop w:val="0"/>
      <w:marBottom w:val="0"/>
      <w:divBdr>
        <w:top w:val="none" w:sz="0" w:space="0" w:color="auto"/>
        <w:left w:val="none" w:sz="0" w:space="0" w:color="auto"/>
        <w:bottom w:val="none" w:sz="0" w:space="0" w:color="auto"/>
        <w:right w:val="none" w:sz="0" w:space="0" w:color="auto"/>
      </w:divBdr>
    </w:div>
    <w:div w:id="591203563">
      <w:bodyDiv w:val="1"/>
      <w:marLeft w:val="0"/>
      <w:marRight w:val="0"/>
      <w:marTop w:val="0"/>
      <w:marBottom w:val="0"/>
      <w:divBdr>
        <w:top w:val="none" w:sz="0" w:space="0" w:color="auto"/>
        <w:left w:val="none" w:sz="0" w:space="0" w:color="auto"/>
        <w:bottom w:val="none" w:sz="0" w:space="0" w:color="auto"/>
        <w:right w:val="none" w:sz="0" w:space="0" w:color="auto"/>
      </w:divBdr>
    </w:div>
    <w:div w:id="749305738">
      <w:bodyDiv w:val="1"/>
      <w:marLeft w:val="0"/>
      <w:marRight w:val="0"/>
      <w:marTop w:val="0"/>
      <w:marBottom w:val="0"/>
      <w:divBdr>
        <w:top w:val="none" w:sz="0" w:space="0" w:color="auto"/>
        <w:left w:val="none" w:sz="0" w:space="0" w:color="auto"/>
        <w:bottom w:val="none" w:sz="0" w:space="0" w:color="auto"/>
        <w:right w:val="none" w:sz="0" w:space="0" w:color="auto"/>
      </w:divBdr>
    </w:div>
    <w:div w:id="913322221">
      <w:bodyDiv w:val="1"/>
      <w:marLeft w:val="0"/>
      <w:marRight w:val="0"/>
      <w:marTop w:val="0"/>
      <w:marBottom w:val="0"/>
      <w:divBdr>
        <w:top w:val="none" w:sz="0" w:space="0" w:color="auto"/>
        <w:left w:val="none" w:sz="0" w:space="0" w:color="auto"/>
        <w:bottom w:val="none" w:sz="0" w:space="0" w:color="auto"/>
        <w:right w:val="none" w:sz="0" w:space="0" w:color="auto"/>
      </w:divBdr>
    </w:div>
    <w:div w:id="922954235">
      <w:bodyDiv w:val="1"/>
      <w:marLeft w:val="0"/>
      <w:marRight w:val="0"/>
      <w:marTop w:val="0"/>
      <w:marBottom w:val="0"/>
      <w:divBdr>
        <w:top w:val="none" w:sz="0" w:space="0" w:color="auto"/>
        <w:left w:val="none" w:sz="0" w:space="0" w:color="auto"/>
        <w:bottom w:val="none" w:sz="0" w:space="0" w:color="auto"/>
        <w:right w:val="none" w:sz="0" w:space="0" w:color="auto"/>
      </w:divBdr>
    </w:div>
    <w:div w:id="1300383313">
      <w:bodyDiv w:val="1"/>
      <w:marLeft w:val="0"/>
      <w:marRight w:val="0"/>
      <w:marTop w:val="0"/>
      <w:marBottom w:val="0"/>
      <w:divBdr>
        <w:top w:val="none" w:sz="0" w:space="0" w:color="auto"/>
        <w:left w:val="none" w:sz="0" w:space="0" w:color="auto"/>
        <w:bottom w:val="none" w:sz="0" w:space="0" w:color="auto"/>
        <w:right w:val="none" w:sz="0" w:space="0" w:color="auto"/>
      </w:divBdr>
    </w:div>
    <w:div w:id="1615290389">
      <w:bodyDiv w:val="1"/>
      <w:marLeft w:val="0"/>
      <w:marRight w:val="0"/>
      <w:marTop w:val="0"/>
      <w:marBottom w:val="0"/>
      <w:divBdr>
        <w:top w:val="none" w:sz="0" w:space="0" w:color="auto"/>
        <w:left w:val="none" w:sz="0" w:space="0" w:color="auto"/>
        <w:bottom w:val="none" w:sz="0" w:space="0" w:color="auto"/>
        <w:right w:val="none" w:sz="0" w:space="0" w:color="auto"/>
      </w:divBdr>
    </w:div>
    <w:div w:id="1677224197">
      <w:bodyDiv w:val="1"/>
      <w:marLeft w:val="0"/>
      <w:marRight w:val="0"/>
      <w:marTop w:val="0"/>
      <w:marBottom w:val="0"/>
      <w:divBdr>
        <w:top w:val="none" w:sz="0" w:space="0" w:color="auto"/>
        <w:left w:val="none" w:sz="0" w:space="0" w:color="auto"/>
        <w:bottom w:val="none" w:sz="0" w:space="0" w:color="auto"/>
        <w:right w:val="none" w:sz="0" w:space="0" w:color="auto"/>
      </w:divBdr>
    </w:div>
    <w:div w:id="1824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tselei@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1374</Words>
  <Characters>7973</Characters>
  <Application>Microsoft Office Word</Application>
  <DocSecurity>0</DocSecurity>
  <Lines>66</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dc:creator>
  <cp:keywords/>
  <dc:description/>
  <cp:lastModifiedBy>Priit Põldma</cp:lastModifiedBy>
  <cp:revision>18</cp:revision>
  <dcterms:created xsi:type="dcterms:W3CDTF">2024-10-02T15:30:00Z</dcterms:created>
  <dcterms:modified xsi:type="dcterms:W3CDTF">2024-10-14T09:03:00Z</dcterms:modified>
</cp:coreProperties>
</file>