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8C2E8" w14:textId="77777777" w:rsidR="00583C36" w:rsidRPr="00D607FD" w:rsidRDefault="00583C36" w:rsidP="00583C36">
      <w:pPr>
        <w:spacing w:after="0"/>
        <w:jc w:val="center"/>
        <w:rPr>
          <w:rFonts w:eastAsia="Times New Roman"/>
          <w:b/>
          <w:lang w:eastAsia="et-EE"/>
        </w:rPr>
      </w:pPr>
      <w:r w:rsidRPr="00D607FD">
        <w:rPr>
          <w:rFonts w:eastAsia="Times New Roman"/>
          <w:b/>
          <w:lang w:eastAsia="et-EE"/>
        </w:rPr>
        <w:t>SELETUSKIRI</w:t>
      </w:r>
    </w:p>
    <w:p w14:paraId="4FB9F055" w14:textId="77777777" w:rsidR="00583C36" w:rsidRPr="00D607FD" w:rsidRDefault="00583C36" w:rsidP="00583C36">
      <w:pPr>
        <w:pStyle w:val="Kehatekst"/>
        <w:spacing w:line="276" w:lineRule="auto"/>
      </w:pPr>
      <w:r w:rsidRPr="00D607FD">
        <w:t>Jõelähtme Vallavolikogu määruse eelnõu „Jõelähtme valla koolieelse lasteasutuse õpetaja töötasu alammäära kehtestamine“ juurde</w:t>
      </w:r>
    </w:p>
    <w:p w14:paraId="2B45D39B" w14:textId="77777777" w:rsidR="00583C36" w:rsidRPr="00D607FD" w:rsidRDefault="00583C36" w:rsidP="00583C36">
      <w:pPr>
        <w:spacing w:after="0"/>
        <w:jc w:val="both"/>
        <w:rPr>
          <w:rFonts w:eastAsia="Times New Roman"/>
          <w:b/>
          <w:lang w:eastAsia="et-EE"/>
        </w:rPr>
      </w:pPr>
    </w:p>
    <w:p w14:paraId="30D3BC46" w14:textId="77777777" w:rsidR="00583C36" w:rsidRPr="00815663" w:rsidRDefault="00583C36" w:rsidP="00583C36">
      <w:pPr>
        <w:pStyle w:val="Loendilik"/>
        <w:numPr>
          <w:ilvl w:val="0"/>
          <w:numId w:val="1"/>
        </w:numPr>
        <w:spacing w:after="0"/>
        <w:jc w:val="both"/>
        <w:rPr>
          <w:rFonts w:eastAsia="Times New Roman"/>
          <w:b/>
          <w:lang w:eastAsia="et-EE"/>
        </w:rPr>
      </w:pPr>
      <w:r w:rsidRPr="00815663">
        <w:rPr>
          <w:rFonts w:eastAsia="Times New Roman"/>
          <w:b/>
          <w:lang w:eastAsia="et-EE"/>
        </w:rPr>
        <w:t>Sissejuhatus ja eelnõu eesmärk</w:t>
      </w:r>
    </w:p>
    <w:p w14:paraId="45EA9089" w14:textId="77777777" w:rsidR="00583C36" w:rsidRPr="00D607FD" w:rsidRDefault="00583C36" w:rsidP="00583C36">
      <w:pPr>
        <w:spacing w:after="0"/>
        <w:jc w:val="both"/>
        <w:rPr>
          <w:rFonts w:eastAsia="Times New Roman"/>
          <w:lang w:eastAsia="et-EE"/>
        </w:rPr>
      </w:pPr>
      <w:r w:rsidRPr="00D607FD">
        <w:rPr>
          <w:rFonts w:eastAsia="Times New Roman"/>
          <w:lang w:eastAsia="et-EE"/>
        </w:rPr>
        <w:t xml:space="preserve">Käesoleva eelnõu ja seletuskirja koostas haridus-, kultuuri ja sotsiaalosakonna juhataja Carmen Viherpuu (telefon 605 4867, e-mail </w:t>
      </w:r>
      <w:hyperlink r:id="rId5" w:history="1">
        <w:r w:rsidRPr="00D607FD">
          <w:rPr>
            <w:rFonts w:eastAsia="Times New Roman"/>
            <w:color w:val="0563C1" w:themeColor="hyperlink"/>
            <w:u w:val="single"/>
            <w:lang w:eastAsia="et-EE"/>
          </w:rPr>
          <w:t>carmen.viherpuu@joelahtme.ee</w:t>
        </w:r>
      </w:hyperlink>
      <w:r w:rsidRPr="00D607FD">
        <w:rPr>
          <w:rFonts w:eastAsia="Times New Roman"/>
          <w:lang w:eastAsia="et-EE"/>
        </w:rPr>
        <w:t>).</w:t>
      </w:r>
    </w:p>
    <w:p w14:paraId="52B7C012" w14:textId="77777777" w:rsidR="00583C36" w:rsidRPr="00D607FD" w:rsidRDefault="00583C36" w:rsidP="00583C36">
      <w:pPr>
        <w:spacing w:after="0"/>
        <w:jc w:val="both"/>
        <w:rPr>
          <w:rFonts w:eastAsia="Times New Roman"/>
          <w:lang w:eastAsia="et-EE"/>
        </w:rPr>
      </w:pPr>
    </w:p>
    <w:p w14:paraId="6E504662" w14:textId="77777777" w:rsidR="00583C36" w:rsidRPr="00D607FD" w:rsidRDefault="00583C36" w:rsidP="00583C36">
      <w:pPr>
        <w:spacing w:after="0"/>
        <w:jc w:val="both"/>
        <w:rPr>
          <w:rFonts w:eastAsia="Times New Roman"/>
          <w:b/>
          <w:bCs/>
          <w:lang w:eastAsia="et-EE"/>
        </w:rPr>
      </w:pPr>
      <w:r w:rsidRPr="00D607FD">
        <w:rPr>
          <w:rFonts w:eastAsia="Times New Roman"/>
          <w:b/>
          <w:lang w:eastAsia="et-EE"/>
        </w:rPr>
        <w:t xml:space="preserve">Määruse eelnõu eesmärgiks on kehtestada </w:t>
      </w:r>
      <w:r w:rsidRPr="00D607FD">
        <w:rPr>
          <w:rFonts w:eastAsia="Times New Roman"/>
          <w:b/>
          <w:bCs/>
          <w:lang w:eastAsia="et-EE"/>
        </w:rPr>
        <w:t>Jõelähtme valla (edaspidi vald) koolieelsetes lasteasutustes (Loo Lasteaed Pääsupesa, Kostivere Lasteaed, Lasteaed Neeme Mudila) töötava lasteaiaõpetaja töötasu alammäärad kuus.</w:t>
      </w:r>
    </w:p>
    <w:p w14:paraId="18A90142" w14:textId="77777777" w:rsidR="00583C36" w:rsidRPr="00D607FD" w:rsidRDefault="00583C36" w:rsidP="00583C36">
      <w:pPr>
        <w:spacing w:after="0"/>
        <w:jc w:val="both"/>
        <w:rPr>
          <w:rFonts w:eastAsia="Times New Roman"/>
          <w:lang w:eastAsia="et-EE"/>
        </w:rPr>
      </w:pPr>
      <w:r w:rsidRPr="00D607FD">
        <w:rPr>
          <w:rFonts w:eastAsia="Times New Roman"/>
          <w:lang w:eastAsia="et-EE"/>
        </w:rPr>
        <w:t>“Kohaliku omavalitsuse korralduse seaduse” paragrahv 6 lõige 2 sätestab, et omavalitsusüksuse ülesanne on korraldada antud vallas või linnas koolieelsete lasteasutuste, põhikoolide, gümnaasiumide ja huvikoolide ülalpidamist, juhul kui need on omavalitsusüksuse omanduses. Nimetatud asutuste osas võidakse seadusega ette näha teatud kulude katmist kas riigieelarvest või muudest allikatest.</w:t>
      </w:r>
    </w:p>
    <w:p w14:paraId="26A20AEF" w14:textId="29464C97" w:rsidR="00583C36" w:rsidRPr="00D607FD" w:rsidRDefault="00583C36" w:rsidP="00583C36">
      <w:pPr>
        <w:spacing w:after="0"/>
        <w:jc w:val="both"/>
        <w:rPr>
          <w:rFonts w:eastAsia="Times New Roman"/>
          <w:szCs w:val="24"/>
        </w:rPr>
      </w:pPr>
      <w:r w:rsidRPr="00D607FD">
        <w:rPr>
          <w:rFonts w:eastAsia="Times New Roman"/>
          <w:szCs w:val="24"/>
        </w:rPr>
        <w:t xml:space="preserve">Vabariigi Valitsuse 06.02.2015.a määruse nr 16 „Riigieelarve seaduses kohaliku omavalitsuse üksustele määratud toetusfondi vahendite jaotamise ja kasutamise tingimused ja kord“ § 1² lg 3 p </w:t>
      </w:r>
      <w:r>
        <w:rPr>
          <w:rFonts w:eastAsia="Times New Roman"/>
          <w:szCs w:val="24"/>
        </w:rPr>
        <w:t>4</w:t>
      </w:r>
      <w:r w:rsidRPr="00D607FD">
        <w:rPr>
          <w:rFonts w:eastAsia="Times New Roman"/>
          <w:szCs w:val="24"/>
        </w:rPr>
        <w:t xml:space="preserve"> sätestab, et kohaliku omavalitsuse üksusele antakse </w:t>
      </w:r>
      <w:r>
        <w:rPr>
          <w:rFonts w:eastAsia="Times New Roman"/>
          <w:szCs w:val="24"/>
        </w:rPr>
        <w:t>k</w:t>
      </w:r>
      <w:r w:rsidRPr="00D607FD">
        <w:rPr>
          <w:rFonts w:eastAsia="Times New Roman"/>
          <w:szCs w:val="24"/>
        </w:rPr>
        <w:t>oolieelsete lasteasutuste õpet</w:t>
      </w:r>
      <w:r>
        <w:rPr>
          <w:rFonts w:eastAsia="Times New Roman"/>
          <w:szCs w:val="24"/>
        </w:rPr>
        <w:t xml:space="preserve">ajate tööjõukulude toetust juhul, kui toetuse saamise aastal on </w:t>
      </w:r>
      <w:r w:rsidR="00C42EA3">
        <w:rPr>
          <w:rFonts w:eastAsia="Times New Roman"/>
          <w:szCs w:val="24"/>
        </w:rPr>
        <w:t xml:space="preserve">keeleseaduse ja selle alusel kehtestatud nõuetele vastaval </w:t>
      </w:r>
      <w:r>
        <w:rPr>
          <w:rFonts w:eastAsia="Times New Roman"/>
          <w:szCs w:val="24"/>
        </w:rPr>
        <w:t>lasteaiaõpetaja</w:t>
      </w:r>
      <w:r w:rsidR="00C42EA3">
        <w:rPr>
          <w:rFonts w:eastAsia="Times New Roman"/>
          <w:szCs w:val="24"/>
        </w:rPr>
        <w:t xml:space="preserve">l kehtiv </w:t>
      </w:r>
      <w:r>
        <w:rPr>
          <w:rFonts w:eastAsia="Times New Roman"/>
          <w:szCs w:val="24"/>
        </w:rPr>
        <w:t>töötasu alammäär</w:t>
      </w:r>
      <w:r w:rsidRPr="00D607FD">
        <w:rPr>
          <w:rFonts w:eastAsia="Times New Roman"/>
          <w:szCs w:val="24"/>
        </w:rPr>
        <w:t xml:space="preserve"> vähemalt 90% ning </w:t>
      </w:r>
      <w:r w:rsidR="00956E0D">
        <w:rPr>
          <w:rFonts w:eastAsia="Times New Roman"/>
          <w:szCs w:val="24"/>
        </w:rPr>
        <w:t xml:space="preserve">samadele nõuetele vastaval </w:t>
      </w:r>
      <w:r w:rsidRPr="00D607FD">
        <w:rPr>
          <w:rFonts w:eastAsia="Times New Roman"/>
          <w:szCs w:val="24"/>
        </w:rPr>
        <w:t>magistrikraadiga või sellega võrdsustatud tasemega lasteaiaõpetajal vähemalt 100% üldhariduskooli õpetaja töötasu ala</w:t>
      </w:r>
      <w:r>
        <w:rPr>
          <w:rFonts w:eastAsia="Times New Roman"/>
          <w:szCs w:val="24"/>
        </w:rPr>
        <w:t>mmäärast.</w:t>
      </w:r>
    </w:p>
    <w:p w14:paraId="318A3104" w14:textId="599121F8" w:rsidR="00583C36" w:rsidRPr="00D607FD" w:rsidRDefault="00583C36" w:rsidP="00583C36">
      <w:pPr>
        <w:spacing w:after="0"/>
        <w:jc w:val="both"/>
        <w:rPr>
          <w:rFonts w:eastAsia="Times New Roman"/>
          <w:szCs w:val="24"/>
        </w:rPr>
      </w:pPr>
      <w:r>
        <w:rPr>
          <w:rFonts w:eastAsia="Times New Roman"/>
          <w:szCs w:val="24"/>
        </w:rPr>
        <w:t>202</w:t>
      </w:r>
      <w:r w:rsidR="00956E0D">
        <w:rPr>
          <w:rFonts w:eastAsia="Times New Roman"/>
          <w:szCs w:val="24"/>
        </w:rPr>
        <w:t>4</w:t>
      </w:r>
      <w:r w:rsidRPr="00D607FD">
        <w:rPr>
          <w:rFonts w:eastAsia="Times New Roman"/>
          <w:szCs w:val="24"/>
        </w:rPr>
        <w:t>. aastal on üldhariduskooli õp</w:t>
      </w:r>
      <w:r>
        <w:rPr>
          <w:rFonts w:eastAsia="Times New Roman"/>
          <w:szCs w:val="24"/>
        </w:rPr>
        <w:t>etajate töötasu alammääraks 1</w:t>
      </w:r>
      <w:r w:rsidR="00956E0D">
        <w:rPr>
          <w:rFonts w:eastAsia="Times New Roman"/>
          <w:szCs w:val="24"/>
        </w:rPr>
        <w:t>803</w:t>
      </w:r>
      <w:r w:rsidRPr="00D607FD">
        <w:rPr>
          <w:rFonts w:eastAsia="Times New Roman"/>
          <w:szCs w:val="24"/>
        </w:rPr>
        <w:t xml:space="preserve"> eurot kuus.</w:t>
      </w:r>
    </w:p>
    <w:p w14:paraId="1D873727" w14:textId="77777777" w:rsidR="00583C36" w:rsidRPr="00D607FD" w:rsidRDefault="00583C36" w:rsidP="00583C36">
      <w:pPr>
        <w:spacing w:after="0"/>
        <w:jc w:val="both"/>
        <w:rPr>
          <w:rFonts w:eastAsia="Times New Roman"/>
          <w:b/>
          <w:bCs/>
          <w:lang w:eastAsia="et-EE"/>
        </w:rPr>
      </w:pPr>
    </w:p>
    <w:p w14:paraId="675B9EB2" w14:textId="77777777" w:rsidR="00583C36" w:rsidRPr="00815663" w:rsidRDefault="00583C36" w:rsidP="00583C36">
      <w:pPr>
        <w:pStyle w:val="Loendilik"/>
        <w:numPr>
          <w:ilvl w:val="0"/>
          <w:numId w:val="1"/>
        </w:numPr>
        <w:spacing w:after="0"/>
        <w:jc w:val="both"/>
        <w:rPr>
          <w:rFonts w:eastAsia="Times New Roman"/>
          <w:b/>
          <w:lang w:eastAsia="et-EE"/>
        </w:rPr>
      </w:pPr>
      <w:r w:rsidRPr="00815663">
        <w:rPr>
          <w:rFonts w:eastAsia="Times New Roman"/>
          <w:b/>
          <w:lang w:eastAsia="et-EE"/>
        </w:rPr>
        <w:t>Määruse sisu</w:t>
      </w:r>
    </w:p>
    <w:p w14:paraId="40E3F01A" w14:textId="77777777" w:rsidR="00583C36" w:rsidRPr="00D607FD" w:rsidRDefault="00583C36" w:rsidP="00583C36">
      <w:pPr>
        <w:spacing w:after="0"/>
        <w:jc w:val="both"/>
        <w:rPr>
          <w:rFonts w:eastAsia="Times New Roman"/>
          <w:lang w:eastAsia="et-EE"/>
        </w:rPr>
      </w:pPr>
    </w:p>
    <w:p w14:paraId="037EDC55" w14:textId="7BBDE27F" w:rsidR="00583C36" w:rsidRPr="00D607FD" w:rsidRDefault="00583C36" w:rsidP="00583C36">
      <w:pPr>
        <w:spacing w:after="0"/>
        <w:jc w:val="both"/>
        <w:rPr>
          <w:rFonts w:eastAsia="Times New Roman"/>
          <w:lang w:eastAsia="et-EE"/>
        </w:rPr>
      </w:pPr>
      <w:r w:rsidRPr="00D607FD">
        <w:rPr>
          <w:rFonts w:eastAsia="Times New Roman"/>
          <w:lang w:eastAsia="et-EE"/>
        </w:rPr>
        <w:t>Määruse § 2 kehtestatakse Jõelähtme valla koolieelsetes lasteasutustes töötava lasteaiaõpetaja töötasu alammäär täistööajaga töötamise korral, milleks on</w:t>
      </w:r>
      <w:r>
        <w:rPr>
          <w:rFonts w:eastAsia="Times New Roman"/>
          <w:lang w:eastAsia="et-EE"/>
        </w:rPr>
        <w:t xml:space="preserve"> 1</w:t>
      </w:r>
      <w:r w:rsidR="00956E0D">
        <w:rPr>
          <w:rFonts w:eastAsia="Times New Roman"/>
          <w:lang w:eastAsia="et-EE"/>
        </w:rPr>
        <w:t>623</w:t>
      </w:r>
      <w:r w:rsidRPr="00D607FD">
        <w:rPr>
          <w:rFonts w:eastAsia="Times New Roman"/>
          <w:lang w:eastAsia="et-EE"/>
        </w:rPr>
        <w:t xml:space="preserve"> eurot kuus ning magistrikraadiga või sellega võrdsustatud tasemega koolieelse lasteasutuse õpetaja töötasu alammäär kuus.</w:t>
      </w:r>
    </w:p>
    <w:p w14:paraId="34D755E9" w14:textId="1EE88F16" w:rsidR="00583C36" w:rsidRPr="00D607FD" w:rsidRDefault="00583C36" w:rsidP="00583C36">
      <w:pPr>
        <w:spacing w:after="0"/>
        <w:jc w:val="both"/>
        <w:rPr>
          <w:rFonts w:eastAsia="Times New Roman"/>
          <w:lang w:eastAsia="et-EE"/>
        </w:rPr>
      </w:pPr>
      <w:r w:rsidRPr="00D607FD">
        <w:rPr>
          <w:rFonts w:eastAsia="Times New Roman"/>
          <w:lang w:eastAsia="et-EE"/>
        </w:rPr>
        <w:t>Alates 2019. aastast on riiklik nägemus, et magistrikraadiga või sellega võrdsustatud tasemega õpetaja töötasu alammäär on 100% üldhariduskool</w:t>
      </w:r>
      <w:r>
        <w:rPr>
          <w:rFonts w:eastAsia="Times New Roman"/>
          <w:lang w:eastAsia="et-EE"/>
        </w:rPr>
        <w:t xml:space="preserve">i õpetaja töötasust, mis on </w:t>
      </w:r>
      <w:r w:rsidR="00956E0D">
        <w:rPr>
          <w:rFonts w:eastAsia="Times New Roman"/>
          <w:lang w:eastAsia="et-EE"/>
        </w:rPr>
        <w:t>1803</w:t>
      </w:r>
      <w:r w:rsidRPr="00D607FD">
        <w:rPr>
          <w:rFonts w:eastAsia="Times New Roman"/>
          <w:lang w:eastAsia="et-EE"/>
        </w:rPr>
        <w:t xml:space="preserve"> eurot kuus. </w:t>
      </w:r>
    </w:p>
    <w:p w14:paraId="4407ABDA" w14:textId="77777777" w:rsidR="00583C36" w:rsidRPr="00D607FD" w:rsidRDefault="00583C36" w:rsidP="00583C36">
      <w:pPr>
        <w:spacing w:after="0"/>
        <w:jc w:val="both"/>
        <w:rPr>
          <w:rFonts w:eastAsia="Times New Roman"/>
          <w:lang w:eastAsia="et-EE"/>
        </w:rPr>
      </w:pPr>
    </w:p>
    <w:p w14:paraId="7558ACB9" w14:textId="4724CE4D" w:rsidR="00583C36" w:rsidRPr="00D607FD" w:rsidRDefault="00583C36" w:rsidP="00583C36">
      <w:pPr>
        <w:spacing w:after="0"/>
        <w:jc w:val="both"/>
        <w:rPr>
          <w:rFonts w:eastAsia="Times New Roman"/>
          <w:lang w:eastAsia="et-EE"/>
        </w:rPr>
      </w:pPr>
      <w:r w:rsidRPr="00D607FD">
        <w:rPr>
          <w:rFonts w:eastAsia="Times New Roman"/>
          <w:lang w:eastAsia="et-EE"/>
        </w:rPr>
        <w:t>Määruse § 3 rakendussätetes tunnistatakse kehtetuks</w:t>
      </w:r>
      <w:r>
        <w:rPr>
          <w:rFonts w:eastAsia="Times New Roman"/>
          <w:lang w:eastAsia="et-EE"/>
        </w:rPr>
        <w:t xml:space="preserve"> Jõelähtme Vallavolikogu </w:t>
      </w:r>
      <w:r w:rsidR="00956E0D">
        <w:rPr>
          <w:rFonts w:eastAsia="Times New Roman"/>
          <w:lang w:eastAsia="et-EE"/>
        </w:rPr>
        <w:t>09</w:t>
      </w:r>
      <w:r>
        <w:rPr>
          <w:rFonts w:eastAsia="Times New Roman"/>
          <w:lang w:eastAsia="et-EE"/>
        </w:rPr>
        <w:t>.02</w:t>
      </w:r>
      <w:r w:rsidRPr="00D607FD">
        <w:rPr>
          <w:rFonts w:eastAsia="Times New Roman"/>
          <w:lang w:eastAsia="et-EE"/>
        </w:rPr>
        <w:t>.2</w:t>
      </w:r>
      <w:r>
        <w:rPr>
          <w:rFonts w:eastAsia="Times New Roman"/>
          <w:lang w:eastAsia="et-EE"/>
        </w:rPr>
        <w:t>02</w:t>
      </w:r>
      <w:r w:rsidR="00956E0D">
        <w:rPr>
          <w:rFonts w:eastAsia="Times New Roman"/>
          <w:lang w:eastAsia="et-EE"/>
        </w:rPr>
        <w:t>3</w:t>
      </w:r>
      <w:r>
        <w:rPr>
          <w:rFonts w:eastAsia="Times New Roman"/>
          <w:lang w:eastAsia="et-EE"/>
        </w:rPr>
        <w:t xml:space="preserve"> määruse nr </w:t>
      </w:r>
      <w:r w:rsidR="00956E0D">
        <w:rPr>
          <w:rFonts w:eastAsia="Times New Roman"/>
          <w:lang w:eastAsia="et-EE"/>
        </w:rPr>
        <w:t>28</w:t>
      </w:r>
      <w:r w:rsidRPr="00D607FD">
        <w:rPr>
          <w:rFonts w:eastAsia="Times New Roman"/>
          <w:lang w:eastAsia="et-EE"/>
        </w:rPr>
        <w:t xml:space="preserve"> „Jõelähtme valla haridustöötajate töötasustamise alused“ § 4 lõiked 3</w:t>
      </w:r>
      <w:r w:rsidR="00956E0D">
        <w:rPr>
          <w:rFonts w:eastAsia="Times New Roman"/>
          <w:lang w:eastAsia="et-EE"/>
        </w:rPr>
        <w:t xml:space="preserve"> ja 4</w:t>
      </w:r>
      <w:r w:rsidRPr="00D607FD">
        <w:rPr>
          <w:rFonts w:eastAsia="Times New Roman"/>
          <w:lang w:eastAsia="et-EE"/>
        </w:rPr>
        <w:t>.</w:t>
      </w:r>
    </w:p>
    <w:p w14:paraId="65E72FF0" w14:textId="77777777" w:rsidR="00583C36" w:rsidRPr="00D607FD" w:rsidRDefault="00583C36" w:rsidP="00583C36">
      <w:pPr>
        <w:spacing w:after="0"/>
        <w:jc w:val="both"/>
        <w:rPr>
          <w:rFonts w:eastAsia="Times New Roman"/>
          <w:lang w:eastAsia="et-EE"/>
        </w:rPr>
      </w:pPr>
    </w:p>
    <w:p w14:paraId="7126F868" w14:textId="4601987E" w:rsidR="00583C36" w:rsidRPr="00D607FD" w:rsidRDefault="00583C36" w:rsidP="00583C36">
      <w:pPr>
        <w:spacing w:after="0"/>
        <w:jc w:val="both"/>
        <w:rPr>
          <w:rFonts w:eastAsia="Times New Roman"/>
          <w:lang w:eastAsia="et-EE"/>
        </w:rPr>
      </w:pPr>
      <w:r w:rsidRPr="00D607FD">
        <w:rPr>
          <w:rFonts w:eastAsia="Times New Roman"/>
          <w:lang w:eastAsia="et-EE"/>
        </w:rPr>
        <w:t>Käesolevas määruses sätestatud töötasu alammäärasi</w:t>
      </w:r>
      <w:r>
        <w:rPr>
          <w:rFonts w:eastAsia="Times New Roman"/>
          <w:lang w:eastAsia="et-EE"/>
        </w:rPr>
        <w:t>d rakendatakse alates 01.01.202</w:t>
      </w:r>
      <w:r w:rsidR="00956E0D">
        <w:rPr>
          <w:rFonts w:eastAsia="Times New Roman"/>
          <w:lang w:eastAsia="et-EE"/>
        </w:rPr>
        <w:t>4.</w:t>
      </w:r>
    </w:p>
    <w:p w14:paraId="7F148F09" w14:textId="77777777" w:rsidR="00583C36" w:rsidRPr="00D607FD" w:rsidRDefault="00583C36" w:rsidP="00583C36">
      <w:pPr>
        <w:spacing w:after="0"/>
        <w:jc w:val="both"/>
        <w:rPr>
          <w:rFonts w:eastAsia="Times New Roman"/>
          <w:lang w:eastAsia="et-EE"/>
        </w:rPr>
      </w:pPr>
    </w:p>
    <w:p w14:paraId="52C043C8" w14:textId="77777777" w:rsidR="00583C36" w:rsidRPr="00D607FD" w:rsidRDefault="00583C36" w:rsidP="00583C36">
      <w:pPr>
        <w:spacing w:after="0"/>
        <w:jc w:val="both"/>
        <w:rPr>
          <w:rFonts w:eastAsia="Times New Roman"/>
          <w:lang w:eastAsia="et-EE"/>
        </w:rPr>
      </w:pPr>
    </w:p>
    <w:p w14:paraId="34F51EB5" w14:textId="77777777" w:rsidR="00583C36" w:rsidRPr="00D607FD" w:rsidRDefault="00583C36" w:rsidP="00583C36">
      <w:pPr>
        <w:spacing w:after="0"/>
        <w:jc w:val="both"/>
        <w:rPr>
          <w:rFonts w:eastAsia="Times New Roman"/>
          <w:lang w:eastAsia="et-EE"/>
        </w:rPr>
      </w:pPr>
      <w:r w:rsidRPr="00D607FD">
        <w:rPr>
          <w:rFonts w:eastAsia="Times New Roman"/>
          <w:lang w:eastAsia="et-EE"/>
        </w:rPr>
        <w:t>Carmen Viherpuu</w:t>
      </w:r>
    </w:p>
    <w:p w14:paraId="3AA7D16F" w14:textId="77777777" w:rsidR="00583C36" w:rsidRPr="00D607FD" w:rsidRDefault="00583C36" w:rsidP="00583C36">
      <w:pPr>
        <w:spacing w:after="0"/>
        <w:jc w:val="both"/>
        <w:rPr>
          <w:rFonts w:eastAsia="Times New Roman"/>
          <w:lang w:eastAsia="et-EE"/>
        </w:rPr>
      </w:pPr>
      <w:r w:rsidRPr="00D607FD">
        <w:rPr>
          <w:rFonts w:eastAsia="Times New Roman"/>
          <w:lang w:eastAsia="et-EE"/>
        </w:rPr>
        <w:t>haridus-, kultuuri- ja sotsiaalosakonna juhataja</w:t>
      </w:r>
    </w:p>
    <w:p w14:paraId="1F575779" w14:textId="77777777" w:rsidR="00340695" w:rsidRDefault="00340695"/>
    <w:sectPr w:rsidR="00340695" w:rsidSect="004C5F80">
      <w:headerReference w:type="default" r:id="rId6"/>
      <w:footerReference w:type="default" r:id="rId7"/>
      <w:pgSz w:w="11906" w:h="16838"/>
      <w:pgMar w:top="1417" w:right="1417" w:bottom="1417" w:left="1417" w:header="283"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010E" w14:textId="77777777" w:rsidR="00956E0D" w:rsidRDefault="00956E0D">
    <w:pPr>
      <w:pStyle w:val="Jalus"/>
      <w:jc w:val="right"/>
    </w:pPr>
    <w:r>
      <w:fldChar w:fldCharType="begin"/>
    </w:r>
    <w:r>
      <w:instrText>PAGE   \* MERGEFORMAT</w:instrText>
    </w:r>
    <w:r>
      <w:fldChar w:fldCharType="separate"/>
    </w:r>
    <w:r>
      <w:rPr>
        <w:noProof/>
      </w:rPr>
      <w:t>1</w:t>
    </w:r>
    <w:r>
      <w:fldChar w:fldCharType="end"/>
    </w:r>
  </w:p>
  <w:p w14:paraId="10CA2F69" w14:textId="77777777" w:rsidR="00956E0D" w:rsidRDefault="00956E0D">
    <w:pPr>
      <w:pStyle w:val="Jalu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5455" w14:textId="77777777" w:rsidR="00956E0D" w:rsidRDefault="00956E0D">
    <w:pPr>
      <w:pStyle w:val="Pis"/>
      <w:jc w:val="right"/>
    </w:pPr>
  </w:p>
  <w:p w14:paraId="342225E2" w14:textId="77777777" w:rsidR="00956E0D" w:rsidRDefault="00956E0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55884"/>
    <w:multiLevelType w:val="hybridMultilevel"/>
    <w:tmpl w:val="66649E66"/>
    <w:lvl w:ilvl="0" w:tplc="B276E34C">
      <w:start w:val="1"/>
      <w:numFmt w:val="upperRoman"/>
      <w:lvlText w:val="%1"/>
      <w:lvlJc w:val="righ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8214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36"/>
    <w:rsid w:val="00340695"/>
    <w:rsid w:val="00583C36"/>
    <w:rsid w:val="00956E0D"/>
    <w:rsid w:val="00C42EA3"/>
    <w:rsid w:val="00F56C1E"/>
    <w:rsid w:val="00F56D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1052"/>
  <w15:chartTrackingRefBased/>
  <w15:docId w15:val="{D117ADBA-14EB-4C9D-907D-D594FDD3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83C36"/>
    <w:pPr>
      <w:spacing w:after="200" w:line="276" w:lineRule="auto"/>
    </w:pPr>
    <w:rPr>
      <w:rFonts w:ascii="Times New Roman" w:eastAsia="Calibri" w:hAnsi="Times New Roman" w:cs="Times New Roman"/>
      <w:kern w:val="0"/>
      <w:sz w:val="24"/>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semiHidden/>
    <w:unhideWhenUsed/>
    <w:rsid w:val="00583C36"/>
    <w:pPr>
      <w:tabs>
        <w:tab w:val="center" w:pos="4536"/>
        <w:tab w:val="right" w:pos="9072"/>
      </w:tabs>
      <w:spacing w:after="0" w:line="240" w:lineRule="auto"/>
    </w:pPr>
  </w:style>
  <w:style w:type="character" w:customStyle="1" w:styleId="PisMrk">
    <w:name w:val="Päis Märk"/>
    <w:basedOn w:val="Liguvaikefont"/>
    <w:link w:val="Pis"/>
    <w:uiPriority w:val="99"/>
    <w:semiHidden/>
    <w:rsid w:val="00583C36"/>
    <w:rPr>
      <w:rFonts w:ascii="Times New Roman" w:eastAsia="Calibri" w:hAnsi="Times New Roman" w:cs="Times New Roman"/>
      <w:kern w:val="0"/>
      <w:sz w:val="24"/>
      <w14:ligatures w14:val="none"/>
    </w:rPr>
  </w:style>
  <w:style w:type="paragraph" w:styleId="Jalus">
    <w:name w:val="footer"/>
    <w:basedOn w:val="Normaallaad"/>
    <w:link w:val="JalusMrk"/>
    <w:uiPriority w:val="99"/>
    <w:semiHidden/>
    <w:unhideWhenUsed/>
    <w:rsid w:val="00583C36"/>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583C36"/>
    <w:rPr>
      <w:rFonts w:ascii="Times New Roman" w:eastAsia="Calibri" w:hAnsi="Times New Roman" w:cs="Times New Roman"/>
      <w:kern w:val="0"/>
      <w:sz w:val="24"/>
      <w14:ligatures w14:val="none"/>
    </w:rPr>
  </w:style>
  <w:style w:type="paragraph" w:styleId="Kehatekst">
    <w:name w:val="Body Text"/>
    <w:basedOn w:val="Normaallaad"/>
    <w:link w:val="KehatekstMrk"/>
    <w:uiPriority w:val="99"/>
    <w:unhideWhenUsed/>
    <w:rsid w:val="00583C36"/>
    <w:pPr>
      <w:spacing w:after="0" w:line="240" w:lineRule="auto"/>
      <w:jc w:val="center"/>
    </w:pPr>
    <w:rPr>
      <w:rFonts w:eastAsia="Times New Roman"/>
      <w:b/>
      <w:lang w:eastAsia="et-EE"/>
    </w:rPr>
  </w:style>
  <w:style w:type="character" w:customStyle="1" w:styleId="KehatekstMrk">
    <w:name w:val="Kehatekst Märk"/>
    <w:basedOn w:val="Liguvaikefont"/>
    <w:link w:val="Kehatekst"/>
    <w:uiPriority w:val="99"/>
    <w:rsid w:val="00583C36"/>
    <w:rPr>
      <w:rFonts w:ascii="Times New Roman" w:eastAsia="Times New Roman" w:hAnsi="Times New Roman" w:cs="Times New Roman"/>
      <w:b/>
      <w:kern w:val="0"/>
      <w:sz w:val="24"/>
      <w:lang w:eastAsia="et-EE"/>
      <w14:ligatures w14:val="none"/>
    </w:rPr>
  </w:style>
  <w:style w:type="paragraph" w:styleId="Loendilik">
    <w:name w:val="List Paragraph"/>
    <w:basedOn w:val="Normaallaad"/>
    <w:uiPriority w:val="34"/>
    <w:qFormat/>
    <w:rsid w:val="00583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carmen.viherpuu@joelahtme.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367</Words>
  <Characters>2130</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Carmen Viherpuu</cp:lastModifiedBy>
  <cp:revision>1</cp:revision>
  <dcterms:created xsi:type="dcterms:W3CDTF">2024-01-02T19:40:00Z</dcterms:created>
  <dcterms:modified xsi:type="dcterms:W3CDTF">2024-01-02T20:07:00Z</dcterms:modified>
</cp:coreProperties>
</file>