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8DBBF" w14:textId="77777777" w:rsidR="000E5416" w:rsidRPr="000E5416" w:rsidRDefault="000E5416" w:rsidP="000E5416">
      <w:pPr>
        <w:spacing w:after="0" w:line="276" w:lineRule="auto"/>
        <w:jc w:val="center"/>
        <w:rPr>
          <w:rFonts w:eastAsia="Times New Roman" w:cs="Times New Roman"/>
          <w:b/>
          <w:kern w:val="0"/>
          <w:lang w:eastAsia="et-EE"/>
          <w14:ligatures w14:val="none"/>
        </w:rPr>
      </w:pPr>
      <w:bookmarkStart w:id="0" w:name="_GoBack"/>
      <w:bookmarkEnd w:id="0"/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SELETUSKIRI</w:t>
      </w:r>
    </w:p>
    <w:p w14:paraId="5F032A2B" w14:textId="2927B8E8" w:rsidR="000E5416" w:rsidRPr="000E5416" w:rsidRDefault="000E5416" w:rsidP="000E5416">
      <w:pPr>
        <w:spacing w:after="0" w:line="276" w:lineRule="auto"/>
        <w:jc w:val="center"/>
        <w:rPr>
          <w:rFonts w:eastAsia="Times New Roman" w:cs="Times New Roman"/>
          <w:b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 xml:space="preserve">Jõelähtme Vallavolikogu määruse eelnõu „Jõelähtme valla </w:t>
      </w:r>
      <w:r w:rsidR="00146F70">
        <w:rPr>
          <w:rFonts w:eastAsia="Times New Roman" w:cs="Times New Roman"/>
          <w:b/>
          <w:kern w:val="0"/>
          <w:lang w:eastAsia="et-EE"/>
          <w14:ligatures w14:val="none"/>
        </w:rPr>
        <w:t>alusharidus</w:t>
      </w: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õpetaja töötasu alammäära kehtestamine“ juurde</w:t>
      </w:r>
    </w:p>
    <w:p w14:paraId="17759029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b/>
          <w:kern w:val="0"/>
          <w:lang w:eastAsia="et-EE"/>
          <w14:ligatures w14:val="none"/>
        </w:rPr>
      </w:pPr>
    </w:p>
    <w:p w14:paraId="142834E3" w14:textId="77777777" w:rsidR="000E5416" w:rsidRPr="000E5416" w:rsidRDefault="000E5416" w:rsidP="000E541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b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Sissejuhatus ja eelnõu eesmärk</w:t>
      </w:r>
    </w:p>
    <w:p w14:paraId="6581A096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Käesoleva eelnõu ja seletuskirja koostas haridus-, kultuuri ja sotsiaalosakonna juhataja Carmen Viherpuu (telefon 605 4867, e-mail </w:t>
      </w:r>
      <w:hyperlink r:id="rId7" w:history="1">
        <w:r w:rsidRPr="000E5416">
          <w:rPr>
            <w:rFonts w:eastAsia="Times New Roman" w:cs="Times New Roman"/>
            <w:color w:val="0563C1"/>
            <w:kern w:val="0"/>
            <w:u w:val="single"/>
            <w:lang w:eastAsia="et-EE"/>
            <w14:ligatures w14:val="none"/>
          </w:rPr>
          <w:t>carmen.viherpuu@joelahtme.ee</w:t>
        </w:r>
      </w:hyperlink>
      <w:r w:rsidRPr="000E5416">
        <w:rPr>
          <w:rFonts w:eastAsia="Times New Roman" w:cs="Times New Roman"/>
          <w:kern w:val="0"/>
          <w:lang w:eastAsia="et-EE"/>
          <w14:ligatures w14:val="none"/>
        </w:rPr>
        <w:t>).</w:t>
      </w:r>
    </w:p>
    <w:p w14:paraId="38FA7635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7B958F50" w14:textId="2C446FDB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b/>
          <w:bCs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 xml:space="preserve">Määruse eelnõu eesmärgiks on kehtestada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Jõelähtme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>Vallavalitsuse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 (edaspidi vald)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>hallatavates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 lasteasutustes (Loo Lasteaed Pääsupesa, Kostivere Lasteaed, Lasteaed Neeme Mudila) töötava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lastehoiu ja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>lasteaia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õpetaja </w:t>
      </w:r>
      <w:r w:rsidR="00146F70">
        <w:rPr>
          <w:rFonts w:eastAsia="Times New Roman" w:cs="Times New Roman"/>
          <w:b/>
          <w:bCs/>
          <w:kern w:val="0"/>
          <w:lang w:eastAsia="et-EE"/>
          <w14:ligatures w14:val="none"/>
        </w:rPr>
        <w:t xml:space="preserve">(edaspidi alusharidusõpetaja) </w:t>
      </w:r>
      <w:r w:rsidRPr="000E5416">
        <w:rPr>
          <w:rFonts w:eastAsia="Times New Roman" w:cs="Times New Roman"/>
          <w:b/>
          <w:bCs/>
          <w:kern w:val="0"/>
          <w:lang w:eastAsia="et-EE"/>
          <w14:ligatures w14:val="none"/>
        </w:rPr>
        <w:t>töötasu alammäärad kuus.</w:t>
      </w:r>
    </w:p>
    <w:p w14:paraId="33A7FBE1" w14:textId="1017705D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“Kohaliku omavalitsuse korralduse seaduse” paragrahv 6 lõige 2 sätestab, et omavalitsusüksuse ülesanne on korraldada antud vallas või linnas </w:t>
      </w:r>
      <w:r w:rsidR="00146F70" w:rsidRPr="00146F70">
        <w:rPr>
          <w:rFonts w:eastAsia="Times New Roman" w:cs="Times New Roman"/>
          <w:kern w:val="0"/>
          <w:lang w:eastAsia="et-EE"/>
          <w14:ligatures w14:val="none"/>
        </w:rPr>
        <w:t>lastehoidude</w:t>
      </w:r>
      <w:r w:rsidR="00146F70">
        <w:rPr>
          <w:rFonts w:eastAsia="Times New Roman" w:cs="Times New Roman"/>
          <w:kern w:val="0"/>
          <w:lang w:eastAsia="et-EE"/>
          <w14:ligatures w14:val="none"/>
        </w:rPr>
        <w:t xml:space="preserve"> ja </w:t>
      </w:r>
      <w:r w:rsidR="00146F70" w:rsidRPr="00146F70">
        <w:rPr>
          <w:rFonts w:eastAsia="Times New Roman" w:cs="Times New Roman"/>
          <w:kern w:val="0"/>
          <w:lang w:eastAsia="et-EE"/>
          <w14:ligatures w14:val="none"/>
        </w:rPr>
        <w:t>lasteaedade</w:t>
      </w:r>
      <w:r w:rsidR="00146F70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ülalpidamist, juhul kui need on omavalitsusüksuse omanduses. Nimetatud asutuste osas võidakse seadusega ette näha teatud kulude katmist kas riigieelarvest või muudest allikatest.</w:t>
      </w:r>
    </w:p>
    <w:p w14:paraId="4E76BE7B" w14:textId="57E0D32D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Vabariigi Valitsuse 06.02.2015.a määruse nr 16 „Riigieelarve seaduses kohaliku omavalitsuse üksustele määratud toetusfondi vahendite jaotamise ja kasutamise tingimused ja kord“ § 1² lg 3 sätestab, et kohaliku omavalitsuse üksusele antakse </w:t>
      </w:r>
      <w:r w:rsidR="00146F70">
        <w:rPr>
          <w:rFonts w:eastAsia="Times New Roman" w:cs="Times New Roman"/>
          <w:kern w:val="0"/>
          <w:szCs w:val="24"/>
          <w14:ligatures w14:val="none"/>
        </w:rPr>
        <w:t>lastehoiu ja lasteaia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 õpetajate</w:t>
      </w:r>
      <w:r w:rsidR="00146F70">
        <w:rPr>
          <w:rFonts w:eastAsia="Times New Roman" w:cs="Times New Roman"/>
          <w:kern w:val="0"/>
          <w:szCs w:val="24"/>
          <w14:ligatures w14:val="none"/>
        </w:rPr>
        <w:t xml:space="preserve"> (edaspidi alusharidusõpetaja)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 tööjõukulude toetust juhul, kui toetuse saamise aastal </w:t>
      </w:r>
      <w:r w:rsidR="00B24AAC">
        <w:rPr>
          <w:rFonts w:eastAsia="Times New Roman" w:cs="Times New Roman"/>
          <w:kern w:val="0"/>
          <w:szCs w:val="24"/>
          <w14:ligatures w14:val="none"/>
        </w:rPr>
        <w:t xml:space="preserve">kehtiv alusharidusõpetaja töötasu alammäär 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on keeleseaduse ja selle alusel kehtestatud nõuetele vastaval </w:t>
      </w:r>
      <w:r w:rsidR="00B24AAC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0E5416">
        <w:rPr>
          <w:rFonts w:eastAsia="Times New Roman" w:cs="Times New Roman"/>
          <w:kern w:val="0"/>
          <w:szCs w:val="24"/>
          <w14:ligatures w14:val="none"/>
        </w:rPr>
        <w:t xml:space="preserve">õpetajal vähemalt 90% ning samadele nõuetele vastaval magistrikraadiga või sellega võrdsustatud tasemega </w:t>
      </w:r>
      <w:r w:rsidR="00B24AAC">
        <w:rPr>
          <w:rFonts w:eastAsia="Times New Roman" w:cs="Times New Roman"/>
          <w:kern w:val="0"/>
          <w:szCs w:val="24"/>
          <w14:ligatures w14:val="none"/>
        </w:rPr>
        <w:t>alusharidus</w:t>
      </w:r>
      <w:r w:rsidRPr="000E5416">
        <w:rPr>
          <w:rFonts w:eastAsia="Times New Roman" w:cs="Times New Roman"/>
          <w:kern w:val="0"/>
          <w:szCs w:val="24"/>
          <w14:ligatures w14:val="none"/>
        </w:rPr>
        <w:t>õpetajal vähemalt 100% üldhariduskooli õpetaja töötasu alammäärast.</w:t>
      </w:r>
    </w:p>
    <w:p w14:paraId="3C76430F" w14:textId="731A5E0D" w:rsidR="000E5416" w:rsidRPr="000E5416" w:rsidRDefault="00B24AAC" w:rsidP="000E5416">
      <w:pPr>
        <w:spacing w:after="0" w:line="276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2026. aastal on </w:t>
      </w:r>
      <w:r w:rsidR="002E1036">
        <w:rPr>
          <w:rFonts w:eastAsia="Times New Roman" w:cs="Times New Roman"/>
          <w:kern w:val="0"/>
          <w:szCs w:val="24"/>
          <w14:ligatures w14:val="none"/>
        </w:rPr>
        <w:t xml:space="preserve">Vabariigi Valitsuse määrusega </w:t>
      </w:r>
      <w:r>
        <w:rPr>
          <w:rFonts w:eastAsia="Times New Roman" w:cs="Times New Roman"/>
          <w:kern w:val="0"/>
          <w:szCs w:val="24"/>
          <w14:ligatures w14:val="none"/>
        </w:rPr>
        <w:t>plaanis kehtestada põhikooli ja gümnaasiumi õpetaja töötasu alammääraks 1970 eurot kuus.</w:t>
      </w:r>
    </w:p>
    <w:p w14:paraId="1FF77024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b/>
          <w:bCs/>
          <w:kern w:val="0"/>
          <w:lang w:eastAsia="et-EE"/>
          <w14:ligatures w14:val="none"/>
        </w:rPr>
      </w:pPr>
    </w:p>
    <w:p w14:paraId="7295D8CF" w14:textId="77777777" w:rsidR="000E5416" w:rsidRPr="000E5416" w:rsidRDefault="000E5416" w:rsidP="000E5416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Times New Roman"/>
          <w:b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b/>
          <w:kern w:val="0"/>
          <w:lang w:eastAsia="et-EE"/>
          <w14:ligatures w14:val="none"/>
        </w:rPr>
        <w:t>Määruse sisu</w:t>
      </w:r>
    </w:p>
    <w:p w14:paraId="79AB8531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209B6E29" w14:textId="79E46186" w:rsidR="002E1036" w:rsidRDefault="002E103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>
        <w:rPr>
          <w:rFonts w:eastAsia="Times New Roman" w:cs="Times New Roman"/>
          <w:kern w:val="0"/>
          <w:lang w:eastAsia="et-EE"/>
          <w14:ligatures w14:val="none"/>
        </w:rPr>
        <w:t>Määruse eelnõu koosneb kolmest paragrahvist. Esimeses paragrahvis reguleeritakse täpselt sihtrühm, kellele antud määrus on suunatud ja mida selle määrusega kehtestatakse – Jõelähtme valla lasteaedades töötavate lastehoiu ja lasteaia õpetajate (alusharidusõpetaja) töötasu alammäära kehtestamine.</w:t>
      </w:r>
    </w:p>
    <w:p w14:paraId="45DE6DCA" w14:textId="070F8F08" w:rsidR="002E103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Määruse § 2 kehtestatakse Jõelähtme valla 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alusharidus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õpetaja töötasu alammäär täistööajaga töötamise korral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.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Alusharidusõpetaja, kes vastab keeleseaduse ja selle alusel kehtestatud nõuetele</w:t>
      </w:r>
      <w:r w:rsidR="00E972DB">
        <w:rPr>
          <w:rFonts w:eastAsia="Times New Roman" w:cs="Times New Roman"/>
          <w:kern w:val="0"/>
          <w:lang w:eastAsia="et-EE"/>
          <w14:ligatures w14:val="none"/>
        </w:rPr>
        <w:t xml:space="preserve"> (keeleoskuse nõue C1-tasemel)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, töötasu alammäär täistööajaga töötamise korral on vähemalt 90%.</w:t>
      </w:r>
    </w:p>
    <w:p w14:paraId="25AE0576" w14:textId="46619E9D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Alates 2019. aastast on riiklik nägemus, et magistrikraadiga või sellega võrdsustatud tasemega </w:t>
      </w:r>
      <w:r w:rsidR="002E1036">
        <w:rPr>
          <w:rFonts w:eastAsia="Times New Roman" w:cs="Times New Roman"/>
          <w:kern w:val="0"/>
          <w:lang w:eastAsia="et-EE"/>
          <w14:ligatures w14:val="none"/>
        </w:rPr>
        <w:t>alusharidus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õpetaja töötasu alammäär on 100% üldhariduskooli õpetaja töötasust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.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</w:p>
    <w:p w14:paraId="47B10734" w14:textId="7AEEE8AB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Määruse § 3 rakendussätetes tunnistatakse kehtetuks Jõelähtme Vallavolikogu 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16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.0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1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.202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5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määrus nr 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59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„</w:t>
      </w:r>
      <w:r w:rsidR="00FC01B4" w:rsidRPr="00FC01B4">
        <w:rPr>
          <w:rFonts w:eastAsia="Times New Roman" w:cs="Times New Roman"/>
          <w:kern w:val="0"/>
          <w:lang w:eastAsia="et-EE"/>
          <w14:ligatures w14:val="none"/>
        </w:rPr>
        <w:t>Jõelähtme valla koolieelse lasteasutuse õpetaja töötasu alammäära kehtestamine“.</w:t>
      </w:r>
    </w:p>
    <w:p w14:paraId="6D6E21A4" w14:textId="29A9DD1A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Käesolevas määruses 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kehtestatud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 xml:space="preserve"> töötasu alammäärasid rakendatakse alates 01.01.202</w:t>
      </w:r>
      <w:r w:rsidR="00FC01B4">
        <w:rPr>
          <w:rFonts w:eastAsia="Times New Roman" w:cs="Times New Roman"/>
          <w:kern w:val="0"/>
          <w:lang w:eastAsia="et-EE"/>
          <w14:ligatures w14:val="none"/>
        </w:rPr>
        <w:t>6</w:t>
      </w:r>
      <w:r w:rsidRPr="000E5416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62645267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3DBA1BE0" w14:textId="77777777" w:rsidR="000E5416" w:rsidRPr="000E5416" w:rsidRDefault="000E5416" w:rsidP="000E5416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>Carmen Viherpuu</w:t>
      </w:r>
    </w:p>
    <w:p w14:paraId="418519D7" w14:textId="67E715BE" w:rsidR="00340695" w:rsidRPr="00FC01B4" w:rsidRDefault="000E5416" w:rsidP="00FC01B4">
      <w:pPr>
        <w:spacing w:after="0" w:line="276" w:lineRule="auto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0E5416">
        <w:rPr>
          <w:rFonts w:eastAsia="Times New Roman" w:cs="Times New Roman"/>
          <w:kern w:val="0"/>
          <w:lang w:eastAsia="et-EE"/>
          <w14:ligatures w14:val="none"/>
        </w:rPr>
        <w:t>haridus-, kultuuri- ja sotsiaalosakonna juhataja</w:t>
      </w:r>
    </w:p>
    <w:sectPr w:rsidR="00340695" w:rsidRPr="00FC01B4" w:rsidSect="00FC01B4">
      <w:headerReference w:type="default" r:id="rId8"/>
      <w:footerReference w:type="default" r:id="rId9"/>
      <w:pgSz w:w="11906" w:h="16838"/>
      <w:pgMar w:top="993" w:right="1417" w:bottom="993" w:left="141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6EA87" w14:textId="77777777" w:rsidR="00000000" w:rsidRDefault="003252D7">
      <w:pPr>
        <w:spacing w:after="0" w:line="240" w:lineRule="auto"/>
      </w:pPr>
      <w:r>
        <w:separator/>
      </w:r>
    </w:p>
  </w:endnote>
  <w:endnote w:type="continuationSeparator" w:id="0">
    <w:p w14:paraId="39DE3D93" w14:textId="77777777" w:rsidR="00000000" w:rsidRDefault="0032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DB74" w14:textId="77777777" w:rsidR="000E5416" w:rsidRDefault="000E5416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12FCDFA" w14:textId="77777777" w:rsidR="000E5416" w:rsidRDefault="000E541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A2B80" w14:textId="77777777" w:rsidR="00000000" w:rsidRDefault="003252D7">
      <w:pPr>
        <w:spacing w:after="0" w:line="240" w:lineRule="auto"/>
      </w:pPr>
      <w:r>
        <w:separator/>
      </w:r>
    </w:p>
  </w:footnote>
  <w:footnote w:type="continuationSeparator" w:id="0">
    <w:p w14:paraId="01082284" w14:textId="77777777" w:rsidR="00000000" w:rsidRDefault="0032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3335" w14:textId="77777777" w:rsidR="000E5416" w:rsidRDefault="000E5416">
    <w:pPr>
      <w:pStyle w:val="Pis"/>
      <w:jc w:val="right"/>
    </w:pPr>
  </w:p>
  <w:p w14:paraId="167E5505" w14:textId="77777777" w:rsidR="000E5416" w:rsidRDefault="000E541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55884"/>
    <w:multiLevelType w:val="hybridMultilevel"/>
    <w:tmpl w:val="66649E66"/>
    <w:lvl w:ilvl="0" w:tplc="B276E34C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16"/>
    <w:rsid w:val="000E5416"/>
    <w:rsid w:val="000E549D"/>
    <w:rsid w:val="00146F70"/>
    <w:rsid w:val="002E1036"/>
    <w:rsid w:val="003252D7"/>
    <w:rsid w:val="00340695"/>
    <w:rsid w:val="007573DF"/>
    <w:rsid w:val="00B24AAC"/>
    <w:rsid w:val="00E972DB"/>
    <w:rsid w:val="00F56C1E"/>
    <w:rsid w:val="00F56DA2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DCE8"/>
  <w15:chartTrackingRefBased/>
  <w15:docId w15:val="{892085D6-3BC9-4FA1-AB11-D7A2AFF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56DA2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E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E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E54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E54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E54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E54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E54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E54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E54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E5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E5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E5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E541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E5416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E541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E5416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E541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E5416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E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E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E54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E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E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E5416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0E541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E541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E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E541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0E541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semiHidden/>
    <w:unhideWhenUsed/>
    <w:rsid w:val="000E5416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kern w:val="0"/>
      <w14:ligatures w14:val="none"/>
    </w:rPr>
  </w:style>
  <w:style w:type="character" w:customStyle="1" w:styleId="PisMrk">
    <w:name w:val="Päis Märk"/>
    <w:basedOn w:val="Liguvaikefont"/>
    <w:link w:val="Pis"/>
    <w:uiPriority w:val="99"/>
    <w:semiHidden/>
    <w:rsid w:val="000E5416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semiHidden/>
    <w:unhideWhenUsed/>
    <w:rsid w:val="000E5416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kern w:val="0"/>
      <w14:ligatures w14:val="none"/>
    </w:rPr>
  </w:style>
  <w:style w:type="character" w:customStyle="1" w:styleId="JalusMrk">
    <w:name w:val="Jalus Märk"/>
    <w:basedOn w:val="Liguvaikefont"/>
    <w:link w:val="Jalus"/>
    <w:uiPriority w:val="99"/>
    <w:semiHidden/>
    <w:rsid w:val="000E5416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men.viherpuu@joelahtm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2026-01-06T12:54:00Z</dcterms:created>
  <dcterms:modified xsi:type="dcterms:W3CDTF">2026-01-06T12:54:00Z</dcterms:modified>
</cp:coreProperties>
</file>