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F9EEF" w14:textId="4FE2E745" w:rsidR="00F42BEE" w:rsidRDefault="00F42BEE" w:rsidP="00F42BEE">
      <w:pPr>
        <w:jc w:val="right"/>
        <w:rPr>
          <w:lang w:val="et-EE"/>
        </w:rPr>
      </w:pPr>
      <w:r>
        <w:rPr>
          <w:noProof/>
          <w:lang w:val="et-EE" w:eastAsia="et-EE"/>
        </w:rPr>
        <w:drawing>
          <wp:anchor distT="0" distB="0" distL="114300" distR="114300" simplePos="0" relativeHeight="251654656" behindDoc="0" locked="0" layoutInCell="1" allowOverlap="1" wp14:anchorId="040DD7AD" wp14:editId="1B2AB15C">
            <wp:simplePos x="0" y="0"/>
            <wp:positionH relativeFrom="page">
              <wp:align>center</wp:align>
            </wp:positionH>
            <wp:positionV relativeFrom="paragraph">
              <wp:posOffset>0</wp:posOffset>
            </wp:positionV>
            <wp:extent cx="573405" cy="648335"/>
            <wp:effectExtent l="0" t="0" r="0" b="0"/>
            <wp:wrapNone/>
            <wp:docPr id="16" name="Pilt 1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pic:spPr>
                </pic:pic>
              </a:graphicData>
            </a:graphic>
            <wp14:sizeRelH relativeFrom="page">
              <wp14:pctWidth>0</wp14:pctWidth>
            </wp14:sizeRelH>
            <wp14:sizeRelV relativeFrom="page">
              <wp14:pctHeight>0</wp14:pctHeight>
            </wp14:sizeRelV>
          </wp:anchor>
        </w:drawing>
      </w:r>
      <w:r>
        <w:rPr>
          <w:lang w:val="et-EE"/>
        </w:rPr>
        <w:t>EELNÕU</w:t>
      </w:r>
    </w:p>
    <w:p w14:paraId="16C100A2" w14:textId="77777777" w:rsidR="00F42BEE" w:rsidRDefault="00F42BEE" w:rsidP="00F42BEE">
      <w:pPr>
        <w:rPr>
          <w:lang w:val="et-EE"/>
        </w:rPr>
      </w:pPr>
    </w:p>
    <w:p w14:paraId="0541F71C" w14:textId="77777777" w:rsidR="00F42BEE" w:rsidRDefault="00F42BEE" w:rsidP="00F42BEE">
      <w:pPr>
        <w:rPr>
          <w:lang w:val="et-EE"/>
        </w:rPr>
      </w:pPr>
    </w:p>
    <w:p w14:paraId="4EB19FBF" w14:textId="77777777" w:rsidR="00F42BEE" w:rsidRDefault="00F42BEE" w:rsidP="00F42BEE">
      <w:pPr>
        <w:rPr>
          <w:lang w:val="et-EE"/>
        </w:rPr>
      </w:pPr>
    </w:p>
    <w:p w14:paraId="0F4A5388" w14:textId="77777777" w:rsidR="00F42BEE" w:rsidRDefault="00F42BEE" w:rsidP="00F42BEE">
      <w:pPr>
        <w:rPr>
          <w:lang w:val="et-EE"/>
        </w:rPr>
      </w:pPr>
    </w:p>
    <w:p w14:paraId="31734686" w14:textId="77777777" w:rsidR="00F42BEE" w:rsidRDefault="00F42BEE" w:rsidP="00F42BEE">
      <w:pPr>
        <w:pStyle w:val="Pealkiri1"/>
        <w:tabs>
          <w:tab w:val="left" w:pos="7230"/>
        </w:tabs>
        <w:ind w:left="720"/>
        <w:rPr>
          <w:rFonts w:ascii="Algerian" w:hAnsi="Algerian"/>
          <w:bCs/>
          <w:sz w:val="36"/>
        </w:rPr>
      </w:pPr>
      <w:r>
        <w:rPr>
          <w:rFonts w:ascii="Algerian" w:hAnsi="Algerian"/>
          <w:bCs/>
          <w:sz w:val="36"/>
        </w:rPr>
        <w:t>JÕELÄHTME  VALLAVOLIKOGU</w:t>
      </w:r>
      <w:r>
        <w:rPr>
          <w:rFonts w:ascii="Algerian" w:hAnsi="Algerian"/>
          <w:bCs/>
          <w:sz w:val="36"/>
        </w:rPr>
        <w:tab/>
      </w:r>
    </w:p>
    <w:p w14:paraId="2E654C69" w14:textId="77777777" w:rsidR="00F42BEE" w:rsidRDefault="00F42BEE" w:rsidP="00F42BEE">
      <w:pPr>
        <w:pStyle w:val="Pealkiri1"/>
        <w:tabs>
          <w:tab w:val="left" w:pos="2127"/>
        </w:tabs>
        <w:rPr>
          <w:rFonts w:ascii="Algerian" w:hAnsi="Algerian" w:cs="Arial"/>
        </w:rPr>
      </w:pPr>
    </w:p>
    <w:p w14:paraId="7F3127CA" w14:textId="77777777" w:rsidR="00F42BEE" w:rsidRDefault="00F42BEE" w:rsidP="00F42BEE">
      <w:pPr>
        <w:pStyle w:val="Pealkiri1"/>
        <w:tabs>
          <w:tab w:val="left" w:pos="2127"/>
        </w:tabs>
        <w:rPr>
          <w:rFonts w:ascii="Algerian" w:hAnsi="Algerian" w:cs="Arial"/>
        </w:rPr>
      </w:pPr>
      <w:r>
        <w:rPr>
          <w:rFonts w:ascii="Algerian" w:hAnsi="Algerian" w:cs="Arial"/>
        </w:rPr>
        <w:t>O T S U S</w:t>
      </w:r>
      <w:r>
        <w:rPr>
          <w:rFonts w:ascii="Algerian" w:hAnsi="Algerian" w:cs="Arial"/>
        </w:rPr>
        <w:tab/>
      </w:r>
    </w:p>
    <w:p w14:paraId="1BD073CF" w14:textId="77777777" w:rsidR="00F42BEE" w:rsidRDefault="00F42BEE" w:rsidP="00F42BEE">
      <w:pPr>
        <w:pStyle w:val="Normaallaadveeb"/>
        <w:ind w:right="-15"/>
        <w:rPr>
          <w:rFonts w:eastAsia="Times New Roman"/>
          <w:lang w:val="et-EE"/>
        </w:rPr>
      </w:pPr>
    </w:p>
    <w:p w14:paraId="26F796C1" w14:textId="77777777" w:rsidR="00F42BEE" w:rsidRDefault="00F42BEE" w:rsidP="00F42BEE">
      <w:pPr>
        <w:pStyle w:val="Normaallaadveeb"/>
        <w:ind w:right="-15"/>
        <w:rPr>
          <w:rFonts w:eastAsia="Times New Roman"/>
          <w:lang w:val="et-EE"/>
        </w:rPr>
      </w:pPr>
    </w:p>
    <w:p w14:paraId="035F39B1" w14:textId="1A434351" w:rsidR="00F42BEE" w:rsidRDefault="00F42BEE" w:rsidP="00F42BEE">
      <w:pPr>
        <w:pStyle w:val="Normaallaadveeb"/>
        <w:ind w:right="-15"/>
        <w:rPr>
          <w:rFonts w:eastAsia="Times New Roman"/>
          <w:lang w:val="et-EE"/>
        </w:rPr>
      </w:pPr>
      <w:r>
        <w:rPr>
          <w:rFonts w:eastAsia="Times New Roman"/>
          <w:lang w:val="et-EE"/>
        </w:rPr>
        <w:t>Jõelähtme</w:t>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sidR="006E2B67">
        <w:rPr>
          <w:rFonts w:eastAsia="Times New Roman"/>
          <w:lang w:val="et-EE"/>
        </w:rPr>
        <w:t xml:space="preserve">16. juuni </w:t>
      </w:r>
      <w:r>
        <w:rPr>
          <w:rFonts w:eastAsia="Times New Roman"/>
          <w:lang w:val="et-EE"/>
        </w:rPr>
        <w:t>202</w:t>
      </w:r>
      <w:r w:rsidR="007D2B5C">
        <w:rPr>
          <w:rFonts w:eastAsia="Times New Roman"/>
          <w:lang w:val="et-EE"/>
        </w:rPr>
        <w:t xml:space="preserve">2 </w:t>
      </w:r>
      <w:r>
        <w:rPr>
          <w:rFonts w:eastAsia="Times New Roman"/>
          <w:lang w:val="et-EE"/>
        </w:rPr>
        <w:t>nr__</w:t>
      </w:r>
    </w:p>
    <w:p w14:paraId="7734EB07" w14:textId="77777777" w:rsidR="00F42BEE" w:rsidRDefault="00F42BEE" w:rsidP="00F42BEE">
      <w:pPr>
        <w:ind w:right="165"/>
        <w:rPr>
          <w:lang w:val="et-EE"/>
        </w:rPr>
      </w:pPr>
    </w:p>
    <w:p w14:paraId="3A99B723" w14:textId="782F7A04" w:rsidR="007D2B5C" w:rsidRDefault="007D2B5C" w:rsidP="00FA5B4F">
      <w:pPr>
        <w:tabs>
          <w:tab w:val="left" w:pos="1785"/>
        </w:tabs>
        <w:jc w:val="both"/>
        <w:rPr>
          <w:b/>
          <w:lang w:val="et-EE"/>
        </w:rPr>
      </w:pPr>
      <w:r w:rsidRPr="007D2B5C">
        <w:rPr>
          <w:b/>
          <w:lang w:val="et-EE"/>
        </w:rPr>
        <w:t>Loo küla Kandle detailplaneeringu osaline kehtetuks tunnistamine</w:t>
      </w:r>
      <w:r w:rsidR="00277732">
        <w:rPr>
          <w:b/>
          <w:lang w:val="et-EE"/>
        </w:rPr>
        <w:t xml:space="preserve"> </w:t>
      </w:r>
      <w:proofErr w:type="spellStart"/>
      <w:r w:rsidR="00277732">
        <w:rPr>
          <w:b/>
          <w:lang w:val="et-EE"/>
        </w:rPr>
        <w:t>Mardimi</w:t>
      </w:r>
      <w:proofErr w:type="spellEnd"/>
      <w:r w:rsidR="00277732">
        <w:rPr>
          <w:b/>
          <w:lang w:val="et-EE"/>
        </w:rPr>
        <w:t xml:space="preserve"> kinnistu</w:t>
      </w:r>
      <w:r w:rsidRPr="007D2B5C">
        <w:rPr>
          <w:b/>
          <w:lang w:val="et-EE"/>
        </w:rPr>
        <w:t xml:space="preserve"> vee- ja </w:t>
      </w:r>
      <w:proofErr w:type="spellStart"/>
      <w:r w:rsidRPr="007D2B5C">
        <w:rPr>
          <w:b/>
          <w:lang w:val="et-EE"/>
        </w:rPr>
        <w:t>tehnovarustuse</w:t>
      </w:r>
      <w:proofErr w:type="spellEnd"/>
      <w:r w:rsidRPr="007D2B5C">
        <w:rPr>
          <w:b/>
          <w:lang w:val="et-EE"/>
        </w:rPr>
        <w:t xml:space="preserve"> osas</w:t>
      </w:r>
      <w:bookmarkStart w:id="0" w:name="_GoBack"/>
      <w:bookmarkEnd w:id="0"/>
    </w:p>
    <w:p w14:paraId="48A0A1F2" w14:textId="77777777" w:rsidR="007D2B5C" w:rsidRDefault="007D2B5C" w:rsidP="00FA5B4F">
      <w:pPr>
        <w:tabs>
          <w:tab w:val="left" w:pos="1785"/>
        </w:tabs>
        <w:jc w:val="both"/>
      </w:pPr>
    </w:p>
    <w:p w14:paraId="47002CE9" w14:textId="0DFE00C0" w:rsidR="00F42BEE" w:rsidRDefault="00F42BEE" w:rsidP="00B04C52">
      <w:pPr>
        <w:tabs>
          <w:tab w:val="left" w:pos="426"/>
        </w:tabs>
        <w:jc w:val="both"/>
        <w:rPr>
          <w:b/>
          <w:lang w:val="et-EE"/>
        </w:rPr>
      </w:pPr>
      <w:r>
        <w:rPr>
          <w:b/>
          <w:lang w:val="et-EE"/>
        </w:rPr>
        <w:t xml:space="preserve">I Asjaolud </w:t>
      </w:r>
    </w:p>
    <w:p w14:paraId="612F5F98" w14:textId="217A2B22" w:rsidR="00EF2F73" w:rsidRDefault="007D2B5C" w:rsidP="00D06581">
      <w:pPr>
        <w:tabs>
          <w:tab w:val="left" w:pos="426"/>
          <w:tab w:val="left" w:pos="2470"/>
        </w:tabs>
        <w:jc w:val="both"/>
        <w:rPr>
          <w:lang w:val="et-EE"/>
        </w:rPr>
      </w:pPr>
      <w:r w:rsidRPr="007D2B5C">
        <w:rPr>
          <w:lang w:val="et-EE"/>
        </w:rPr>
        <w:t xml:space="preserve">Loo küla Kandle detailplaneering kehtestati Jõelähtme Vallavolikogu 18.12.2014 otsusega nr 138. Planeeringulahenduse kohaselt jagati Kandle kinnistu viieks krundiks, kusjuures ühe kinnistu moodustavad </w:t>
      </w:r>
      <w:r w:rsidR="00277732">
        <w:rPr>
          <w:lang w:val="et-EE"/>
        </w:rPr>
        <w:t xml:space="preserve">kaks katastriüksust: </w:t>
      </w:r>
      <w:r w:rsidRPr="007D2B5C">
        <w:rPr>
          <w:lang w:val="et-EE"/>
        </w:rPr>
        <w:t>üks elamum</w:t>
      </w:r>
      <w:r>
        <w:rPr>
          <w:lang w:val="et-EE"/>
        </w:rPr>
        <w:t xml:space="preserve">aa ja üks maatulundusmaa krunt, lisaks moodustati </w:t>
      </w:r>
      <w:r w:rsidRPr="007D2B5C">
        <w:rPr>
          <w:lang w:val="et-EE"/>
        </w:rPr>
        <w:t>üks transpordimaa Look</w:t>
      </w:r>
      <w:r>
        <w:rPr>
          <w:lang w:val="et-EE"/>
        </w:rPr>
        <w:t>üla tee lõigule. Elamumaa kruntide</w:t>
      </w:r>
      <w:r w:rsidRPr="007D2B5C">
        <w:rPr>
          <w:lang w:val="et-EE"/>
        </w:rPr>
        <w:t>le on määratud hoonestustingimused ühe kuni 2-korruselise elamu ja kuni kahe abihoone rajamiseks, ehitusaluse pinnaga kokku kuni 350 m</w:t>
      </w:r>
      <w:r w:rsidRPr="006E2B67">
        <w:rPr>
          <w:vertAlign w:val="superscript"/>
          <w:lang w:val="et-EE"/>
        </w:rPr>
        <w:t>2</w:t>
      </w:r>
      <w:r w:rsidRPr="007D2B5C">
        <w:rPr>
          <w:lang w:val="et-EE"/>
        </w:rPr>
        <w:t>. Mõlema elamu teenindamine on ette</w:t>
      </w:r>
      <w:r w:rsidR="006E2B67">
        <w:rPr>
          <w:lang w:val="et-EE"/>
        </w:rPr>
        <w:t xml:space="preserve"> </w:t>
      </w:r>
      <w:r w:rsidRPr="007D2B5C">
        <w:rPr>
          <w:lang w:val="et-EE"/>
        </w:rPr>
        <w:t>nähtud olemasolevast puurkaevus</w:t>
      </w:r>
      <w:r>
        <w:rPr>
          <w:lang w:val="et-EE"/>
        </w:rPr>
        <w:t>t</w:t>
      </w:r>
      <w:r w:rsidRPr="007D2B5C">
        <w:rPr>
          <w:lang w:val="et-EE"/>
        </w:rPr>
        <w:t xml:space="preserve"> ja re</w:t>
      </w:r>
      <w:r>
        <w:rPr>
          <w:lang w:val="et-EE"/>
        </w:rPr>
        <w:t>o</w:t>
      </w:r>
      <w:r w:rsidRPr="007D2B5C">
        <w:rPr>
          <w:lang w:val="et-EE"/>
        </w:rPr>
        <w:t>vete kanaliseerimine mahutitesse.</w:t>
      </w:r>
    </w:p>
    <w:p w14:paraId="6FAD74F2" w14:textId="77777777" w:rsidR="007D2B5C" w:rsidRDefault="007D2B5C" w:rsidP="00D06581">
      <w:pPr>
        <w:tabs>
          <w:tab w:val="left" w:pos="426"/>
          <w:tab w:val="left" w:pos="2470"/>
        </w:tabs>
        <w:jc w:val="both"/>
        <w:rPr>
          <w:lang w:val="et-EE"/>
        </w:rPr>
      </w:pPr>
    </w:p>
    <w:p w14:paraId="25526A18" w14:textId="20CA019D" w:rsidR="00F42BEE" w:rsidRPr="002B1F10" w:rsidRDefault="00674BBE" w:rsidP="00D06581">
      <w:pPr>
        <w:tabs>
          <w:tab w:val="left" w:pos="426"/>
          <w:tab w:val="left" w:pos="2470"/>
        </w:tabs>
        <w:jc w:val="both"/>
        <w:rPr>
          <w:lang w:val="et-EE"/>
        </w:rPr>
      </w:pPr>
      <w:r>
        <w:rPr>
          <w:lang w:val="et-EE"/>
        </w:rPr>
        <w:t>D</w:t>
      </w:r>
      <w:r w:rsidR="00573996">
        <w:rPr>
          <w:lang w:val="et-EE"/>
        </w:rPr>
        <w:t>etailplaneering</w:t>
      </w:r>
      <w:r w:rsidR="00D06581">
        <w:rPr>
          <w:lang w:val="et-EE"/>
        </w:rPr>
        <w:t xml:space="preserve"> </w:t>
      </w:r>
      <w:r>
        <w:rPr>
          <w:lang w:val="et-EE"/>
        </w:rPr>
        <w:t xml:space="preserve">on osaliselt </w:t>
      </w:r>
      <w:r w:rsidR="00D06581">
        <w:rPr>
          <w:lang w:val="et-EE"/>
        </w:rPr>
        <w:t>realiseeritud</w:t>
      </w:r>
      <w:r w:rsidR="003408B3">
        <w:rPr>
          <w:lang w:val="et-EE"/>
        </w:rPr>
        <w:t>. Moodustatu</w:t>
      </w:r>
      <w:r w:rsidR="006E2B67">
        <w:rPr>
          <w:lang w:val="et-EE"/>
        </w:rPr>
        <w:t>d on detailplaneeringu</w:t>
      </w:r>
      <w:r w:rsidR="008F42F9">
        <w:rPr>
          <w:lang w:val="et-EE"/>
        </w:rPr>
        <w:t xml:space="preserve">kohased </w:t>
      </w:r>
      <w:r w:rsidR="003408B3">
        <w:rPr>
          <w:lang w:val="et-EE"/>
        </w:rPr>
        <w:t>katastriüksused</w:t>
      </w:r>
      <w:r w:rsidR="00D06581">
        <w:rPr>
          <w:lang w:val="et-EE"/>
        </w:rPr>
        <w:t xml:space="preserve"> ja </w:t>
      </w:r>
      <w:r w:rsidR="003408B3">
        <w:rPr>
          <w:lang w:val="et-EE"/>
        </w:rPr>
        <w:t xml:space="preserve">määratud vastavad </w:t>
      </w:r>
      <w:r w:rsidR="00D06581">
        <w:rPr>
          <w:lang w:val="et-EE"/>
        </w:rPr>
        <w:t>sihtotstar</w:t>
      </w:r>
      <w:r w:rsidR="003408B3">
        <w:rPr>
          <w:lang w:val="et-EE"/>
        </w:rPr>
        <w:t>bed</w:t>
      </w:r>
      <w:r w:rsidR="007D2B5C">
        <w:rPr>
          <w:lang w:val="et-EE"/>
        </w:rPr>
        <w:t>.</w:t>
      </w:r>
      <w:r w:rsidR="007D2B5C" w:rsidRPr="007D2B5C">
        <w:rPr>
          <w:lang w:val="et-EE"/>
        </w:rPr>
        <w:t xml:space="preserve"> </w:t>
      </w:r>
      <w:proofErr w:type="spellStart"/>
      <w:r w:rsidR="007D2B5C" w:rsidRPr="007D2B5C">
        <w:rPr>
          <w:lang w:val="et-EE"/>
        </w:rPr>
        <w:t>Mardimi</w:t>
      </w:r>
      <w:proofErr w:type="spellEnd"/>
      <w:r w:rsidR="007D2B5C" w:rsidRPr="007D2B5C">
        <w:rPr>
          <w:lang w:val="et-EE"/>
        </w:rPr>
        <w:t xml:space="preserve"> kinnistu omanik esitas taotluse tunnis</w:t>
      </w:r>
      <w:r w:rsidR="006E2B67">
        <w:rPr>
          <w:lang w:val="et-EE"/>
        </w:rPr>
        <w:t>t</w:t>
      </w:r>
      <w:r w:rsidR="007D2B5C" w:rsidRPr="007D2B5C">
        <w:rPr>
          <w:lang w:val="et-EE"/>
        </w:rPr>
        <w:t>ada tema omandis oleva kinnistu osas detailplaneering osaliselt kehtetuks vee</w:t>
      </w:r>
      <w:r w:rsidR="007D2B5C">
        <w:rPr>
          <w:lang w:val="et-EE"/>
        </w:rPr>
        <w:t>-</w:t>
      </w:r>
      <w:r w:rsidR="007D2B5C" w:rsidRPr="007D2B5C">
        <w:rPr>
          <w:lang w:val="et-EE"/>
        </w:rPr>
        <w:t xml:space="preserve"> ja </w:t>
      </w:r>
      <w:proofErr w:type="spellStart"/>
      <w:r w:rsidR="007D2B5C" w:rsidRPr="007D2B5C">
        <w:rPr>
          <w:lang w:val="et-EE"/>
        </w:rPr>
        <w:t>tehnovarustuse</w:t>
      </w:r>
      <w:proofErr w:type="spellEnd"/>
      <w:r w:rsidR="007D2B5C" w:rsidRPr="007D2B5C">
        <w:rPr>
          <w:lang w:val="et-EE"/>
        </w:rPr>
        <w:t xml:space="preserve"> osas eesmärgiga rajada uus puurkaev</w:t>
      </w:r>
      <w:r w:rsidR="007D2B5C">
        <w:rPr>
          <w:lang w:val="et-EE"/>
        </w:rPr>
        <w:t xml:space="preserve"> ning alternatiivne kanalisatsioonilahendus</w:t>
      </w:r>
      <w:r w:rsidR="007D2B5C" w:rsidRPr="007D2B5C">
        <w:rPr>
          <w:lang w:val="et-EE"/>
        </w:rPr>
        <w:t>.</w:t>
      </w:r>
      <w:r w:rsidR="007D2B5C">
        <w:rPr>
          <w:lang w:val="et-EE"/>
        </w:rPr>
        <w:t xml:space="preserve"> </w:t>
      </w:r>
    </w:p>
    <w:p w14:paraId="2A666542" w14:textId="77777777" w:rsidR="00B6330D" w:rsidRPr="002B1F10" w:rsidRDefault="00B6330D" w:rsidP="00D06581">
      <w:pPr>
        <w:tabs>
          <w:tab w:val="left" w:pos="426"/>
          <w:tab w:val="left" w:pos="2470"/>
        </w:tabs>
        <w:jc w:val="both"/>
        <w:rPr>
          <w:lang w:val="et-EE"/>
        </w:rPr>
      </w:pPr>
    </w:p>
    <w:p w14:paraId="65BCF3CE" w14:textId="66B87575" w:rsidR="00F42BEE" w:rsidRPr="006E2B67" w:rsidRDefault="00D06581" w:rsidP="00F42BEE">
      <w:pPr>
        <w:pStyle w:val="Loendilik"/>
        <w:tabs>
          <w:tab w:val="left" w:pos="426"/>
        </w:tabs>
        <w:ind w:left="0"/>
        <w:jc w:val="both"/>
        <w:rPr>
          <w:color w:val="FF0000"/>
          <w:lang w:val="et-EE"/>
        </w:rPr>
      </w:pPr>
      <w:r>
        <w:rPr>
          <w:lang w:val="et-EE"/>
        </w:rPr>
        <w:t xml:space="preserve">Jõelähtme valla üldplaneering </w:t>
      </w:r>
      <w:r w:rsidR="00513D79" w:rsidRPr="00513D79">
        <w:rPr>
          <w:lang w:val="et-EE"/>
        </w:rPr>
        <w:t xml:space="preserve">(kehtestatud Jõelähtme Vallavolikogu 29.04.2003 otsusega </w:t>
      </w:r>
      <w:r w:rsidR="00277732">
        <w:rPr>
          <w:lang w:val="et-EE"/>
        </w:rPr>
        <w:t xml:space="preserve">nr 40, </w:t>
      </w:r>
      <w:r w:rsidR="00513D79">
        <w:rPr>
          <w:lang w:val="et-EE"/>
        </w:rPr>
        <w:t>edaspidi: üldplaneering)</w:t>
      </w:r>
      <w:r w:rsidR="00513D79" w:rsidRPr="00513D79">
        <w:rPr>
          <w:lang w:val="et-EE"/>
        </w:rPr>
        <w:t xml:space="preserve"> </w:t>
      </w:r>
      <w:r w:rsidR="00B6330D">
        <w:rPr>
          <w:lang w:val="et-EE"/>
        </w:rPr>
        <w:t xml:space="preserve">määrab nimetatud piirkonna </w:t>
      </w:r>
      <w:proofErr w:type="spellStart"/>
      <w:r w:rsidR="00B6330D">
        <w:rPr>
          <w:lang w:val="et-EE"/>
        </w:rPr>
        <w:t>hajaasustus</w:t>
      </w:r>
      <w:r w:rsidR="00F15E34" w:rsidRPr="00F15E34">
        <w:rPr>
          <w:lang w:val="et-EE"/>
        </w:rPr>
        <w:t>alaks</w:t>
      </w:r>
      <w:proofErr w:type="spellEnd"/>
      <w:r w:rsidR="00F15E34" w:rsidRPr="00F15E34">
        <w:rPr>
          <w:lang w:val="et-EE"/>
        </w:rPr>
        <w:t>, mille juhtotstar</w:t>
      </w:r>
      <w:r w:rsidR="00B6330D">
        <w:rPr>
          <w:lang w:val="et-EE"/>
        </w:rPr>
        <w:t xml:space="preserve">vet ei ole määratud, tegu on loodusliku ala ja metsaga. </w:t>
      </w:r>
      <w:r w:rsidR="00DE65F9">
        <w:rPr>
          <w:lang w:val="et-EE"/>
        </w:rPr>
        <w:t xml:space="preserve">Üldplaneering ei sea tingimusi piirkonna </w:t>
      </w:r>
      <w:r w:rsidR="007D2B5C">
        <w:rPr>
          <w:lang w:val="et-EE"/>
        </w:rPr>
        <w:t xml:space="preserve">vee- ja </w:t>
      </w:r>
      <w:r w:rsidR="00DE65F9">
        <w:rPr>
          <w:lang w:val="et-EE"/>
        </w:rPr>
        <w:t>k</w:t>
      </w:r>
      <w:r w:rsidR="00513D79">
        <w:rPr>
          <w:lang w:val="et-EE"/>
        </w:rPr>
        <w:t>ana</w:t>
      </w:r>
      <w:r w:rsidR="00DE65F9">
        <w:rPr>
          <w:lang w:val="et-EE"/>
        </w:rPr>
        <w:t xml:space="preserve">lisatsioonilahenduse </w:t>
      </w:r>
      <w:r w:rsidR="00DE65F9" w:rsidRPr="002C420A">
        <w:rPr>
          <w:lang w:val="et-EE"/>
        </w:rPr>
        <w:t xml:space="preserve">osas. </w:t>
      </w:r>
      <w:r w:rsidR="00F15E34" w:rsidRPr="002C420A">
        <w:rPr>
          <w:lang w:val="et-EE"/>
        </w:rPr>
        <w:t xml:space="preserve">Seega </w:t>
      </w:r>
      <w:r w:rsidR="00DE65F9" w:rsidRPr="002C420A">
        <w:rPr>
          <w:lang w:val="et-EE"/>
        </w:rPr>
        <w:t xml:space="preserve">ei </w:t>
      </w:r>
      <w:r w:rsidR="00B6330D" w:rsidRPr="002C420A">
        <w:rPr>
          <w:lang w:val="et-EE"/>
        </w:rPr>
        <w:t>sea</w:t>
      </w:r>
      <w:r w:rsidR="00DE65F9" w:rsidRPr="002C420A">
        <w:rPr>
          <w:lang w:val="et-EE"/>
        </w:rPr>
        <w:t xml:space="preserve"> </w:t>
      </w:r>
      <w:r w:rsidR="0082604E" w:rsidRPr="002C420A">
        <w:rPr>
          <w:lang w:val="et-EE"/>
        </w:rPr>
        <w:t>alal</w:t>
      </w:r>
      <w:r w:rsidR="00F42BEE" w:rsidRPr="002C420A">
        <w:rPr>
          <w:lang w:val="et-EE"/>
        </w:rPr>
        <w:t xml:space="preserve"> </w:t>
      </w:r>
      <w:r w:rsidR="0082604E" w:rsidRPr="002C420A">
        <w:rPr>
          <w:lang w:val="et-EE"/>
        </w:rPr>
        <w:t xml:space="preserve">kehtiva detailplaneeringu osaline kehtetuks tunnistamine </w:t>
      </w:r>
      <w:r w:rsidR="007D2B5C" w:rsidRPr="002C420A">
        <w:rPr>
          <w:lang w:val="et-EE"/>
        </w:rPr>
        <w:t xml:space="preserve">vee- ja </w:t>
      </w:r>
      <w:proofErr w:type="spellStart"/>
      <w:r w:rsidR="007D2B5C" w:rsidRPr="002C420A">
        <w:rPr>
          <w:lang w:val="et-EE"/>
        </w:rPr>
        <w:t>tehnovarustuse</w:t>
      </w:r>
      <w:proofErr w:type="spellEnd"/>
      <w:r w:rsidR="007D2B5C" w:rsidRPr="002C420A">
        <w:rPr>
          <w:lang w:val="et-EE"/>
        </w:rPr>
        <w:t xml:space="preserve"> osas</w:t>
      </w:r>
      <w:r w:rsidR="002C420A" w:rsidRPr="002C420A">
        <w:rPr>
          <w:lang w:val="et-EE"/>
        </w:rPr>
        <w:t xml:space="preserve"> takistuse omaniku soovi kohaselt</w:t>
      </w:r>
      <w:r w:rsidR="007D2B5C" w:rsidRPr="002C420A">
        <w:rPr>
          <w:lang w:val="et-EE"/>
        </w:rPr>
        <w:t xml:space="preserve"> puurkaevu ja alternatiivse kanalisatsioonilahenduse rajamiseks. </w:t>
      </w:r>
    </w:p>
    <w:p w14:paraId="1CE224EB" w14:textId="77777777" w:rsidR="00F42BEE" w:rsidRDefault="00F42BEE" w:rsidP="00F42BEE">
      <w:pPr>
        <w:pStyle w:val="Loendilik"/>
        <w:tabs>
          <w:tab w:val="left" w:pos="426"/>
        </w:tabs>
        <w:ind w:left="0"/>
        <w:jc w:val="both"/>
        <w:rPr>
          <w:lang w:val="et-EE"/>
        </w:rPr>
      </w:pPr>
    </w:p>
    <w:p w14:paraId="2AAF013F" w14:textId="77777777" w:rsidR="00F42BEE" w:rsidRDefault="00F42BEE" w:rsidP="00F42BEE">
      <w:pPr>
        <w:jc w:val="both"/>
        <w:rPr>
          <w:b/>
          <w:lang w:val="et-EE" w:eastAsia="et-EE"/>
        </w:rPr>
      </w:pPr>
      <w:r>
        <w:rPr>
          <w:b/>
          <w:lang w:val="et-EE" w:eastAsia="et-EE"/>
        </w:rPr>
        <w:t>II Haldusakti eelnõu kooskõlastamine ja arvamuse avaldamine</w:t>
      </w:r>
    </w:p>
    <w:p w14:paraId="351516C1" w14:textId="77777777" w:rsidR="00F42BEE" w:rsidRDefault="00F42BEE" w:rsidP="00F42BEE">
      <w:pPr>
        <w:jc w:val="both"/>
        <w:rPr>
          <w:lang w:val="et-EE"/>
        </w:rPr>
      </w:pPr>
      <w:r>
        <w:rPr>
          <w:lang w:val="et-EE"/>
        </w:rPr>
        <w:t xml:space="preserve">Planeerimisseaduse (edaspidi </w:t>
      </w:r>
      <w:proofErr w:type="spellStart"/>
      <w:r>
        <w:rPr>
          <w:lang w:val="et-EE"/>
        </w:rPr>
        <w:t>PlanS</w:t>
      </w:r>
      <w:proofErr w:type="spellEnd"/>
      <w:r>
        <w:rPr>
          <w:lang w:val="et-EE"/>
        </w:rPr>
        <w:t xml:space="preserve">) § 140 lg 3 alusel tuleb kehtiva detailplaneeringu osalise kehtetuks tunnistamise otsuse eelnõu edastada </w:t>
      </w:r>
      <w:proofErr w:type="spellStart"/>
      <w:r>
        <w:rPr>
          <w:lang w:val="et-EE"/>
        </w:rPr>
        <w:t>PlanS</w:t>
      </w:r>
      <w:proofErr w:type="spellEnd"/>
      <w:r>
        <w:rPr>
          <w:lang w:val="et-EE"/>
        </w:rPr>
        <w:t xml:space="preserve"> § 127 lg 1 nimetatud asutustele kooskõlastamiseks ning </w:t>
      </w:r>
      <w:proofErr w:type="spellStart"/>
      <w:r>
        <w:rPr>
          <w:lang w:val="et-EE"/>
        </w:rPr>
        <w:t>PlanS</w:t>
      </w:r>
      <w:proofErr w:type="spellEnd"/>
      <w:r>
        <w:rPr>
          <w:lang w:val="et-EE"/>
        </w:rPr>
        <w:t xml:space="preserve"> § 127 lg 2 nimetatud isikutele arvamuse andmiseks. </w:t>
      </w:r>
    </w:p>
    <w:p w14:paraId="0516C455" w14:textId="77777777" w:rsidR="00F42BEE" w:rsidRDefault="00F42BEE" w:rsidP="00F42BEE">
      <w:pPr>
        <w:jc w:val="both"/>
        <w:rPr>
          <w:lang w:val="et-EE"/>
        </w:rPr>
      </w:pPr>
    </w:p>
    <w:p w14:paraId="557698AA" w14:textId="7B7E41C6" w:rsidR="00F42BEE" w:rsidRPr="00D12800" w:rsidRDefault="00F42BEE" w:rsidP="00F42BEE">
      <w:pPr>
        <w:jc w:val="both"/>
        <w:rPr>
          <w:lang w:val="et-EE"/>
        </w:rPr>
      </w:pPr>
      <w:r w:rsidRPr="00D12800">
        <w:rPr>
          <w:lang w:val="et-EE"/>
        </w:rPr>
        <w:t>Detailplaneeringu osalise kehtetuks tunnistamise otsuse eelnõu avalik väljapanek toimu</w:t>
      </w:r>
      <w:r w:rsidR="003408B3" w:rsidRPr="00D12800">
        <w:rPr>
          <w:lang w:val="et-EE"/>
        </w:rPr>
        <w:t>s</w:t>
      </w:r>
      <w:r w:rsidRPr="00D12800">
        <w:rPr>
          <w:lang w:val="et-EE"/>
        </w:rPr>
        <w:t xml:space="preserve"> ajavahemikus </w:t>
      </w:r>
      <w:r w:rsidR="00D12800" w:rsidRPr="00D12800">
        <w:rPr>
          <w:lang w:val="et-EE"/>
        </w:rPr>
        <w:t>14.02 – 01.03</w:t>
      </w:r>
      <w:r w:rsidRPr="00D12800">
        <w:rPr>
          <w:lang w:val="et-EE"/>
        </w:rPr>
        <w:t>.</w:t>
      </w:r>
      <w:r w:rsidR="00D12800" w:rsidRPr="00D12800">
        <w:rPr>
          <w:lang w:val="et-EE"/>
        </w:rPr>
        <w:t>2022</w:t>
      </w:r>
    </w:p>
    <w:p w14:paraId="41CB9CE8" w14:textId="77777777" w:rsidR="00F42BEE" w:rsidRPr="00C2520D" w:rsidRDefault="00F42BEE" w:rsidP="00F42BEE">
      <w:pPr>
        <w:jc w:val="both"/>
        <w:rPr>
          <w:color w:val="FF0000"/>
          <w:lang w:val="et-EE"/>
        </w:rPr>
      </w:pPr>
    </w:p>
    <w:p w14:paraId="6E566998" w14:textId="35AE3B32" w:rsidR="002B1F10" w:rsidRPr="00D12800" w:rsidRDefault="00F42BEE" w:rsidP="00F42BEE">
      <w:pPr>
        <w:jc w:val="both"/>
        <w:rPr>
          <w:lang w:val="et-EE"/>
        </w:rPr>
      </w:pPr>
      <w:r w:rsidRPr="00D12800">
        <w:rPr>
          <w:lang w:val="et-EE"/>
        </w:rPr>
        <w:t>Jõelähtme Vallavalitsus</w:t>
      </w:r>
      <w:r w:rsidR="003B5120" w:rsidRPr="00D12800">
        <w:rPr>
          <w:lang w:val="et-EE"/>
        </w:rPr>
        <w:t xml:space="preserve"> pöördus</w:t>
      </w:r>
      <w:r w:rsidR="00A440B6" w:rsidRPr="00D12800">
        <w:rPr>
          <w:lang w:val="et-EE"/>
        </w:rPr>
        <w:t xml:space="preserve"> </w:t>
      </w:r>
      <w:r w:rsidR="00FA4938" w:rsidRPr="00D12800">
        <w:rPr>
          <w:lang w:val="et-EE"/>
        </w:rPr>
        <w:t xml:space="preserve">kirjaga nr </w:t>
      </w:r>
      <w:r w:rsidR="00D12800" w:rsidRPr="00D12800">
        <w:rPr>
          <w:lang w:val="et-EE"/>
        </w:rPr>
        <w:t xml:space="preserve">6-4/3678 </w:t>
      </w:r>
      <w:r w:rsidRPr="00D12800">
        <w:rPr>
          <w:lang w:val="et-EE"/>
        </w:rPr>
        <w:t xml:space="preserve">isikute poole, kelle õigusi võib detailplaneeringu osaline kehtetuks tunnistamine puudutada, detailplaneeringu kehtetuks tunnistamise otsuse eelnõule seisukoha saamiseks. </w:t>
      </w:r>
      <w:r w:rsidR="007D2B5C" w:rsidRPr="00D12800">
        <w:rPr>
          <w:lang w:val="et-EE"/>
        </w:rPr>
        <w:t>Tagasiside</w:t>
      </w:r>
      <w:r w:rsidR="00D12800" w:rsidRPr="00D12800">
        <w:rPr>
          <w:lang w:val="et-EE"/>
        </w:rPr>
        <w:t xml:space="preserve">t ei laekunud. </w:t>
      </w:r>
    </w:p>
    <w:p w14:paraId="0E68E25A" w14:textId="77777777" w:rsidR="007D2B5C" w:rsidRDefault="007D2B5C" w:rsidP="00F42BEE">
      <w:pPr>
        <w:jc w:val="both"/>
        <w:rPr>
          <w:lang w:val="et-EE"/>
        </w:rPr>
      </w:pPr>
    </w:p>
    <w:p w14:paraId="185BE132" w14:textId="5403347D" w:rsidR="00F42BEE" w:rsidRDefault="00F42BEE" w:rsidP="00F42BEE">
      <w:pPr>
        <w:jc w:val="both"/>
        <w:rPr>
          <w:lang w:val="et-EE"/>
        </w:rPr>
      </w:pPr>
      <w:proofErr w:type="spellStart"/>
      <w:r>
        <w:rPr>
          <w:lang w:val="et-EE"/>
        </w:rPr>
        <w:t>PlanS</w:t>
      </w:r>
      <w:proofErr w:type="spellEnd"/>
      <w:r>
        <w:rPr>
          <w:lang w:val="et-EE"/>
        </w:rPr>
        <w:t xml:space="preserve"> § 140 lõige 4 sätestab, et kui </w:t>
      </w:r>
      <w:proofErr w:type="spellStart"/>
      <w:r>
        <w:rPr>
          <w:lang w:val="et-EE"/>
        </w:rPr>
        <w:t>kooskõlastaja</w:t>
      </w:r>
      <w:proofErr w:type="spellEnd"/>
      <w:r>
        <w:rPr>
          <w:lang w:val="et-EE"/>
        </w:rPr>
        <w:t xml:space="preserve"> või arvamuse andja ei ole 30 päeva jooksul detailplaneeringu kehtetuks tunnistamise otsuse eelnõu saamisest arvates kooskõlastamisest keeldunud või arvamust avaldanud ega ole taotlenud tähtaja pikendamist, loetakse otsuse eelnõu </w:t>
      </w:r>
    </w:p>
    <w:p w14:paraId="17DB0306" w14:textId="77777777" w:rsidR="00F42BEE" w:rsidRDefault="00F42BEE" w:rsidP="00F42BEE">
      <w:pPr>
        <w:jc w:val="both"/>
        <w:rPr>
          <w:lang w:val="et-EE"/>
        </w:rPr>
      </w:pPr>
    </w:p>
    <w:p w14:paraId="480FB813" w14:textId="77777777" w:rsidR="00F42BEE" w:rsidRDefault="00F42BEE" w:rsidP="00F42BEE">
      <w:pPr>
        <w:jc w:val="both"/>
        <w:rPr>
          <w:b/>
          <w:lang w:val="et-EE"/>
        </w:rPr>
      </w:pPr>
      <w:r>
        <w:rPr>
          <w:b/>
          <w:lang w:val="et-EE"/>
        </w:rPr>
        <w:t>III Haldusakti kehtetuks tunnistamise põhjendused</w:t>
      </w:r>
    </w:p>
    <w:p w14:paraId="3A253BF5" w14:textId="77777777" w:rsidR="00F42BEE" w:rsidRDefault="00F42BEE" w:rsidP="00F42BEE">
      <w:pPr>
        <w:pStyle w:val="Loendilik"/>
        <w:tabs>
          <w:tab w:val="left" w:pos="426"/>
        </w:tabs>
        <w:ind w:left="0"/>
        <w:jc w:val="both"/>
        <w:rPr>
          <w:color w:val="000000" w:themeColor="text1"/>
          <w:lang w:val="et-EE" w:eastAsia="et-EE"/>
        </w:rPr>
      </w:pPr>
      <w:r>
        <w:rPr>
          <w:color w:val="000000" w:themeColor="text1"/>
          <w:lang w:val="et-EE" w:eastAsia="et-EE"/>
        </w:rPr>
        <w:lastRenderedPageBreak/>
        <w:t xml:space="preserve">Detailplaneering koostatakse </w:t>
      </w:r>
      <w:proofErr w:type="spellStart"/>
      <w:r>
        <w:rPr>
          <w:color w:val="000000" w:themeColor="text1"/>
          <w:lang w:val="et-EE"/>
        </w:rPr>
        <w:t>PlanS</w:t>
      </w:r>
      <w:proofErr w:type="spellEnd"/>
      <w:r>
        <w:rPr>
          <w:color w:val="000000" w:themeColor="text1"/>
          <w:lang w:val="et-EE"/>
        </w:rPr>
        <w:t xml:space="preserve"> </w:t>
      </w:r>
      <w:r>
        <w:rPr>
          <w:color w:val="000000" w:themeColor="text1"/>
          <w:lang w:val="et-EE" w:eastAsia="et-EE"/>
        </w:rPr>
        <w:t xml:space="preserve">§ 124 lõike 1 kohaselt kohaliku omavalitsuse üksuse territooriumi osa planeerimiseks ning lõike 2 kohaselt on detailplaneeringu eesmärk eelkõige üldplaneeringu elluviimine ja planeeringualale </w:t>
      </w:r>
      <w:proofErr w:type="spellStart"/>
      <w:r>
        <w:rPr>
          <w:color w:val="000000" w:themeColor="text1"/>
          <w:lang w:val="et-EE" w:eastAsia="et-EE"/>
        </w:rPr>
        <w:t>ruumilise</w:t>
      </w:r>
      <w:proofErr w:type="spellEnd"/>
      <w:r>
        <w:rPr>
          <w:color w:val="000000" w:themeColor="text1"/>
          <w:lang w:val="et-EE" w:eastAsia="et-EE"/>
        </w:rPr>
        <w:t xml:space="preserve"> terviklahenduse loomine. Detailplaneering on lähiaastate ehitustegevuse alus. Kohaliku omavalitsuse üksus on detailplaneeringu koostamise korraldaja vastavalt </w:t>
      </w:r>
      <w:proofErr w:type="spellStart"/>
      <w:r>
        <w:rPr>
          <w:color w:val="000000" w:themeColor="text1"/>
          <w:lang w:val="et-EE" w:eastAsia="et-EE"/>
        </w:rPr>
        <w:t>PlanS</w:t>
      </w:r>
      <w:proofErr w:type="spellEnd"/>
      <w:r>
        <w:rPr>
          <w:color w:val="000000" w:themeColor="text1"/>
          <w:lang w:val="et-EE" w:eastAsia="et-EE"/>
        </w:rPr>
        <w:t xml:space="preserve"> § 124 </w:t>
      </w:r>
      <w:proofErr w:type="spellStart"/>
      <w:r>
        <w:rPr>
          <w:color w:val="000000" w:themeColor="text1"/>
          <w:lang w:val="et-EE" w:eastAsia="et-EE"/>
        </w:rPr>
        <w:t>lg-le</w:t>
      </w:r>
      <w:proofErr w:type="spellEnd"/>
      <w:r>
        <w:rPr>
          <w:color w:val="000000" w:themeColor="text1"/>
          <w:lang w:val="et-EE" w:eastAsia="et-EE"/>
        </w:rPr>
        <w:t xml:space="preserve"> 10. </w:t>
      </w:r>
    </w:p>
    <w:p w14:paraId="4179F2F5" w14:textId="77777777" w:rsidR="00F42BEE" w:rsidRDefault="00F42BEE" w:rsidP="00F42BEE">
      <w:pPr>
        <w:pStyle w:val="Loendilik"/>
        <w:tabs>
          <w:tab w:val="left" w:pos="426"/>
        </w:tabs>
        <w:ind w:left="0"/>
        <w:jc w:val="both"/>
        <w:rPr>
          <w:lang w:val="et-EE" w:eastAsia="et-EE"/>
        </w:rPr>
      </w:pPr>
    </w:p>
    <w:p w14:paraId="7E6A6962" w14:textId="77777777" w:rsidR="00F42BEE" w:rsidRDefault="00F42BEE" w:rsidP="00F42BEE">
      <w:pPr>
        <w:jc w:val="both"/>
        <w:rPr>
          <w:lang w:val="et-EE"/>
        </w:rPr>
      </w:pPr>
      <w:proofErr w:type="spellStart"/>
      <w:r>
        <w:rPr>
          <w:lang w:val="et-EE"/>
        </w:rPr>
        <w:t>PlanS</w:t>
      </w:r>
      <w:proofErr w:type="spellEnd"/>
      <w:r>
        <w:rPr>
          <w:lang w:val="et-EE"/>
        </w:rPr>
        <w:t xml:space="preserve"> § 140 lõike 2 kohaselt võib kehtestatud detailplaneeringu osaliselt kehtetuks tunnistada, kui on tagatud planeeringu terviklahenduse elluviimine pärast detailplaneeringu osalist kehtetuks tunnistamist.</w:t>
      </w:r>
    </w:p>
    <w:p w14:paraId="5359C046" w14:textId="77777777" w:rsidR="00F42BEE" w:rsidRDefault="00F42BEE" w:rsidP="00F42BEE">
      <w:pPr>
        <w:jc w:val="both"/>
        <w:rPr>
          <w:lang w:val="et-EE" w:eastAsia="et-EE"/>
        </w:rPr>
      </w:pPr>
    </w:p>
    <w:p w14:paraId="35321805" w14:textId="77777777" w:rsidR="00F42BEE" w:rsidRDefault="00F42BEE" w:rsidP="00F42BEE">
      <w:pPr>
        <w:jc w:val="both"/>
        <w:rPr>
          <w:lang w:val="et-EE" w:eastAsia="et-EE"/>
        </w:rPr>
      </w:pPr>
      <w:r>
        <w:rPr>
          <w:lang w:val="et-EE"/>
        </w:rPr>
        <w:t xml:space="preserve">Kohaliku omavalitsuse korralduse seaduse § 22 lg 1 p 33 ja </w:t>
      </w:r>
      <w:proofErr w:type="spellStart"/>
      <w:r>
        <w:rPr>
          <w:lang w:val="et-EE"/>
        </w:rPr>
        <w:t>PlanS</w:t>
      </w:r>
      <w:proofErr w:type="spellEnd"/>
      <w:r>
        <w:rPr>
          <w:lang w:val="et-EE"/>
        </w:rPr>
        <w:t xml:space="preserve"> § 140 lg 6 kohaselt on detailplaneeringu kehtetuks tunnistamine volikogu ainupädevuses.</w:t>
      </w:r>
    </w:p>
    <w:p w14:paraId="5AFB0E33" w14:textId="77777777" w:rsidR="00573996" w:rsidRDefault="00573996" w:rsidP="00F42BEE">
      <w:pPr>
        <w:pStyle w:val="Loendilik"/>
        <w:tabs>
          <w:tab w:val="left" w:pos="426"/>
        </w:tabs>
        <w:ind w:left="0"/>
        <w:jc w:val="both"/>
        <w:rPr>
          <w:lang w:val="et-EE"/>
        </w:rPr>
      </w:pPr>
    </w:p>
    <w:p w14:paraId="0FAAB2B2" w14:textId="42E202C7" w:rsidR="006C79CA" w:rsidRPr="006C79CA" w:rsidRDefault="006C79CA" w:rsidP="006C79CA">
      <w:pPr>
        <w:pStyle w:val="Loendilik"/>
        <w:tabs>
          <w:tab w:val="left" w:pos="426"/>
        </w:tabs>
        <w:ind w:left="0"/>
        <w:jc w:val="both"/>
        <w:rPr>
          <w:lang w:val="et-EE"/>
        </w:rPr>
      </w:pPr>
      <w:r>
        <w:rPr>
          <w:lang w:val="et-EE"/>
        </w:rPr>
        <w:t xml:space="preserve">Detailplaneeringu ala </w:t>
      </w:r>
      <w:r w:rsidR="00277732" w:rsidRPr="00277732">
        <w:rPr>
          <w:lang w:val="et-EE"/>
        </w:rPr>
        <w:t>teenindamine on ette</w:t>
      </w:r>
      <w:r w:rsidR="006E2B67">
        <w:rPr>
          <w:lang w:val="et-EE"/>
        </w:rPr>
        <w:t xml:space="preserve"> </w:t>
      </w:r>
      <w:r w:rsidR="00277732" w:rsidRPr="00277732">
        <w:rPr>
          <w:lang w:val="et-EE"/>
        </w:rPr>
        <w:t>nähtud olemasolevast puurkaevust ja reovete kanaliseerimine mahutitesse</w:t>
      </w:r>
      <w:r>
        <w:rPr>
          <w:lang w:val="et-EE"/>
        </w:rPr>
        <w:t>. D</w:t>
      </w:r>
      <w:r w:rsidRPr="006C79CA">
        <w:rPr>
          <w:lang w:val="et-EE"/>
        </w:rPr>
        <w:t>etailplaneering on osaliselt realiseeritud</w:t>
      </w:r>
      <w:r w:rsidR="00381814">
        <w:rPr>
          <w:lang w:val="et-EE"/>
        </w:rPr>
        <w:t xml:space="preserve">, on moodustatud </w:t>
      </w:r>
      <w:r w:rsidRPr="006C79CA">
        <w:rPr>
          <w:lang w:val="et-EE"/>
        </w:rPr>
        <w:t>katastriüksuse</w:t>
      </w:r>
      <w:r w:rsidR="00381814">
        <w:rPr>
          <w:lang w:val="et-EE"/>
        </w:rPr>
        <w:t>d</w:t>
      </w:r>
      <w:r w:rsidR="004B051E">
        <w:rPr>
          <w:lang w:val="et-EE"/>
        </w:rPr>
        <w:t xml:space="preserve"> ja</w:t>
      </w:r>
      <w:r w:rsidRPr="006C79CA">
        <w:rPr>
          <w:lang w:val="et-EE"/>
        </w:rPr>
        <w:t xml:space="preserve"> </w:t>
      </w:r>
      <w:r w:rsidR="00381814">
        <w:rPr>
          <w:lang w:val="et-EE"/>
        </w:rPr>
        <w:t>määratud</w:t>
      </w:r>
      <w:r w:rsidRPr="006C79CA">
        <w:rPr>
          <w:lang w:val="et-EE"/>
        </w:rPr>
        <w:t xml:space="preserve"> </w:t>
      </w:r>
      <w:r w:rsidR="00381814">
        <w:rPr>
          <w:lang w:val="et-EE"/>
        </w:rPr>
        <w:t xml:space="preserve">nende </w:t>
      </w:r>
      <w:r w:rsidRPr="006C79CA">
        <w:rPr>
          <w:lang w:val="et-EE"/>
        </w:rPr>
        <w:t>sihtotstar</w:t>
      </w:r>
      <w:r w:rsidR="00381814">
        <w:rPr>
          <w:lang w:val="et-EE"/>
        </w:rPr>
        <w:t>bed</w:t>
      </w:r>
      <w:r w:rsidRPr="006C79CA">
        <w:rPr>
          <w:lang w:val="et-EE"/>
        </w:rPr>
        <w:t xml:space="preserve">. </w:t>
      </w:r>
      <w:r w:rsidR="005E7900" w:rsidRPr="005E7900">
        <w:rPr>
          <w:lang w:val="et-EE"/>
        </w:rPr>
        <w:t xml:space="preserve">Detailplaneeringu alal asuva </w:t>
      </w:r>
      <w:proofErr w:type="spellStart"/>
      <w:r w:rsidR="00277732" w:rsidRPr="007D2B5C">
        <w:rPr>
          <w:lang w:val="et-EE"/>
        </w:rPr>
        <w:t>Mardimi</w:t>
      </w:r>
      <w:proofErr w:type="spellEnd"/>
      <w:r w:rsidR="00277732" w:rsidRPr="005E7900">
        <w:rPr>
          <w:lang w:val="et-EE"/>
        </w:rPr>
        <w:t xml:space="preserve"> </w:t>
      </w:r>
      <w:r w:rsidR="005E7900" w:rsidRPr="005E7900">
        <w:rPr>
          <w:lang w:val="et-EE"/>
        </w:rPr>
        <w:t xml:space="preserve">kinnistu omanik esitas vallavalitsusele taotluse tunnistada detailplaneering osaliselt kehtetuks </w:t>
      </w:r>
      <w:proofErr w:type="spellStart"/>
      <w:r w:rsidR="00277732" w:rsidRPr="00277732">
        <w:rPr>
          <w:lang w:val="et-EE"/>
        </w:rPr>
        <w:t>Mardimi</w:t>
      </w:r>
      <w:proofErr w:type="spellEnd"/>
      <w:r w:rsidR="00277732" w:rsidRPr="00277732">
        <w:rPr>
          <w:lang w:val="et-EE"/>
        </w:rPr>
        <w:t xml:space="preserve"> kinnistu vee- ja </w:t>
      </w:r>
      <w:proofErr w:type="spellStart"/>
      <w:r w:rsidR="00277732" w:rsidRPr="00277732">
        <w:rPr>
          <w:lang w:val="et-EE"/>
        </w:rPr>
        <w:t>tehnovarustuse</w:t>
      </w:r>
      <w:proofErr w:type="spellEnd"/>
      <w:r w:rsidR="00277732" w:rsidRPr="00277732">
        <w:rPr>
          <w:lang w:val="et-EE"/>
        </w:rPr>
        <w:t xml:space="preserve"> osas</w:t>
      </w:r>
      <w:r w:rsidR="005E7900" w:rsidRPr="005E7900">
        <w:rPr>
          <w:lang w:val="et-EE"/>
        </w:rPr>
        <w:t xml:space="preserve">. Detailplaneeringu osalise kehtetuks tunnistamise eesmärgiks on kavandada üksikelamu teenindamiseks </w:t>
      </w:r>
      <w:r w:rsidR="00277732" w:rsidRPr="00277732">
        <w:rPr>
          <w:lang w:val="et-EE"/>
        </w:rPr>
        <w:t xml:space="preserve">uus puurkaev ning </w:t>
      </w:r>
      <w:r w:rsidR="00D12800">
        <w:rPr>
          <w:lang w:val="et-EE"/>
        </w:rPr>
        <w:t xml:space="preserve">võimalusel </w:t>
      </w:r>
      <w:r w:rsidR="00277732" w:rsidRPr="00277732">
        <w:rPr>
          <w:lang w:val="et-EE"/>
        </w:rPr>
        <w:t>alternatiivne kanalisatsioonilahendus</w:t>
      </w:r>
      <w:r w:rsidR="00277732">
        <w:rPr>
          <w:lang w:val="et-EE"/>
        </w:rPr>
        <w:t xml:space="preserve"> (nt </w:t>
      </w:r>
      <w:proofErr w:type="spellStart"/>
      <w:r w:rsidR="00277732">
        <w:rPr>
          <w:lang w:val="et-EE"/>
        </w:rPr>
        <w:t>biopuhasti</w:t>
      </w:r>
      <w:proofErr w:type="spellEnd"/>
      <w:r w:rsidR="00277732">
        <w:rPr>
          <w:lang w:val="et-EE"/>
        </w:rPr>
        <w:t>)</w:t>
      </w:r>
      <w:r w:rsidR="005E7900" w:rsidRPr="005E7900">
        <w:rPr>
          <w:lang w:val="et-EE"/>
        </w:rPr>
        <w:t>.</w:t>
      </w:r>
      <w:r w:rsidR="009F3FC5" w:rsidRPr="009F3FC5">
        <w:t xml:space="preserve"> </w:t>
      </w:r>
    </w:p>
    <w:p w14:paraId="229614C8" w14:textId="77777777" w:rsidR="006C79CA" w:rsidRPr="006C79CA" w:rsidRDefault="006C79CA" w:rsidP="006C79CA">
      <w:pPr>
        <w:tabs>
          <w:tab w:val="left" w:pos="426"/>
          <w:tab w:val="left" w:pos="2470"/>
        </w:tabs>
        <w:jc w:val="both"/>
        <w:rPr>
          <w:lang w:val="et-EE"/>
        </w:rPr>
      </w:pPr>
    </w:p>
    <w:p w14:paraId="6CAF000E" w14:textId="0B07744E" w:rsidR="00573996" w:rsidRDefault="00573996" w:rsidP="00573996">
      <w:pPr>
        <w:pStyle w:val="Loendilik"/>
        <w:tabs>
          <w:tab w:val="left" w:pos="426"/>
        </w:tabs>
        <w:ind w:left="0"/>
        <w:jc w:val="both"/>
        <w:rPr>
          <w:lang w:val="et-EE"/>
        </w:rPr>
      </w:pPr>
      <w:r w:rsidRPr="00821A3D">
        <w:rPr>
          <w:lang w:val="et-EE"/>
        </w:rPr>
        <w:t>Arvestades omaniku õigust omandit vabalt vallata, ei ole praegusel juhul mõistlik jätta detailplaneering om</w:t>
      </w:r>
      <w:r w:rsidR="00287039" w:rsidRPr="00821A3D">
        <w:rPr>
          <w:lang w:val="et-EE"/>
        </w:rPr>
        <w:t xml:space="preserve">aniku tahte vastaselt </w:t>
      </w:r>
      <w:r w:rsidR="00277732">
        <w:rPr>
          <w:lang w:val="et-EE"/>
        </w:rPr>
        <w:t xml:space="preserve">vee- ja </w:t>
      </w:r>
      <w:proofErr w:type="spellStart"/>
      <w:r w:rsidR="00277732">
        <w:rPr>
          <w:lang w:val="et-EE"/>
        </w:rPr>
        <w:t>tehnovarustuse</w:t>
      </w:r>
      <w:proofErr w:type="spellEnd"/>
      <w:r w:rsidR="00277732">
        <w:rPr>
          <w:lang w:val="et-EE"/>
        </w:rPr>
        <w:t xml:space="preserve"> </w:t>
      </w:r>
      <w:r w:rsidR="00FA2547" w:rsidRPr="00821A3D">
        <w:rPr>
          <w:lang w:val="et-EE"/>
        </w:rPr>
        <w:t>osas</w:t>
      </w:r>
      <w:r w:rsidRPr="00821A3D">
        <w:rPr>
          <w:lang w:val="et-EE"/>
        </w:rPr>
        <w:t xml:space="preserve"> kehtima olukorras, kus </w:t>
      </w:r>
      <w:r w:rsidR="00FA2547" w:rsidRPr="00821A3D">
        <w:rPr>
          <w:lang w:val="et-EE"/>
        </w:rPr>
        <w:t>teostatud keskkonnaekspertiisi kohaselt on alternatiivsete kanalisatsioonilahenduste kavandamine võimalik</w:t>
      </w:r>
      <w:r w:rsidR="00381814" w:rsidRPr="00821A3D">
        <w:rPr>
          <w:lang w:val="et-EE"/>
        </w:rPr>
        <w:t xml:space="preserve">. Antud juhul puudub </w:t>
      </w:r>
      <w:r w:rsidRPr="00821A3D">
        <w:rPr>
          <w:lang w:val="et-EE"/>
        </w:rPr>
        <w:t xml:space="preserve">avalik huvi detailplaneeringuga määratud </w:t>
      </w:r>
      <w:r w:rsidR="00277732" w:rsidRPr="00277732">
        <w:rPr>
          <w:lang w:val="et-EE"/>
        </w:rPr>
        <w:t xml:space="preserve">vee- ja </w:t>
      </w:r>
      <w:proofErr w:type="spellStart"/>
      <w:r w:rsidR="00277732" w:rsidRPr="00277732">
        <w:rPr>
          <w:lang w:val="et-EE"/>
        </w:rPr>
        <w:t>tehnovarustuse</w:t>
      </w:r>
      <w:proofErr w:type="spellEnd"/>
      <w:r w:rsidR="00287039" w:rsidRPr="00821A3D">
        <w:rPr>
          <w:lang w:val="et-EE"/>
        </w:rPr>
        <w:t xml:space="preserve"> säilimiseks</w:t>
      </w:r>
      <w:r w:rsidR="00277732">
        <w:rPr>
          <w:lang w:val="et-EE"/>
        </w:rPr>
        <w:t xml:space="preserve"> Loo küla</w:t>
      </w:r>
      <w:r w:rsidR="00CE773E" w:rsidRPr="00821A3D">
        <w:rPr>
          <w:lang w:val="et-EE"/>
        </w:rPr>
        <w:t xml:space="preserve"> </w:t>
      </w:r>
      <w:r w:rsidR="00277732">
        <w:rPr>
          <w:lang w:val="et-EE"/>
        </w:rPr>
        <w:t xml:space="preserve">Kandle </w:t>
      </w:r>
      <w:r w:rsidR="005E7900" w:rsidRPr="00821A3D">
        <w:rPr>
          <w:lang w:val="et-EE"/>
        </w:rPr>
        <w:t xml:space="preserve">detailplaneeringu </w:t>
      </w:r>
      <w:r w:rsidR="005E7900">
        <w:rPr>
          <w:lang w:val="et-EE"/>
        </w:rPr>
        <w:t>alal</w:t>
      </w:r>
      <w:r w:rsidR="00287039">
        <w:rPr>
          <w:lang w:val="et-EE"/>
        </w:rPr>
        <w:t xml:space="preserve">. </w:t>
      </w:r>
    </w:p>
    <w:p w14:paraId="4BB8F688" w14:textId="77777777" w:rsidR="00573996" w:rsidRDefault="00573996" w:rsidP="00573996">
      <w:pPr>
        <w:pStyle w:val="Loendilik"/>
        <w:tabs>
          <w:tab w:val="left" w:pos="426"/>
        </w:tabs>
        <w:ind w:left="0"/>
        <w:jc w:val="both"/>
        <w:rPr>
          <w:lang w:val="et-EE"/>
        </w:rPr>
      </w:pPr>
    </w:p>
    <w:p w14:paraId="75323275" w14:textId="30C558F4" w:rsidR="00FA2547" w:rsidRDefault="00FA2547" w:rsidP="00F42BEE">
      <w:pPr>
        <w:pStyle w:val="Loendilik"/>
        <w:tabs>
          <w:tab w:val="left" w:pos="426"/>
        </w:tabs>
        <w:ind w:left="0"/>
        <w:jc w:val="both"/>
        <w:rPr>
          <w:lang w:val="et-EE"/>
        </w:rPr>
      </w:pPr>
      <w:r w:rsidRPr="00FA2547">
        <w:rPr>
          <w:lang w:val="et-EE"/>
        </w:rPr>
        <w:t xml:space="preserve">Jõelähtme valla üldplaneering (kehtestatud Jõelähtme Vallavolikogu 29.04.2003 otsusega nr 40 (edaspidi: üldplaneering) määrab nimetatud piirkonna </w:t>
      </w:r>
      <w:proofErr w:type="spellStart"/>
      <w:r w:rsidRPr="00FA2547">
        <w:rPr>
          <w:lang w:val="et-EE"/>
        </w:rPr>
        <w:t>hajaasustusalaks</w:t>
      </w:r>
      <w:proofErr w:type="spellEnd"/>
      <w:r w:rsidRPr="00FA2547">
        <w:rPr>
          <w:lang w:val="et-EE"/>
        </w:rPr>
        <w:t xml:space="preserve">, mille juhtotstarvet ei ole määratud, tegu on loodusliku ala ja metsaga. Üldplaneering ei sea tingimusi piirkonna kanalisatsioonilahenduse osas. Seega ei sea </w:t>
      </w:r>
      <w:r w:rsidR="004B52EE">
        <w:rPr>
          <w:lang w:val="et-EE"/>
        </w:rPr>
        <w:t>üldplaneering</w:t>
      </w:r>
      <w:r w:rsidR="004B52EE" w:rsidRPr="00FA2547">
        <w:rPr>
          <w:lang w:val="et-EE"/>
        </w:rPr>
        <w:t xml:space="preserve"> </w:t>
      </w:r>
      <w:r w:rsidR="004B52EE">
        <w:rPr>
          <w:lang w:val="et-EE"/>
        </w:rPr>
        <w:t xml:space="preserve">takistusi alternatiivse </w:t>
      </w:r>
      <w:r w:rsidR="004B52EE" w:rsidRPr="004B52EE">
        <w:rPr>
          <w:lang w:val="et-EE"/>
        </w:rPr>
        <w:t xml:space="preserve">vee- ja </w:t>
      </w:r>
      <w:proofErr w:type="spellStart"/>
      <w:r w:rsidR="004B52EE" w:rsidRPr="004B52EE">
        <w:rPr>
          <w:lang w:val="et-EE"/>
        </w:rPr>
        <w:t>tehnovarustuse</w:t>
      </w:r>
      <w:proofErr w:type="spellEnd"/>
      <w:r w:rsidR="004B52EE">
        <w:rPr>
          <w:lang w:val="et-EE"/>
        </w:rPr>
        <w:t xml:space="preserve"> kavandamiseks </w:t>
      </w:r>
      <w:r w:rsidRPr="00FA2547">
        <w:rPr>
          <w:lang w:val="et-EE"/>
        </w:rPr>
        <w:t xml:space="preserve">alal </w:t>
      </w:r>
      <w:r w:rsidR="004B52EE">
        <w:rPr>
          <w:lang w:val="et-EE"/>
        </w:rPr>
        <w:t>kehtiva detailplaneeringu osalis</w:t>
      </w:r>
      <w:r w:rsidRPr="00FA2547">
        <w:rPr>
          <w:lang w:val="et-EE"/>
        </w:rPr>
        <w:t>e</w:t>
      </w:r>
      <w:r w:rsidR="004B52EE">
        <w:rPr>
          <w:lang w:val="et-EE"/>
        </w:rPr>
        <w:t>l kehtetuks tunnistamisel.</w:t>
      </w:r>
    </w:p>
    <w:p w14:paraId="5CC5D277" w14:textId="77777777" w:rsidR="00FA2547" w:rsidRDefault="00FA2547" w:rsidP="00F42BEE">
      <w:pPr>
        <w:pStyle w:val="Loendilik"/>
        <w:tabs>
          <w:tab w:val="left" w:pos="426"/>
        </w:tabs>
        <w:ind w:left="0"/>
        <w:jc w:val="both"/>
        <w:rPr>
          <w:lang w:val="et-EE"/>
        </w:rPr>
      </w:pPr>
    </w:p>
    <w:p w14:paraId="7247DF87" w14:textId="0A8D45E5" w:rsidR="00F42BEE" w:rsidRDefault="00F42BEE" w:rsidP="00F42BEE">
      <w:pPr>
        <w:pStyle w:val="Loendilik"/>
        <w:tabs>
          <w:tab w:val="left" w:pos="426"/>
        </w:tabs>
        <w:ind w:left="0"/>
        <w:jc w:val="both"/>
        <w:rPr>
          <w:lang w:val="et-EE"/>
        </w:rPr>
      </w:pPr>
      <w:r>
        <w:rPr>
          <w:lang w:val="et-EE"/>
        </w:rPr>
        <w:t>Arvestades, et detailplaneeringu</w:t>
      </w:r>
      <w:r w:rsidR="00462D50">
        <w:rPr>
          <w:lang w:val="et-EE"/>
        </w:rPr>
        <w:t xml:space="preserve"> osali</w:t>
      </w:r>
      <w:r w:rsidR="006E2B67">
        <w:rPr>
          <w:lang w:val="et-EE"/>
        </w:rPr>
        <w:t>n</w:t>
      </w:r>
      <w:r w:rsidR="00462D50">
        <w:rPr>
          <w:lang w:val="et-EE"/>
        </w:rPr>
        <w:t>e</w:t>
      </w:r>
      <w:r>
        <w:rPr>
          <w:lang w:val="et-EE"/>
        </w:rPr>
        <w:t xml:space="preserve"> kehtetuks tunnistamine </w:t>
      </w:r>
      <w:r w:rsidR="004B52EE" w:rsidRPr="004B52EE">
        <w:rPr>
          <w:lang w:val="et-EE"/>
        </w:rPr>
        <w:t xml:space="preserve">vee- ja </w:t>
      </w:r>
      <w:proofErr w:type="spellStart"/>
      <w:r w:rsidR="004B52EE" w:rsidRPr="004B52EE">
        <w:rPr>
          <w:lang w:val="et-EE"/>
        </w:rPr>
        <w:t>tehnovarustuse</w:t>
      </w:r>
      <w:proofErr w:type="spellEnd"/>
      <w:r>
        <w:rPr>
          <w:lang w:val="et-EE"/>
        </w:rPr>
        <w:t xml:space="preserve"> </w:t>
      </w:r>
      <w:r>
        <w:rPr>
          <w:lang w:val="et-EE" w:eastAsia="et-EE"/>
        </w:rPr>
        <w:t>osas ei too kaasa piirkonnas väljakujunenud hoonestuslaadi moonutamist, ei muuda oluliselt detailplaneeringu põhilahendust</w:t>
      </w:r>
      <w:r>
        <w:rPr>
          <w:lang w:val="et-EE"/>
        </w:rPr>
        <w:t xml:space="preserve"> ega ole vastuolus valla üldplaneeringuga, </w:t>
      </w:r>
      <w:r w:rsidR="00FA2547">
        <w:rPr>
          <w:lang w:val="et-EE" w:eastAsia="et-EE"/>
        </w:rPr>
        <w:t xml:space="preserve">on põhjendatud rahuldada </w:t>
      </w:r>
      <w:r>
        <w:rPr>
          <w:lang w:val="et-EE" w:eastAsia="et-EE"/>
        </w:rPr>
        <w:t>maaomanik</w:t>
      </w:r>
      <w:r w:rsidR="00287039">
        <w:rPr>
          <w:lang w:val="et-EE" w:eastAsia="et-EE"/>
        </w:rPr>
        <w:t>u</w:t>
      </w:r>
      <w:r>
        <w:rPr>
          <w:lang w:val="et-EE" w:eastAsia="et-EE"/>
        </w:rPr>
        <w:t xml:space="preserve"> sooviavaldus.</w:t>
      </w:r>
    </w:p>
    <w:p w14:paraId="4A57224C" w14:textId="5673136E" w:rsidR="00F42BEE" w:rsidRDefault="00287039" w:rsidP="00287039">
      <w:pPr>
        <w:pStyle w:val="Loendilik"/>
        <w:tabs>
          <w:tab w:val="left" w:pos="6105"/>
        </w:tabs>
        <w:ind w:left="0"/>
        <w:jc w:val="both"/>
        <w:rPr>
          <w:color w:val="FF0000"/>
          <w:lang w:val="et-EE"/>
        </w:rPr>
      </w:pPr>
      <w:r>
        <w:rPr>
          <w:color w:val="FF0000"/>
          <w:lang w:val="et-EE"/>
        </w:rPr>
        <w:tab/>
      </w:r>
    </w:p>
    <w:p w14:paraId="0BCB98F3" w14:textId="40553711" w:rsidR="00F42BEE" w:rsidRPr="007E5CA9" w:rsidRDefault="00F42BEE" w:rsidP="00F42BEE">
      <w:pPr>
        <w:jc w:val="both"/>
        <w:rPr>
          <w:color w:val="000000" w:themeColor="text1"/>
          <w:lang w:val="et-EE" w:eastAsia="et-EE"/>
        </w:rPr>
      </w:pPr>
      <w:proofErr w:type="spellStart"/>
      <w:r>
        <w:rPr>
          <w:lang w:val="et-EE" w:eastAsia="et-EE"/>
        </w:rPr>
        <w:t>PlanS</w:t>
      </w:r>
      <w:proofErr w:type="spellEnd"/>
      <w:r>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realiseerida. Praegusel juhul võib maaomanik</w:t>
      </w:r>
      <w:r w:rsidR="00FA2547">
        <w:rPr>
          <w:lang w:val="et-EE" w:eastAsia="et-EE"/>
        </w:rPr>
        <w:t>u</w:t>
      </w:r>
      <w:r>
        <w:rPr>
          <w:lang w:val="et-EE" w:eastAsia="et-EE"/>
        </w:rPr>
        <w:t xml:space="preserve"> avaldustele tuginedes asuda </w:t>
      </w:r>
      <w:r w:rsidRPr="007E5CA9">
        <w:rPr>
          <w:color w:val="000000" w:themeColor="text1"/>
          <w:lang w:val="et-EE" w:eastAsia="et-EE"/>
        </w:rPr>
        <w:t xml:space="preserve">seisukohale, </w:t>
      </w:r>
      <w:r w:rsidR="007E5CA9" w:rsidRPr="007E5CA9">
        <w:rPr>
          <w:color w:val="000000" w:themeColor="text1"/>
          <w:lang w:val="et-EE" w:eastAsia="et-EE"/>
        </w:rPr>
        <w:t>k</w:t>
      </w:r>
      <w:r w:rsidRPr="007E5CA9">
        <w:rPr>
          <w:color w:val="000000" w:themeColor="text1"/>
          <w:lang w:val="et-EE" w:eastAsia="et-EE"/>
        </w:rPr>
        <w:t>e</w:t>
      </w:r>
      <w:r w:rsidR="007E5CA9" w:rsidRPr="007E5CA9">
        <w:rPr>
          <w:color w:val="000000" w:themeColor="text1"/>
          <w:lang w:val="et-EE" w:eastAsia="et-EE"/>
        </w:rPr>
        <w:t>htiv</w:t>
      </w:r>
      <w:r w:rsidRPr="007E5CA9">
        <w:rPr>
          <w:color w:val="000000" w:themeColor="text1"/>
          <w:lang w:val="et-EE" w:eastAsia="et-EE"/>
        </w:rPr>
        <w:t xml:space="preserve"> detailplaneering ei ole ajakohane lähiaastate ehitustegevuse alus, mis arvestaks kinnistuomanik</w:t>
      </w:r>
      <w:r w:rsidR="00CE773E">
        <w:rPr>
          <w:color w:val="000000" w:themeColor="text1"/>
          <w:lang w:val="et-EE" w:eastAsia="et-EE"/>
        </w:rPr>
        <w:t>u</w:t>
      </w:r>
      <w:r w:rsidRPr="007E5CA9">
        <w:rPr>
          <w:color w:val="000000" w:themeColor="text1"/>
          <w:lang w:val="et-EE" w:eastAsia="et-EE"/>
        </w:rPr>
        <w:t xml:space="preserve"> huvide ja ajas muutuvate vajadustega. </w:t>
      </w:r>
    </w:p>
    <w:p w14:paraId="1CB765DD" w14:textId="77777777" w:rsidR="00F42BEE" w:rsidRPr="007E5CA9" w:rsidRDefault="00F42BEE" w:rsidP="00F42BEE">
      <w:pPr>
        <w:jc w:val="both"/>
        <w:rPr>
          <w:color w:val="000000" w:themeColor="text1"/>
          <w:lang w:val="et-EE" w:eastAsia="et-EE"/>
        </w:rPr>
      </w:pPr>
    </w:p>
    <w:p w14:paraId="42CBA2FB" w14:textId="77777777" w:rsidR="00F42BEE" w:rsidRDefault="00F42BEE" w:rsidP="00F42BEE">
      <w:pPr>
        <w:jc w:val="both"/>
        <w:rPr>
          <w:lang w:val="et-EE" w:eastAsia="et-EE"/>
        </w:rPr>
      </w:pPr>
      <w:r>
        <w:rPr>
          <w:lang w:val="et-EE" w:eastAsia="et-EE"/>
        </w:rPr>
        <w:t xml:space="preserve">HMS §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 </w:t>
      </w:r>
    </w:p>
    <w:p w14:paraId="19384CE7" w14:textId="77777777" w:rsidR="00F42BEE" w:rsidRDefault="00F42BEE" w:rsidP="00F42BEE">
      <w:pPr>
        <w:jc w:val="both"/>
        <w:rPr>
          <w:lang w:val="et-EE" w:eastAsia="et-EE"/>
        </w:rPr>
      </w:pPr>
    </w:p>
    <w:p w14:paraId="1FEB0BF7" w14:textId="77777777" w:rsidR="00F42BEE" w:rsidRDefault="00F42BEE" w:rsidP="00F42BEE">
      <w:pPr>
        <w:jc w:val="both"/>
        <w:rPr>
          <w:lang w:val="et-EE" w:eastAsia="et-EE"/>
        </w:rPr>
      </w:pPr>
      <w:r>
        <w:rPr>
          <w:lang w:val="et-EE" w:eastAsia="et-EE"/>
        </w:rPr>
        <w:t xml:space="preserve">Kõiki eespool nimetatud asjaolusid kogumina hinnates, on praegusel juhul maaomaniku soov detailplaneering osaliselt kehtetuks tunnistada põhjendatud, kuna omaniku poolt taotletav eesmärk </w:t>
      </w:r>
      <w:r>
        <w:rPr>
          <w:lang w:val="et-EE" w:eastAsia="et-EE"/>
        </w:rPr>
        <w:lastRenderedPageBreak/>
        <w:t>on kehtiva õiguse järgi saavutatav isikut vähem koormaval viisil, ehk detailplaneeringu osalise kehtetuks tunnistamise teel, riivamata sealjuures kolmandate isikute huvisid ja üldist avalikku huvi.</w:t>
      </w:r>
    </w:p>
    <w:p w14:paraId="1736D89A" w14:textId="77777777" w:rsidR="00F42BEE" w:rsidRDefault="00F42BEE" w:rsidP="00F42BEE">
      <w:pPr>
        <w:jc w:val="both"/>
        <w:rPr>
          <w:color w:val="000000" w:themeColor="text1"/>
          <w:lang w:val="et-EE"/>
        </w:rPr>
      </w:pPr>
    </w:p>
    <w:p w14:paraId="2E204591" w14:textId="54CA185B" w:rsidR="00F42BEE" w:rsidRDefault="00F42BEE" w:rsidP="00F42BEE">
      <w:pPr>
        <w:jc w:val="both"/>
        <w:rPr>
          <w:color w:val="000000" w:themeColor="text1"/>
          <w:lang w:val="et-EE"/>
        </w:rPr>
      </w:pPr>
      <w:r>
        <w:rPr>
          <w:color w:val="000000" w:themeColor="text1"/>
          <w:lang w:val="et-EE" w:eastAsia="et-EE"/>
        </w:rPr>
        <w:t xml:space="preserve">Eespool toodust tulenevalt leiab Jõelähtme Vallavolikogu, et detailplaneeringu </w:t>
      </w:r>
      <w:r>
        <w:rPr>
          <w:color w:val="000000" w:themeColor="text1"/>
          <w:lang w:val="et-EE"/>
        </w:rPr>
        <w:t xml:space="preserve">osaline kehtetuks tunnistamine ei too kaasa planeeringuala puudutatud isikutele negatiivseid mõjutusi ega nende olukorra halvenemist. </w:t>
      </w:r>
      <w:r w:rsidR="00FA2547">
        <w:rPr>
          <w:color w:val="000000" w:themeColor="text1"/>
          <w:lang w:val="et-EE"/>
        </w:rPr>
        <w:t xml:space="preserve">Detailplaneeringu osaline kehtetuks tunnistamine </w:t>
      </w:r>
      <w:proofErr w:type="spellStart"/>
      <w:r w:rsidR="00277732">
        <w:rPr>
          <w:color w:val="000000" w:themeColor="text1"/>
          <w:lang w:val="et-EE"/>
        </w:rPr>
        <w:t>Mardimi</w:t>
      </w:r>
      <w:proofErr w:type="spellEnd"/>
      <w:r w:rsidR="00277732">
        <w:rPr>
          <w:color w:val="000000" w:themeColor="text1"/>
          <w:lang w:val="et-EE"/>
        </w:rPr>
        <w:t xml:space="preserve"> kinnistu </w:t>
      </w:r>
      <w:r w:rsidR="00277732" w:rsidRPr="00277732">
        <w:rPr>
          <w:color w:val="000000" w:themeColor="text1"/>
          <w:lang w:val="et-EE"/>
        </w:rPr>
        <w:t xml:space="preserve">vee- ja </w:t>
      </w:r>
      <w:proofErr w:type="spellStart"/>
      <w:r w:rsidR="00277732" w:rsidRPr="00277732">
        <w:rPr>
          <w:color w:val="000000" w:themeColor="text1"/>
          <w:lang w:val="et-EE"/>
        </w:rPr>
        <w:t>tehnovarustuse</w:t>
      </w:r>
      <w:proofErr w:type="spellEnd"/>
      <w:r w:rsidR="00277732" w:rsidRPr="00277732">
        <w:rPr>
          <w:color w:val="000000" w:themeColor="text1"/>
          <w:lang w:val="et-EE"/>
        </w:rPr>
        <w:t xml:space="preserve"> </w:t>
      </w:r>
      <w:r w:rsidR="00FA2547">
        <w:rPr>
          <w:color w:val="000000" w:themeColor="text1"/>
          <w:lang w:val="et-EE"/>
        </w:rPr>
        <w:t xml:space="preserve">osas ei sea piiranguid ega takistusi rajamaks seni kehtinud detailplaneeringu kanalisatsioonilahenduse alusel kogumismahuteid. </w:t>
      </w:r>
      <w:r>
        <w:rPr>
          <w:color w:val="000000" w:themeColor="text1"/>
          <w:lang w:val="et-EE"/>
        </w:rPr>
        <w:t xml:space="preserve">Samuti puudub avalik huvi, mis välistaks detailplaneeringu osalise kehtetuks tunnistamise ning ei ole teada asjaolusid, mis tingiksid detailplaneeringu täies ulatuses kehtima jäämise. Detailplaneeringu osaline kehtetuks tunnistamine ei riiva kolmandate isikute õigusi ega huvisid. </w:t>
      </w:r>
    </w:p>
    <w:p w14:paraId="2719994E" w14:textId="77777777" w:rsidR="00F42BEE" w:rsidRDefault="00F42BEE" w:rsidP="00F42BEE">
      <w:pPr>
        <w:tabs>
          <w:tab w:val="left" w:pos="2025"/>
        </w:tabs>
        <w:jc w:val="both"/>
        <w:rPr>
          <w:lang w:val="et-EE"/>
        </w:rPr>
      </w:pPr>
    </w:p>
    <w:p w14:paraId="1C1AFFB5" w14:textId="77777777" w:rsidR="00F42BEE" w:rsidRDefault="00F42BEE" w:rsidP="00F42BEE">
      <w:pPr>
        <w:jc w:val="both"/>
        <w:rPr>
          <w:lang w:val="et-EE"/>
        </w:rPr>
      </w:pPr>
      <w:r>
        <w:rPr>
          <w:lang w:val="et-EE"/>
        </w:rPr>
        <w:t>Lähtudes eeltoodust ja võttes aluseks kohaliku omavalitsuse korralduse seaduse § 22 lg 1 p 33, planeerimisseaduse § 140 lg 1 p 2 ja lg 6 ja haldusmenetluse seaduse § 64 lg 2 ja 3, § 68 lg 2, § 70 lg 1, Jõelähtme Vallavolikogu</w:t>
      </w:r>
    </w:p>
    <w:p w14:paraId="52D08956" w14:textId="77777777" w:rsidR="00F42BEE" w:rsidRDefault="00F42BEE" w:rsidP="00F42BEE">
      <w:pPr>
        <w:jc w:val="both"/>
        <w:rPr>
          <w:b/>
          <w:lang w:val="et-EE"/>
        </w:rPr>
      </w:pPr>
    </w:p>
    <w:p w14:paraId="25318621" w14:textId="77777777" w:rsidR="00F42BEE" w:rsidRDefault="00F42BEE" w:rsidP="00F42BEE">
      <w:pPr>
        <w:jc w:val="both"/>
        <w:rPr>
          <w:b/>
          <w:lang w:val="et-EE"/>
        </w:rPr>
      </w:pPr>
      <w:r>
        <w:rPr>
          <w:b/>
          <w:lang w:val="et-EE"/>
        </w:rPr>
        <w:t>o t s u s t a b:</w:t>
      </w:r>
    </w:p>
    <w:p w14:paraId="77F36A50" w14:textId="77777777" w:rsidR="00F42BEE" w:rsidRDefault="00F42BEE" w:rsidP="00F42BEE">
      <w:pPr>
        <w:jc w:val="both"/>
        <w:rPr>
          <w:b/>
          <w:bCs/>
          <w:lang w:val="et-EE"/>
        </w:rPr>
      </w:pPr>
    </w:p>
    <w:p w14:paraId="537AE641" w14:textId="68154ED2" w:rsidR="00287039" w:rsidRDefault="00F42BEE" w:rsidP="001E67D0">
      <w:pPr>
        <w:pStyle w:val="Loendilik"/>
        <w:numPr>
          <w:ilvl w:val="0"/>
          <w:numId w:val="13"/>
        </w:numPr>
        <w:jc w:val="both"/>
        <w:rPr>
          <w:lang w:val="et-EE"/>
        </w:rPr>
      </w:pPr>
      <w:r w:rsidRPr="004656D3">
        <w:rPr>
          <w:lang w:val="et-EE"/>
        </w:rPr>
        <w:t>Tunnistada osaliselt ke</w:t>
      </w:r>
      <w:r w:rsidR="0030644C" w:rsidRPr="004656D3">
        <w:rPr>
          <w:lang w:val="et-EE"/>
        </w:rPr>
        <w:t xml:space="preserve">htetuks </w:t>
      </w:r>
      <w:r w:rsidR="005E7900" w:rsidRPr="005E7900">
        <w:rPr>
          <w:lang w:val="et-EE"/>
        </w:rPr>
        <w:t xml:space="preserve">Jõelähtme Vallavolikogu </w:t>
      </w:r>
      <w:r w:rsidR="001E67D0" w:rsidRPr="001E67D0">
        <w:rPr>
          <w:lang w:val="et-EE"/>
        </w:rPr>
        <w:t>18.12.2014 otsusega nr 138</w:t>
      </w:r>
      <w:r w:rsidR="001E67D0">
        <w:rPr>
          <w:lang w:val="et-EE"/>
        </w:rPr>
        <w:t xml:space="preserve"> </w:t>
      </w:r>
      <w:r w:rsidR="00287039">
        <w:rPr>
          <w:lang w:val="et-EE"/>
        </w:rPr>
        <w:t xml:space="preserve">kehtestatud </w:t>
      </w:r>
      <w:r w:rsidR="005E7900" w:rsidRPr="005E7900">
        <w:rPr>
          <w:lang w:val="et-EE"/>
        </w:rPr>
        <w:t xml:space="preserve">Jõelähtme valla </w:t>
      </w:r>
      <w:r w:rsidR="001E67D0" w:rsidRPr="001E67D0">
        <w:rPr>
          <w:lang w:val="et-EE"/>
        </w:rPr>
        <w:t>L</w:t>
      </w:r>
      <w:r w:rsidR="001E67D0">
        <w:rPr>
          <w:lang w:val="et-EE"/>
        </w:rPr>
        <w:t>oo küla Kandle detailplaneering</w:t>
      </w:r>
      <w:r w:rsidR="001E67D0" w:rsidRPr="001E67D0">
        <w:rPr>
          <w:lang w:val="et-EE"/>
        </w:rPr>
        <w:t xml:space="preserve"> </w:t>
      </w:r>
      <w:r w:rsidR="001E67D0">
        <w:rPr>
          <w:lang w:val="et-EE"/>
        </w:rPr>
        <w:t xml:space="preserve">planeeringuga määratud </w:t>
      </w:r>
      <w:proofErr w:type="spellStart"/>
      <w:r w:rsidR="00277732">
        <w:rPr>
          <w:lang w:val="et-EE"/>
        </w:rPr>
        <w:t>Mardimi</w:t>
      </w:r>
      <w:proofErr w:type="spellEnd"/>
      <w:r w:rsidR="00277732">
        <w:rPr>
          <w:lang w:val="et-EE"/>
        </w:rPr>
        <w:t xml:space="preserve"> kinnistul </w:t>
      </w:r>
      <w:r w:rsidR="001E67D0" w:rsidRPr="001E67D0">
        <w:rPr>
          <w:lang w:val="et-EE"/>
        </w:rPr>
        <w:t xml:space="preserve">vee- ja </w:t>
      </w:r>
      <w:proofErr w:type="spellStart"/>
      <w:r w:rsidR="001E67D0" w:rsidRPr="001E67D0">
        <w:rPr>
          <w:lang w:val="et-EE"/>
        </w:rPr>
        <w:t>tehnovarustuse</w:t>
      </w:r>
      <w:proofErr w:type="spellEnd"/>
      <w:r w:rsidR="001E67D0" w:rsidRPr="001E67D0">
        <w:rPr>
          <w:lang w:val="et-EE"/>
        </w:rPr>
        <w:t xml:space="preserve"> </w:t>
      </w:r>
      <w:r w:rsidR="00287039">
        <w:rPr>
          <w:lang w:val="et-EE"/>
        </w:rPr>
        <w:t xml:space="preserve">osas. </w:t>
      </w:r>
    </w:p>
    <w:p w14:paraId="142642A4" w14:textId="77777777" w:rsidR="00F42BEE" w:rsidRDefault="00F42BEE" w:rsidP="00F42BEE">
      <w:pPr>
        <w:pStyle w:val="Loendilik"/>
        <w:numPr>
          <w:ilvl w:val="0"/>
          <w:numId w:val="13"/>
        </w:numPr>
        <w:jc w:val="both"/>
        <w:rPr>
          <w:lang w:val="et-EE"/>
        </w:rPr>
      </w:pPr>
      <w:r>
        <w:rPr>
          <w:lang w:val="et-EE"/>
        </w:rPr>
        <w:t>Otsuse peale võib esitada vaide Jõelähtme Vallavolikogule (Postijaama tee 7, Jõelähtme küla, Jõelähtme vald,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14:paraId="1AD75549" w14:textId="77777777" w:rsidR="00F42BEE" w:rsidRDefault="00F42BEE" w:rsidP="00F42BEE">
      <w:pPr>
        <w:pStyle w:val="Loendilik"/>
        <w:numPr>
          <w:ilvl w:val="0"/>
          <w:numId w:val="13"/>
        </w:numPr>
        <w:jc w:val="both"/>
        <w:rPr>
          <w:lang w:val="et-EE"/>
        </w:rPr>
      </w:pPr>
      <w:r>
        <w:rPr>
          <w:lang w:val="et-EE"/>
        </w:rPr>
        <w:t>Otsus jõustub teatavakstegemisest.</w:t>
      </w:r>
    </w:p>
    <w:p w14:paraId="51EFA4D7" w14:textId="77777777" w:rsidR="00F42BEE" w:rsidRDefault="00F42BEE" w:rsidP="00F42BEE">
      <w:pPr>
        <w:rPr>
          <w:lang w:val="et-EE"/>
        </w:rPr>
      </w:pPr>
    </w:p>
    <w:p w14:paraId="7193A558" w14:textId="77777777" w:rsidR="00F42BEE" w:rsidRDefault="00F42BEE" w:rsidP="00F42BEE">
      <w:pPr>
        <w:rPr>
          <w:lang w:val="et-EE"/>
        </w:rPr>
      </w:pPr>
    </w:p>
    <w:p w14:paraId="483B079F" w14:textId="77777777" w:rsidR="00F42BEE" w:rsidRDefault="00F42BEE" w:rsidP="00F42BEE">
      <w:pPr>
        <w:rPr>
          <w:lang w:val="et-EE"/>
        </w:rPr>
      </w:pPr>
    </w:p>
    <w:p w14:paraId="1BA032E9" w14:textId="77777777" w:rsidR="00F42BEE" w:rsidRDefault="00F42BEE" w:rsidP="00F42BEE">
      <w:pPr>
        <w:rPr>
          <w:lang w:val="et-EE"/>
        </w:rPr>
      </w:pPr>
    </w:p>
    <w:p w14:paraId="6BCDC772" w14:textId="46A15A40" w:rsidR="00F42BEE" w:rsidRDefault="00277732" w:rsidP="00F42BEE">
      <w:pPr>
        <w:rPr>
          <w:lang w:val="et-EE"/>
        </w:rPr>
      </w:pPr>
      <w:r>
        <w:rPr>
          <w:lang w:val="et-EE"/>
        </w:rPr>
        <w:t>Väino Haab</w:t>
      </w:r>
    </w:p>
    <w:p w14:paraId="19A6BE6F" w14:textId="1DE04720" w:rsidR="0030644C" w:rsidRDefault="00F42BEE" w:rsidP="004656D3">
      <w:pPr>
        <w:tabs>
          <w:tab w:val="left" w:pos="2220"/>
        </w:tabs>
        <w:rPr>
          <w:lang w:val="et-EE"/>
        </w:rPr>
      </w:pPr>
      <w:r>
        <w:rPr>
          <w:lang w:val="et-EE"/>
        </w:rPr>
        <w:t>vallavolikogu esimees</w:t>
      </w:r>
    </w:p>
    <w:p w14:paraId="3C87A2B5" w14:textId="77777777" w:rsidR="009F3FC5" w:rsidRDefault="009F3FC5" w:rsidP="004656D3">
      <w:pPr>
        <w:tabs>
          <w:tab w:val="left" w:pos="2220"/>
        </w:tabs>
        <w:rPr>
          <w:lang w:val="et-EE"/>
        </w:rPr>
      </w:pPr>
    </w:p>
    <w:p w14:paraId="3A79C967" w14:textId="77777777" w:rsidR="009F3FC5" w:rsidRPr="0030644C" w:rsidRDefault="009F3FC5" w:rsidP="004656D3">
      <w:pPr>
        <w:tabs>
          <w:tab w:val="left" w:pos="2220"/>
        </w:tabs>
      </w:pPr>
    </w:p>
    <w:sectPr w:rsidR="009F3FC5" w:rsidRPr="0030644C" w:rsidSect="00CF6C2F">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42E92" w14:textId="77777777" w:rsidR="000A6755" w:rsidRDefault="000A6755" w:rsidP="00FE29B7">
      <w:r>
        <w:separator/>
      </w:r>
    </w:p>
  </w:endnote>
  <w:endnote w:type="continuationSeparator" w:id="0">
    <w:p w14:paraId="24A6A550" w14:textId="77777777" w:rsidR="000A6755" w:rsidRDefault="000A6755"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altName w:val="Lucidasans"/>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8321"/>
      <w:docPartObj>
        <w:docPartGallery w:val="Page Numbers (Bottom of Page)"/>
        <w:docPartUnique/>
      </w:docPartObj>
    </w:sdtPr>
    <w:sdtEndPr/>
    <w:sdtContent>
      <w:p w14:paraId="02E6C1B8" w14:textId="77777777" w:rsidR="00D22107" w:rsidRDefault="000460F7">
        <w:pPr>
          <w:pStyle w:val="Jalus"/>
          <w:jc w:val="right"/>
        </w:pPr>
        <w:r>
          <w:fldChar w:fldCharType="begin"/>
        </w:r>
        <w:r>
          <w:instrText xml:space="preserve"> PAGE   \* MERGEFORMAT </w:instrText>
        </w:r>
        <w:r>
          <w:fldChar w:fldCharType="separate"/>
        </w:r>
        <w:r w:rsidR="006A090D">
          <w:rPr>
            <w:noProof/>
          </w:rPr>
          <w:t>3</w:t>
        </w:r>
        <w:r>
          <w:rPr>
            <w:noProof/>
          </w:rPr>
          <w:fldChar w:fldCharType="end"/>
        </w:r>
      </w:p>
    </w:sdtContent>
  </w:sdt>
  <w:p w14:paraId="69A25F0C" w14:textId="77777777" w:rsidR="00D22107" w:rsidRDefault="00D22107">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91E43" w14:textId="77777777" w:rsidR="000A6755" w:rsidRDefault="000A6755" w:rsidP="00FE29B7">
      <w:r>
        <w:separator/>
      </w:r>
    </w:p>
  </w:footnote>
  <w:footnote w:type="continuationSeparator" w:id="0">
    <w:p w14:paraId="59D85FC5" w14:textId="77777777" w:rsidR="000A6755" w:rsidRDefault="000A6755" w:rsidP="00FE2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71C5F"/>
    <w:multiLevelType w:val="hybridMultilevel"/>
    <w:tmpl w:val="6C8833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5896809"/>
    <w:multiLevelType w:val="hybridMultilevel"/>
    <w:tmpl w:val="37284A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11"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
  </w:num>
  <w:num w:numId="7">
    <w:abstractNumId w:val="10"/>
  </w:num>
  <w:num w:numId="8">
    <w:abstractNumId w:val="9"/>
  </w:num>
  <w:num w:numId="9">
    <w:abstractNumId w:val="11"/>
  </w:num>
  <w:num w:numId="10">
    <w:abstractNumId w:val="6"/>
  </w:num>
  <w:num w:numId="11">
    <w:abstractNumId w:val="5"/>
  </w:num>
  <w:num w:numId="12">
    <w:abstractNumId w:va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7D"/>
    <w:rsid w:val="00005DB8"/>
    <w:rsid w:val="00007D31"/>
    <w:rsid w:val="00010D35"/>
    <w:rsid w:val="00016453"/>
    <w:rsid w:val="000211FE"/>
    <w:rsid w:val="0003369E"/>
    <w:rsid w:val="00034F89"/>
    <w:rsid w:val="000369E6"/>
    <w:rsid w:val="000460F7"/>
    <w:rsid w:val="0005334F"/>
    <w:rsid w:val="00056DE1"/>
    <w:rsid w:val="00072608"/>
    <w:rsid w:val="000768F3"/>
    <w:rsid w:val="000804EF"/>
    <w:rsid w:val="0008627C"/>
    <w:rsid w:val="00093F53"/>
    <w:rsid w:val="00094C40"/>
    <w:rsid w:val="00096C69"/>
    <w:rsid w:val="00097556"/>
    <w:rsid w:val="000A6755"/>
    <w:rsid w:val="000B34A3"/>
    <w:rsid w:val="000B6C7C"/>
    <w:rsid w:val="000C30BE"/>
    <w:rsid w:val="000C4051"/>
    <w:rsid w:val="000C537A"/>
    <w:rsid w:val="000C55BB"/>
    <w:rsid w:val="000C7605"/>
    <w:rsid w:val="000D04B6"/>
    <w:rsid w:val="000E3C61"/>
    <w:rsid w:val="000E6194"/>
    <w:rsid w:val="000E7F3F"/>
    <w:rsid w:val="00104BFF"/>
    <w:rsid w:val="00105F3E"/>
    <w:rsid w:val="001065EE"/>
    <w:rsid w:val="001104E7"/>
    <w:rsid w:val="0011460B"/>
    <w:rsid w:val="00115376"/>
    <w:rsid w:val="001267D5"/>
    <w:rsid w:val="00134E57"/>
    <w:rsid w:val="0013623C"/>
    <w:rsid w:val="00136F1D"/>
    <w:rsid w:val="001442F3"/>
    <w:rsid w:val="0014506C"/>
    <w:rsid w:val="00153BD9"/>
    <w:rsid w:val="00153E87"/>
    <w:rsid w:val="001613E4"/>
    <w:rsid w:val="00163191"/>
    <w:rsid w:val="00165698"/>
    <w:rsid w:val="001733A5"/>
    <w:rsid w:val="00175D9E"/>
    <w:rsid w:val="00176395"/>
    <w:rsid w:val="0018146F"/>
    <w:rsid w:val="00181A10"/>
    <w:rsid w:val="00182A91"/>
    <w:rsid w:val="00187CD1"/>
    <w:rsid w:val="001A293B"/>
    <w:rsid w:val="001A2CD8"/>
    <w:rsid w:val="001A5714"/>
    <w:rsid w:val="001B3CAA"/>
    <w:rsid w:val="001B7726"/>
    <w:rsid w:val="001C511B"/>
    <w:rsid w:val="001C5B22"/>
    <w:rsid w:val="001D2702"/>
    <w:rsid w:val="001D5823"/>
    <w:rsid w:val="001D63FC"/>
    <w:rsid w:val="001D7F64"/>
    <w:rsid w:val="001E0614"/>
    <w:rsid w:val="001E0BB7"/>
    <w:rsid w:val="001E2504"/>
    <w:rsid w:val="001E67D0"/>
    <w:rsid w:val="001E70C4"/>
    <w:rsid w:val="001E76A5"/>
    <w:rsid w:val="001F1A7E"/>
    <w:rsid w:val="001F3178"/>
    <w:rsid w:val="001F6F06"/>
    <w:rsid w:val="00205B57"/>
    <w:rsid w:val="002136AD"/>
    <w:rsid w:val="00216C4E"/>
    <w:rsid w:val="00220E3F"/>
    <w:rsid w:val="002254E9"/>
    <w:rsid w:val="00234FEF"/>
    <w:rsid w:val="00235423"/>
    <w:rsid w:val="00241A9D"/>
    <w:rsid w:val="002519EF"/>
    <w:rsid w:val="00253BA3"/>
    <w:rsid w:val="00254756"/>
    <w:rsid w:val="00254C20"/>
    <w:rsid w:val="00254FF9"/>
    <w:rsid w:val="00255D00"/>
    <w:rsid w:val="00257A4C"/>
    <w:rsid w:val="00260886"/>
    <w:rsid w:val="00272A23"/>
    <w:rsid w:val="00272E02"/>
    <w:rsid w:val="00273749"/>
    <w:rsid w:val="00277732"/>
    <w:rsid w:val="002840CD"/>
    <w:rsid w:val="00284298"/>
    <w:rsid w:val="00287039"/>
    <w:rsid w:val="00293A89"/>
    <w:rsid w:val="00297375"/>
    <w:rsid w:val="002A4492"/>
    <w:rsid w:val="002A79BF"/>
    <w:rsid w:val="002B08A2"/>
    <w:rsid w:val="002B1B31"/>
    <w:rsid w:val="002B1F10"/>
    <w:rsid w:val="002B5AE0"/>
    <w:rsid w:val="002C12D2"/>
    <w:rsid w:val="002C420A"/>
    <w:rsid w:val="002C671C"/>
    <w:rsid w:val="002D38F8"/>
    <w:rsid w:val="002D6FFA"/>
    <w:rsid w:val="002E0A01"/>
    <w:rsid w:val="002E3059"/>
    <w:rsid w:val="002E47A5"/>
    <w:rsid w:val="002E703B"/>
    <w:rsid w:val="002F079A"/>
    <w:rsid w:val="002F124A"/>
    <w:rsid w:val="002F2932"/>
    <w:rsid w:val="002F53EB"/>
    <w:rsid w:val="0030175E"/>
    <w:rsid w:val="003045BB"/>
    <w:rsid w:val="003063CE"/>
    <w:rsid w:val="0030644C"/>
    <w:rsid w:val="00306F10"/>
    <w:rsid w:val="00306FE2"/>
    <w:rsid w:val="00310DAB"/>
    <w:rsid w:val="00313B56"/>
    <w:rsid w:val="003147F5"/>
    <w:rsid w:val="00321456"/>
    <w:rsid w:val="003215EE"/>
    <w:rsid w:val="003218C7"/>
    <w:rsid w:val="00322EC4"/>
    <w:rsid w:val="00323D9E"/>
    <w:rsid w:val="00327AF7"/>
    <w:rsid w:val="003408B3"/>
    <w:rsid w:val="00362160"/>
    <w:rsid w:val="00363DBD"/>
    <w:rsid w:val="003648BD"/>
    <w:rsid w:val="00366A7C"/>
    <w:rsid w:val="00371367"/>
    <w:rsid w:val="00372781"/>
    <w:rsid w:val="00374B4D"/>
    <w:rsid w:val="0038151A"/>
    <w:rsid w:val="00381814"/>
    <w:rsid w:val="0038233B"/>
    <w:rsid w:val="00383A51"/>
    <w:rsid w:val="0038514E"/>
    <w:rsid w:val="00393D44"/>
    <w:rsid w:val="00395F09"/>
    <w:rsid w:val="003A20E9"/>
    <w:rsid w:val="003A2EA2"/>
    <w:rsid w:val="003B0B95"/>
    <w:rsid w:val="003B0C15"/>
    <w:rsid w:val="003B5120"/>
    <w:rsid w:val="003B7BDB"/>
    <w:rsid w:val="003C16D6"/>
    <w:rsid w:val="003D3467"/>
    <w:rsid w:val="003D443D"/>
    <w:rsid w:val="003D4AA8"/>
    <w:rsid w:val="003D7E51"/>
    <w:rsid w:val="003E0C2E"/>
    <w:rsid w:val="003F0764"/>
    <w:rsid w:val="003F2B6E"/>
    <w:rsid w:val="003F3B31"/>
    <w:rsid w:val="003F3F89"/>
    <w:rsid w:val="004076B2"/>
    <w:rsid w:val="00423A5E"/>
    <w:rsid w:val="0042682C"/>
    <w:rsid w:val="00427350"/>
    <w:rsid w:val="004350F3"/>
    <w:rsid w:val="00436966"/>
    <w:rsid w:val="00436AF6"/>
    <w:rsid w:val="00445B64"/>
    <w:rsid w:val="004578EC"/>
    <w:rsid w:val="004618A7"/>
    <w:rsid w:val="00462D50"/>
    <w:rsid w:val="004656D3"/>
    <w:rsid w:val="00467D9C"/>
    <w:rsid w:val="004727B5"/>
    <w:rsid w:val="00473953"/>
    <w:rsid w:val="00482B9D"/>
    <w:rsid w:val="00494264"/>
    <w:rsid w:val="00494D71"/>
    <w:rsid w:val="004952C4"/>
    <w:rsid w:val="00497E0F"/>
    <w:rsid w:val="004B051E"/>
    <w:rsid w:val="004B52EE"/>
    <w:rsid w:val="004B7BC4"/>
    <w:rsid w:val="004C0834"/>
    <w:rsid w:val="004C15B7"/>
    <w:rsid w:val="004C3FC4"/>
    <w:rsid w:val="004C4272"/>
    <w:rsid w:val="004D4FAC"/>
    <w:rsid w:val="004D7F39"/>
    <w:rsid w:val="004E2549"/>
    <w:rsid w:val="004F04A7"/>
    <w:rsid w:val="00501609"/>
    <w:rsid w:val="00502802"/>
    <w:rsid w:val="00510AF5"/>
    <w:rsid w:val="00513D79"/>
    <w:rsid w:val="0051543D"/>
    <w:rsid w:val="00515B86"/>
    <w:rsid w:val="00526074"/>
    <w:rsid w:val="00526EB8"/>
    <w:rsid w:val="005300E2"/>
    <w:rsid w:val="0053226D"/>
    <w:rsid w:val="005419FE"/>
    <w:rsid w:val="00544193"/>
    <w:rsid w:val="00545EFB"/>
    <w:rsid w:val="00553A6C"/>
    <w:rsid w:val="00557741"/>
    <w:rsid w:val="00566604"/>
    <w:rsid w:val="00573996"/>
    <w:rsid w:val="00583311"/>
    <w:rsid w:val="005874B6"/>
    <w:rsid w:val="0059201F"/>
    <w:rsid w:val="00596D21"/>
    <w:rsid w:val="005A3CFF"/>
    <w:rsid w:val="005A43AD"/>
    <w:rsid w:val="005B5CC1"/>
    <w:rsid w:val="005C4D7B"/>
    <w:rsid w:val="005C5ED6"/>
    <w:rsid w:val="005C5FB3"/>
    <w:rsid w:val="005C7DDC"/>
    <w:rsid w:val="005D196B"/>
    <w:rsid w:val="005D1EFA"/>
    <w:rsid w:val="005D6366"/>
    <w:rsid w:val="005E7900"/>
    <w:rsid w:val="005F5AEA"/>
    <w:rsid w:val="0060082F"/>
    <w:rsid w:val="00600CEC"/>
    <w:rsid w:val="00607EFB"/>
    <w:rsid w:val="00614936"/>
    <w:rsid w:val="00616AE7"/>
    <w:rsid w:val="00620D21"/>
    <w:rsid w:val="00621D86"/>
    <w:rsid w:val="006258E2"/>
    <w:rsid w:val="00634553"/>
    <w:rsid w:val="0063512A"/>
    <w:rsid w:val="00636C8F"/>
    <w:rsid w:val="00645505"/>
    <w:rsid w:val="00654C26"/>
    <w:rsid w:val="00655BD5"/>
    <w:rsid w:val="00666187"/>
    <w:rsid w:val="00666ECC"/>
    <w:rsid w:val="00674BBE"/>
    <w:rsid w:val="0067635C"/>
    <w:rsid w:val="00676A1E"/>
    <w:rsid w:val="00682348"/>
    <w:rsid w:val="00686196"/>
    <w:rsid w:val="00687655"/>
    <w:rsid w:val="00690309"/>
    <w:rsid w:val="00690980"/>
    <w:rsid w:val="00690AE1"/>
    <w:rsid w:val="006925D5"/>
    <w:rsid w:val="006A090D"/>
    <w:rsid w:val="006B5E27"/>
    <w:rsid w:val="006B7DEE"/>
    <w:rsid w:val="006C122F"/>
    <w:rsid w:val="006C4EEA"/>
    <w:rsid w:val="006C79CA"/>
    <w:rsid w:val="006C7C71"/>
    <w:rsid w:val="006E2230"/>
    <w:rsid w:val="006E2B67"/>
    <w:rsid w:val="006F2513"/>
    <w:rsid w:val="006F478C"/>
    <w:rsid w:val="006F5632"/>
    <w:rsid w:val="00700981"/>
    <w:rsid w:val="00701E41"/>
    <w:rsid w:val="0071629E"/>
    <w:rsid w:val="007238D3"/>
    <w:rsid w:val="007242F4"/>
    <w:rsid w:val="00724BAC"/>
    <w:rsid w:val="00733543"/>
    <w:rsid w:val="00736566"/>
    <w:rsid w:val="0074245C"/>
    <w:rsid w:val="00744416"/>
    <w:rsid w:val="007523D7"/>
    <w:rsid w:val="0075314B"/>
    <w:rsid w:val="00753CC9"/>
    <w:rsid w:val="0075547C"/>
    <w:rsid w:val="007678BE"/>
    <w:rsid w:val="007679BF"/>
    <w:rsid w:val="00773EA0"/>
    <w:rsid w:val="0077404C"/>
    <w:rsid w:val="00775722"/>
    <w:rsid w:val="00780D0C"/>
    <w:rsid w:val="00781CC1"/>
    <w:rsid w:val="007A09EB"/>
    <w:rsid w:val="007A6688"/>
    <w:rsid w:val="007B4FDA"/>
    <w:rsid w:val="007B7FB1"/>
    <w:rsid w:val="007D1BED"/>
    <w:rsid w:val="007D2B5C"/>
    <w:rsid w:val="007D36B7"/>
    <w:rsid w:val="007E2256"/>
    <w:rsid w:val="007E5CA9"/>
    <w:rsid w:val="007E749E"/>
    <w:rsid w:val="007E7B45"/>
    <w:rsid w:val="007F0B67"/>
    <w:rsid w:val="007F6147"/>
    <w:rsid w:val="007F6C4E"/>
    <w:rsid w:val="007F74E8"/>
    <w:rsid w:val="00803A81"/>
    <w:rsid w:val="00804654"/>
    <w:rsid w:val="00810AA2"/>
    <w:rsid w:val="00812F2C"/>
    <w:rsid w:val="00813B98"/>
    <w:rsid w:val="00816A67"/>
    <w:rsid w:val="00816DB0"/>
    <w:rsid w:val="00821A3D"/>
    <w:rsid w:val="00823FA4"/>
    <w:rsid w:val="008257EE"/>
    <w:rsid w:val="0082604E"/>
    <w:rsid w:val="00826EAA"/>
    <w:rsid w:val="00831687"/>
    <w:rsid w:val="00836A44"/>
    <w:rsid w:val="00837358"/>
    <w:rsid w:val="00841565"/>
    <w:rsid w:val="008431CB"/>
    <w:rsid w:val="008501BD"/>
    <w:rsid w:val="00852F04"/>
    <w:rsid w:val="008657BD"/>
    <w:rsid w:val="00870888"/>
    <w:rsid w:val="008731EB"/>
    <w:rsid w:val="0087516D"/>
    <w:rsid w:val="008765FC"/>
    <w:rsid w:val="008810CC"/>
    <w:rsid w:val="00891E61"/>
    <w:rsid w:val="0089436E"/>
    <w:rsid w:val="008A0DDE"/>
    <w:rsid w:val="008A5AE6"/>
    <w:rsid w:val="008B11C4"/>
    <w:rsid w:val="008B3F82"/>
    <w:rsid w:val="008C096B"/>
    <w:rsid w:val="008C1DED"/>
    <w:rsid w:val="008C4A5F"/>
    <w:rsid w:val="008C585E"/>
    <w:rsid w:val="008D6602"/>
    <w:rsid w:val="008E0D0C"/>
    <w:rsid w:val="008E4C2B"/>
    <w:rsid w:val="008E56B5"/>
    <w:rsid w:val="008F36F3"/>
    <w:rsid w:val="008F42F9"/>
    <w:rsid w:val="008F4C6D"/>
    <w:rsid w:val="00907561"/>
    <w:rsid w:val="0091773B"/>
    <w:rsid w:val="00933C23"/>
    <w:rsid w:val="00937D9B"/>
    <w:rsid w:val="00940D3B"/>
    <w:rsid w:val="00942A1F"/>
    <w:rsid w:val="00944B8E"/>
    <w:rsid w:val="0094534D"/>
    <w:rsid w:val="009454B1"/>
    <w:rsid w:val="009503C9"/>
    <w:rsid w:val="00960B34"/>
    <w:rsid w:val="00962582"/>
    <w:rsid w:val="00964A43"/>
    <w:rsid w:val="00965CA4"/>
    <w:rsid w:val="009728CC"/>
    <w:rsid w:val="00976D48"/>
    <w:rsid w:val="00980FE5"/>
    <w:rsid w:val="00982CAD"/>
    <w:rsid w:val="0098755A"/>
    <w:rsid w:val="009964B4"/>
    <w:rsid w:val="00997437"/>
    <w:rsid w:val="009A0F67"/>
    <w:rsid w:val="009A2E73"/>
    <w:rsid w:val="009A2E74"/>
    <w:rsid w:val="009A7619"/>
    <w:rsid w:val="009B37F6"/>
    <w:rsid w:val="009B79AB"/>
    <w:rsid w:val="009B7E81"/>
    <w:rsid w:val="009C00F7"/>
    <w:rsid w:val="009C3ED3"/>
    <w:rsid w:val="009C5F64"/>
    <w:rsid w:val="009C6C21"/>
    <w:rsid w:val="009D5050"/>
    <w:rsid w:val="009D6351"/>
    <w:rsid w:val="009D7051"/>
    <w:rsid w:val="009D7561"/>
    <w:rsid w:val="009E0E3C"/>
    <w:rsid w:val="009E6A1C"/>
    <w:rsid w:val="009F3617"/>
    <w:rsid w:val="009F3931"/>
    <w:rsid w:val="009F3FC5"/>
    <w:rsid w:val="009F4766"/>
    <w:rsid w:val="00A10588"/>
    <w:rsid w:val="00A1151A"/>
    <w:rsid w:val="00A128FD"/>
    <w:rsid w:val="00A16E08"/>
    <w:rsid w:val="00A177B3"/>
    <w:rsid w:val="00A26DAD"/>
    <w:rsid w:val="00A32C7E"/>
    <w:rsid w:val="00A32F50"/>
    <w:rsid w:val="00A35195"/>
    <w:rsid w:val="00A36204"/>
    <w:rsid w:val="00A36A65"/>
    <w:rsid w:val="00A400CC"/>
    <w:rsid w:val="00A42067"/>
    <w:rsid w:val="00A440B6"/>
    <w:rsid w:val="00A44BAC"/>
    <w:rsid w:val="00A5021B"/>
    <w:rsid w:val="00A566B8"/>
    <w:rsid w:val="00A574BD"/>
    <w:rsid w:val="00A6156C"/>
    <w:rsid w:val="00A633C1"/>
    <w:rsid w:val="00A67AA0"/>
    <w:rsid w:val="00A76229"/>
    <w:rsid w:val="00A77246"/>
    <w:rsid w:val="00A826A8"/>
    <w:rsid w:val="00A94B7C"/>
    <w:rsid w:val="00AA7ED0"/>
    <w:rsid w:val="00AB44C5"/>
    <w:rsid w:val="00AC0618"/>
    <w:rsid w:val="00AC0724"/>
    <w:rsid w:val="00AC3F15"/>
    <w:rsid w:val="00AC64A9"/>
    <w:rsid w:val="00AD2A12"/>
    <w:rsid w:val="00AD58A8"/>
    <w:rsid w:val="00AE0F55"/>
    <w:rsid w:val="00AE16B7"/>
    <w:rsid w:val="00AE3F99"/>
    <w:rsid w:val="00AF197F"/>
    <w:rsid w:val="00AF1B8F"/>
    <w:rsid w:val="00AF5962"/>
    <w:rsid w:val="00B0012D"/>
    <w:rsid w:val="00B04C52"/>
    <w:rsid w:val="00B102EF"/>
    <w:rsid w:val="00B1122A"/>
    <w:rsid w:val="00B16314"/>
    <w:rsid w:val="00B16C87"/>
    <w:rsid w:val="00B24333"/>
    <w:rsid w:val="00B25468"/>
    <w:rsid w:val="00B35631"/>
    <w:rsid w:val="00B41E4A"/>
    <w:rsid w:val="00B43709"/>
    <w:rsid w:val="00B460CB"/>
    <w:rsid w:val="00B51B92"/>
    <w:rsid w:val="00B5210A"/>
    <w:rsid w:val="00B527D7"/>
    <w:rsid w:val="00B5309B"/>
    <w:rsid w:val="00B61EEC"/>
    <w:rsid w:val="00B6330D"/>
    <w:rsid w:val="00B65951"/>
    <w:rsid w:val="00B713AE"/>
    <w:rsid w:val="00B72462"/>
    <w:rsid w:val="00B73AB7"/>
    <w:rsid w:val="00B76382"/>
    <w:rsid w:val="00B85720"/>
    <w:rsid w:val="00B85AF4"/>
    <w:rsid w:val="00BA0A50"/>
    <w:rsid w:val="00BA7520"/>
    <w:rsid w:val="00BB514F"/>
    <w:rsid w:val="00BC193F"/>
    <w:rsid w:val="00BC23F3"/>
    <w:rsid w:val="00BC4930"/>
    <w:rsid w:val="00BE0095"/>
    <w:rsid w:val="00BE0E9B"/>
    <w:rsid w:val="00BE29F7"/>
    <w:rsid w:val="00BF3472"/>
    <w:rsid w:val="00BF4736"/>
    <w:rsid w:val="00C0320A"/>
    <w:rsid w:val="00C0422A"/>
    <w:rsid w:val="00C10551"/>
    <w:rsid w:val="00C14A2B"/>
    <w:rsid w:val="00C17C53"/>
    <w:rsid w:val="00C207CD"/>
    <w:rsid w:val="00C23A40"/>
    <w:rsid w:val="00C2520D"/>
    <w:rsid w:val="00C27764"/>
    <w:rsid w:val="00C30A8A"/>
    <w:rsid w:val="00C3483A"/>
    <w:rsid w:val="00C36B51"/>
    <w:rsid w:val="00C421C5"/>
    <w:rsid w:val="00C51EAD"/>
    <w:rsid w:val="00C52D67"/>
    <w:rsid w:val="00C63922"/>
    <w:rsid w:val="00C64503"/>
    <w:rsid w:val="00C66BB4"/>
    <w:rsid w:val="00C74351"/>
    <w:rsid w:val="00C83A28"/>
    <w:rsid w:val="00C94CE9"/>
    <w:rsid w:val="00CA2A62"/>
    <w:rsid w:val="00CA36D3"/>
    <w:rsid w:val="00CB2BF2"/>
    <w:rsid w:val="00CB3126"/>
    <w:rsid w:val="00CB72BE"/>
    <w:rsid w:val="00CC67EF"/>
    <w:rsid w:val="00CD608A"/>
    <w:rsid w:val="00CD68F6"/>
    <w:rsid w:val="00CD6D17"/>
    <w:rsid w:val="00CE04AF"/>
    <w:rsid w:val="00CE2637"/>
    <w:rsid w:val="00CE6E48"/>
    <w:rsid w:val="00CE773E"/>
    <w:rsid w:val="00CF6C2F"/>
    <w:rsid w:val="00D01C9A"/>
    <w:rsid w:val="00D0375C"/>
    <w:rsid w:val="00D06581"/>
    <w:rsid w:val="00D12800"/>
    <w:rsid w:val="00D1518C"/>
    <w:rsid w:val="00D15433"/>
    <w:rsid w:val="00D172EB"/>
    <w:rsid w:val="00D22107"/>
    <w:rsid w:val="00D23398"/>
    <w:rsid w:val="00D23A53"/>
    <w:rsid w:val="00D34F56"/>
    <w:rsid w:val="00D36737"/>
    <w:rsid w:val="00D37929"/>
    <w:rsid w:val="00D51197"/>
    <w:rsid w:val="00D63465"/>
    <w:rsid w:val="00D67B69"/>
    <w:rsid w:val="00D708CC"/>
    <w:rsid w:val="00D70ED3"/>
    <w:rsid w:val="00D71A59"/>
    <w:rsid w:val="00D9607D"/>
    <w:rsid w:val="00DA0FE6"/>
    <w:rsid w:val="00DA23AC"/>
    <w:rsid w:val="00DA31CB"/>
    <w:rsid w:val="00DA45C8"/>
    <w:rsid w:val="00DA4E7A"/>
    <w:rsid w:val="00DA54AC"/>
    <w:rsid w:val="00DB1E5C"/>
    <w:rsid w:val="00DC0527"/>
    <w:rsid w:val="00DC1773"/>
    <w:rsid w:val="00DC2893"/>
    <w:rsid w:val="00DC3553"/>
    <w:rsid w:val="00DD04A5"/>
    <w:rsid w:val="00DD29D1"/>
    <w:rsid w:val="00DD3F80"/>
    <w:rsid w:val="00DE1B72"/>
    <w:rsid w:val="00DE65F9"/>
    <w:rsid w:val="00DF438A"/>
    <w:rsid w:val="00E05CFF"/>
    <w:rsid w:val="00E061EA"/>
    <w:rsid w:val="00E147E3"/>
    <w:rsid w:val="00E27327"/>
    <w:rsid w:val="00E354D3"/>
    <w:rsid w:val="00E36994"/>
    <w:rsid w:val="00E44A4E"/>
    <w:rsid w:val="00E470E6"/>
    <w:rsid w:val="00E52B0C"/>
    <w:rsid w:val="00E547EA"/>
    <w:rsid w:val="00E54921"/>
    <w:rsid w:val="00E54DB2"/>
    <w:rsid w:val="00E612E8"/>
    <w:rsid w:val="00E61A70"/>
    <w:rsid w:val="00E62078"/>
    <w:rsid w:val="00E644C6"/>
    <w:rsid w:val="00E65E74"/>
    <w:rsid w:val="00E7395F"/>
    <w:rsid w:val="00E747F9"/>
    <w:rsid w:val="00E81FE3"/>
    <w:rsid w:val="00E84679"/>
    <w:rsid w:val="00E84C9F"/>
    <w:rsid w:val="00E86DD7"/>
    <w:rsid w:val="00E87F5F"/>
    <w:rsid w:val="00E9343F"/>
    <w:rsid w:val="00EA0D6C"/>
    <w:rsid w:val="00EA2335"/>
    <w:rsid w:val="00EA5EE3"/>
    <w:rsid w:val="00EA5F39"/>
    <w:rsid w:val="00EA6B8D"/>
    <w:rsid w:val="00EB3632"/>
    <w:rsid w:val="00EB7E70"/>
    <w:rsid w:val="00EC309E"/>
    <w:rsid w:val="00EC4E65"/>
    <w:rsid w:val="00EE3F1D"/>
    <w:rsid w:val="00EF2F73"/>
    <w:rsid w:val="00F00CE9"/>
    <w:rsid w:val="00F04B43"/>
    <w:rsid w:val="00F07621"/>
    <w:rsid w:val="00F0783D"/>
    <w:rsid w:val="00F13852"/>
    <w:rsid w:val="00F15E34"/>
    <w:rsid w:val="00F1672A"/>
    <w:rsid w:val="00F16739"/>
    <w:rsid w:val="00F25FB9"/>
    <w:rsid w:val="00F26A6D"/>
    <w:rsid w:val="00F26F80"/>
    <w:rsid w:val="00F3273A"/>
    <w:rsid w:val="00F34ACB"/>
    <w:rsid w:val="00F42AF4"/>
    <w:rsid w:val="00F42BEE"/>
    <w:rsid w:val="00F43E78"/>
    <w:rsid w:val="00F5239D"/>
    <w:rsid w:val="00F60386"/>
    <w:rsid w:val="00F60B86"/>
    <w:rsid w:val="00F6265F"/>
    <w:rsid w:val="00F65790"/>
    <w:rsid w:val="00F67386"/>
    <w:rsid w:val="00F678D5"/>
    <w:rsid w:val="00F742E8"/>
    <w:rsid w:val="00F8354A"/>
    <w:rsid w:val="00F84882"/>
    <w:rsid w:val="00F9121A"/>
    <w:rsid w:val="00F915A8"/>
    <w:rsid w:val="00F92507"/>
    <w:rsid w:val="00F92CE0"/>
    <w:rsid w:val="00F94E8A"/>
    <w:rsid w:val="00FA0B1A"/>
    <w:rsid w:val="00FA1B4A"/>
    <w:rsid w:val="00FA2547"/>
    <w:rsid w:val="00FA4938"/>
    <w:rsid w:val="00FA51D4"/>
    <w:rsid w:val="00FA5B4F"/>
    <w:rsid w:val="00FA67F5"/>
    <w:rsid w:val="00FB004C"/>
    <w:rsid w:val="00FB26CF"/>
    <w:rsid w:val="00FB2C00"/>
    <w:rsid w:val="00FC2502"/>
    <w:rsid w:val="00FC3BF4"/>
    <w:rsid w:val="00FC3EC4"/>
    <w:rsid w:val="00FC5C6E"/>
    <w:rsid w:val="00FC6904"/>
    <w:rsid w:val="00FC75E4"/>
    <w:rsid w:val="00FD2AF8"/>
    <w:rsid w:val="00FD3D78"/>
    <w:rsid w:val="00FE050F"/>
    <w:rsid w:val="00FE1AEF"/>
    <w:rsid w:val="00FE28E4"/>
    <w:rsid w:val="00FE29B7"/>
    <w:rsid w:val="00FE6E5F"/>
    <w:rsid w:val="00FE764E"/>
    <w:rsid w:val="00FE7679"/>
    <w:rsid w:val="00FF5126"/>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BE6B0B"/>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73996"/>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aliases w:val="SP-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107655">
      <w:bodyDiv w:val="1"/>
      <w:marLeft w:val="0"/>
      <w:marRight w:val="0"/>
      <w:marTop w:val="0"/>
      <w:marBottom w:val="0"/>
      <w:divBdr>
        <w:top w:val="none" w:sz="0" w:space="0" w:color="auto"/>
        <w:left w:val="none" w:sz="0" w:space="0" w:color="auto"/>
        <w:bottom w:val="none" w:sz="0" w:space="0" w:color="auto"/>
        <w:right w:val="none" w:sz="0" w:space="0" w:color="auto"/>
      </w:divBdr>
    </w:div>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6776">
      <w:bodyDiv w:val="1"/>
      <w:marLeft w:val="0"/>
      <w:marRight w:val="0"/>
      <w:marTop w:val="0"/>
      <w:marBottom w:val="0"/>
      <w:divBdr>
        <w:top w:val="none" w:sz="0" w:space="0" w:color="auto"/>
        <w:left w:val="none" w:sz="0" w:space="0" w:color="auto"/>
        <w:bottom w:val="none" w:sz="0" w:space="0" w:color="auto"/>
        <w:right w:val="none" w:sz="0" w:space="0" w:color="auto"/>
      </w:divBdr>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5B5C3-0F23-423D-8817-65F08CEE4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7036</Characters>
  <Application>Microsoft Office Word</Application>
  <DocSecurity>0</DocSecurity>
  <Lines>58</Lines>
  <Paragraphs>16</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8232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2</cp:revision>
  <cp:lastPrinted>2020-01-11T17:34:00Z</cp:lastPrinted>
  <dcterms:created xsi:type="dcterms:W3CDTF">2022-06-03T04:27:00Z</dcterms:created>
  <dcterms:modified xsi:type="dcterms:W3CDTF">2022-06-03T04:27:00Z</dcterms:modified>
</cp:coreProperties>
</file>