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A6DD" w14:textId="77777777" w:rsidR="000E473A" w:rsidRPr="004E3BC4" w:rsidRDefault="000E473A" w:rsidP="000E473A">
      <w:pPr>
        <w:spacing w:after="0" w:line="240" w:lineRule="auto"/>
        <w:jc w:val="right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E745E94" wp14:editId="5800BBA9">
            <wp:simplePos x="0" y="0"/>
            <wp:positionH relativeFrom="page">
              <wp:posOffset>3365500</wp:posOffset>
            </wp:positionH>
            <wp:positionV relativeFrom="paragraph">
              <wp:posOffset>87630</wp:posOffset>
            </wp:positionV>
            <wp:extent cx="573405" cy="648335"/>
            <wp:effectExtent l="0" t="0" r="0" b="0"/>
            <wp:wrapNone/>
            <wp:docPr id="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C4">
        <w:rPr>
          <w:rFonts w:eastAsia="Times New Roman" w:cs="Times New Roman"/>
          <w:kern w:val="0"/>
          <w:szCs w:val="24"/>
          <w14:ligatures w14:val="none"/>
        </w:rPr>
        <w:t>EELNÕU</w:t>
      </w:r>
    </w:p>
    <w:p w14:paraId="0D906107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6E6FCDE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67FBAC0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D2C1305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EE2744A" w14:textId="77777777" w:rsidR="000E473A" w:rsidRPr="004E3BC4" w:rsidRDefault="000E473A" w:rsidP="000E473A">
      <w:pPr>
        <w:keepNext/>
        <w:tabs>
          <w:tab w:val="left" w:pos="7230"/>
        </w:tabs>
        <w:spacing w:before="240" w:after="60" w:line="240" w:lineRule="auto"/>
        <w:ind w:left="720"/>
        <w:jc w:val="center"/>
        <w:outlineLvl w:val="0"/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</w:pPr>
      <w:r w:rsidRPr="004E3BC4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>JÕELÄHTME  VALLAVOLIKOGU</w:t>
      </w:r>
      <w:r w:rsidRPr="004E3BC4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ab/>
      </w:r>
    </w:p>
    <w:p w14:paraId="3094340B" w14:textId="77777777" w:rsidR="000E473A" w:rsidRPr="004E3BC4" w:rsidRDefault="000E473A" w:rsidP="000E473A">
      <w:pPr>
        <w:keepNext/>
        <w:tabs>
          <w:tab w:val="left" w:pos="2552"/>
        </w:tabs>
        <w:spacing w:after="200" w:line="276" w:lineRule="auto"/>
        <w:jc w:val="center"/>
        <w:outlineLvl w:val="1"/>
        <w:rPr>
          <w:rFonts w:ascii="Algerian" w:eastAsia="Calibri" w:hAnsi="Algerian" w:cs="Times New Roman"/>
          <w:kern w:val="0"/>
          <w:sz w:val="32"/>
          <w:szCs w:val="32"/>
          <w14:ligatures w14:val="none"/>
        </w:rPr>
      </w:pPr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 xml:space="preserve">M Ä </w:t>
      </w:r>
      <w:proofErr w:type="spellStart"/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>Ä</w:t>
      </w:r>
      <w:proofErr w:type="spellEnd"/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 xml:space="preserve"> R U S</w:t>
      </w:r>
    </w:p>
    <w:p w14:paraId="409D58D2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F654D6C" w14:textId="77777777" w:rsidR="000E473A" w:rsidRPr="004E3BC4" w:rsidRDefault="000E473A" w:rsidP="000E473A">
      <w:pPr>
        <w:tabs>
          <w:tab w:val="left" w:pos="3987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1C581FF9" w14:textId="291E3F82" w:rsidR="000E473A" w:rsidRPr="004E3BC4" w:rsidRDefault="007C4AC6" w:rsidP="000E473A">
      <w:pPr>
        <w:tabs>
          <w:tab w:val="left" w:pos="3987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Kostivere</w:t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  <w:t>1</w:t>
      </w:r>
      <w:r w:rsidR="000E473A">
        <w:rPr>
          <w:rFonts w:eastAsia="Times New Roman" w:cs="Times New Roman"/>
          <w:kern w:val="0"/>
          <w:szCs w:val="24"/>
          <w14:ligatures w14:val="none"/>
        </w:rPr>
        <w:t>4</w:t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>. jaanuar 202</w:t>
      </w:r>
      <w:r w:rsidR="000E473A">
        <w:rPr>
          <w:rFonts w:eastAsia="Times New Roman" w:cs="Times New Roman"/>
          <w:kern w:val="0"/>
          <w:szCs w:val="24"/>
          <w14:ligatures w14:val="none"/>
        </w:rPr>
        <w:t>6</w:t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 xml:space="preserve"> nr</w:t>
      </w:r>
    </w:p>
    <w:p w14:paraId="7BCF511F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bookmarkStart w:id="0" w:name="_GoBack"/>
      <w:bookmarkEnd w:id="0"/>
    </w:p>
    <w:p w14:paraId="3FAAF2CE" w14:textId="7964DF93" w:rsidR="000E473A" w:rsidRPr="004E3BC4" w:rsidRDefault="000E473A" w:rsidP="000E473A">
      <w:pPr>
        <w:spacing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 xml:space="preserve">Jõelähtme valla </w:t>
      </w:r>
      <w:r w:rsidR="00F95427">
        <w:rPr>
          <w:rFonts w:eastAsia="Times New Roman" w:cs="Times New Roman"/>
          <w:b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b/>
          <w:kern w:val="0"/>
          <w:szCs w:val="24"/>
          <w14:ligatures w14:val="none"/>
        </w:rPr>
        <w:t>õpetaja töötasu alammäära kehtestamine</w:t>
      </w:r>
    </w:p>
    <w:p w14:paraId="1C31B197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39769EC9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16B64FF3" w14:textId="745462BA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Määrus kehtestatakse kohaliku omavalitsuse korralduse seaduse § 6 lõike 2, Vabariigi Valitsuse 06.02.2015.a määruse nr 16 „Riigieelarve seaduses kohaliku omavalitsuse üksustele määratud toetusfondi vahendite jaotamise ja kasutamise tingimused ja kord“ § 1² lõike 3 alusel.</w:t>
      </w:r>
    </w:p>
    <w:p w14:paraId="6B25E954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2875235E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>§ 1. Reguleerimisala</w:t>
      </w:r>
    </w:p>
    <w:p w14:paraId="30DA9DB3" w14:textId="3D6A4B4D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Määrusega kehtestatakse Jõelähtme Vallavalitsuse hallatavates </w:t>
      </w:r>
      <w:r>
        <w:rPr>
          <w:rFonts w:eastAsia="Times New Roman" w:cs="Times New Roman"/>
          <w:kern w:val="0"/>
          <w:szCs w:val="24"/>
          <w14:ligatures w14:val="none"/>
        </w:rPr>
        <w:t>lasteaedades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töötava </w:t>
      </w:r>
      <w:r>
        <w:rPr>
          <w:rFonts w:eastAsia="Times New Roman" w:cs="Times New Roman"/>
          <w:kern w:val="0"/>
          <w:szCs w:val="24"/>
          <w14:ligatures w14:val="none"/>
        </w:rPr>
        <w:t xml:space="preserve">lastehoiu ja lasteaia </w:t>
      </w:r>
      <w:r w:rsidRPr="004E3BC4">
        <w:rPr>
          <w:rFonts w:eastAsia="Times New Roman" w:cs="Times New Roman"/>
          <w:kern w:val="0"/>
          <w:szCs w:val="24"/>
          <w14:ligatures w14:val="none"/>
        </w:rPr>
        <w:t>õpetaja</w:t>
      </w:r>
      <w:r>
        <w:rPr>
          <w:rFonts w:eastAsia="Times New Roman" w:cs="Times New Roman"/>
          <w:kern w:val="0"/>
          <w:szCs w:val="24"/>
          <w14:ligatures w14:val="none"/>
        </w:rPr>
        <w:t>te (edaspidi alusharidusõpetaja)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töötasu alammäär.</w:t>
      </w:r>
    </w:p>
    <w:p w14:paraId="4DE0999E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3C722814" w14:textId="15C8C5AE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 xml:space="preserve">§ 2. </w:t>
      </w:r>
      <w:r w:rsidR="00F95427">
        <w:rPr>
          <w:rFonts w:eastAsia="Times New Roman" w:cs="Times New Roman"/>
          <w:b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b/>
          <w:kern w:val="0"/>
          <w:szCs w:val="24"/>
          <w14:ligatures w14:val="none"/>
        </w:rPr>
        <w:t>õpetaja töötasu alammäär</w:t>
      </w:r>
    </w:p>
    <w:p w14:paraId="02784D67" w14:textId="2D41A3CA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Valla </w:t>
      </w:r>
      <w:r w:rsidR="00F95427">
        <w:rPr>
          <w:rFonts w:eastAsia="Times New Roman" w:cs="Times New Roman"/>
          <w:kern w:val="0"/>
          <w:szCs w:val="24"/>
          <w14:ligatures w14:val="none"/>
        </w:rPr>
        <w:t>lasteaedades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töötava keeleseaduse ja selle alusel kehtestatud nõuetele vastava </w:t>
      </w:r>
      <w:r w:rsidR="00F95427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kern w:val="0"/>
          <w:szCs w:val="24"/>
          <w14:ligatures w14:val="none"/>
        </w:rPr>
        <w:t>õpetaja töötasu alammäär täistööajaga töötamise korral on</w:t>
      </w:r>
      <w:r w:rsidR="00F95427">
        <w:rPr>
          <w:rFonts w:eastAsia="Times New Roman" w:cs="Times New Roman"/>
          <w:kern w:val="0"/>
          <w:szCs w:val="24"/>
          <w14:ligatures w14:val="none"/>
        </w:rPr>
        <w:t xml:space="preserve"> vähemalt 90%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ning </w:t>
      </w:r>
      <w:r w:rsidR="00F95427">
        <w:rPr>
          <w:rFonts w:eastAsia="Times New Roman" w:cs="Times New Roman"/>
          <w:kern w:val="0"/>
          <w:szCs w:val="24"/>
          <w14:ligatures w14:val="none"/>
        </w:rPr>
        <w:t xml:space="preserve">samadele nõuetele vastaval 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magistrikraadiga või sellega võrdsustatud tasemega </w:t>
      </w:r>
      <w:r w:rsidR="00F95427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kern w:val="0"/>
          <w:szCs w:val="24"/>
          <w14:ligatures w14:val="none"/>
        </w:rPr>
        <w:t>õpetaja</w:t>
      </w:r>
      <w:r w:rsidR="00F95427">
        <w:rPr>
          <w:rFonts w:eastAsia="Times New Roman" w:cs="Times New Roman"/>
          <w:kern w:val="0"/>
          <w:szCs w:val="24"/>
          <w14:ligatures w14:val="none"/>
        </w:rPr>
        <w:t>l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F95427">
        <w:rPr>
          <w:rFonts w:eastAsia="Times New Roman" w:cs="Times New Roman"/>
          <w:kern w:val="0"/>
          <w:szCs w:val="24"/>
          <w14:ligatures w14:val="none"/>
        </w:rPr>
        <w:t>vähemalt 100% üldhariduskooli õpetaja töötasu alammäärast toetuse saamise aastal.</w:t>
      </w:r>
    </w:p>
    <w:p w14:paraId="5C3E1C7E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55D7F0D4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>§ 3. Rakendussätted</w:t>
      </w:r>
    </w:p>
    <w:p w14:paraId="583EEACD" w14:textId="08771BBF" w:rsidR="000E473A" w:rsidRPr="004E3BC4" w:rsidRDefault="000E473A" w:rsidP="000E473A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Tunnistada kehtetuks Jõelähtme Vallavolikogu </w:t>
      </w:r>
      <w:r w:rsidR="002D1923">
        <w:rPr>
          <w:rFonts w:eastAsia="Times New Roman" w:cs="Times New Roman"/>
          <w:kern w:val="0"/>
          <w:szCs w:val="24"/>
          <w14:ligatures w14:val="none"/>
        </w:rPr>
        <w:t>16.01.2025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määrus nr </w:t>
      </w:r>
      <w:r w:rsidR="002D1923">
        <w:rPr>
          <w:rFonts w:eastAsia="Times New Roman" w:cs="Times New Roman"/>
          <w:kern w:val="0"/>
          <w:szCs w:val="24"/>
          <w14:ligatures w14:val="none"/>
        </w:rPr>
        <w:t>59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„Jõelähtme valla </w:t>
      </w:r>
      <w:r w:rsidR="002D1923" w:rsidRPr="002D1923">
        <w:rPr>
          <w:rFonts w:eastAsia="Times New Roman" w:cs="Times New Roman"/>
          <w:kern w:val="0"/>
          <w:szCs w:val="24"/>
          <w14:ligatures w14:val="none"/>
        </w:rPr>
        <w:t>koolieelse lasteasutuse õpetaja töötasu alammäära kehtestamine</w:t>
      </w:r>
      <w:r w:rsidRPr="004E3BC4">
        <w:rPr>
          <w:rFonts w:eastAsia="Times New Roman" w:cs="Times New Roman"/>
          <w:kern w:val="0"/>
          <w:szCs w:val="24"/>
          <w14:ligatures w14:val="none"/>
        </w:rPr>
        <w:t>“.</w:t>
      </w:r>
    </w:p>
    <w:p w14:paraId="00C2A8FF" w14:textId="229264C3" w:rsidR="000E473A" w:rsidRPr="004E3BC4" w:rsidRDefault="000E473A" w:rsidP="000E473A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Määrust rakendatakse 1. jaanuarist 202</w:t>
      </w:r>
      <w:r w:rsidR="002D1923">
        <w:rPr>
          <w:rFonts w:eastAsia="Times New Roman" w:cs="Times New Roman"/>
          <w:kern w:val="0"/>
          <w:szCs w:val="24"/>
          <w14:ligatures w14:val="none"/>
        </w:rPr>
        <w:t>6</w:t>
      </w:r>
      <w:r w:rsidRPr="004E3BC4">
        <w:rPr>
          <w:rFonts w:eastAsia="Times New Roman" w:cs="Times New Roman"/>
          <w:kern w:val="0"/>
          <w:szCs w:val="24"/>
          <w14:ligatures w14:val="none"/>
        </w:rPr>
        <w:t>.</w:t>
      </w:r>
    </w:p>
    <w:p w14:paraId="46D9EF0A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31B43983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A0F2497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1FB9211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B1F6E85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FDF9DB6" w14:textId="58CEB275" w:rsidR="000E473A" w:rsidRPr="004E3BC4" w:rsidRDefault="002D1923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Jaak Aab</w:t>
      </w:r>
    </w:p>
    <w:p w14:paraId="50B22E33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vallavolikogu esimees</w:t>
      </w:r>
    </w:p>
    <w:p w14:paraId="5EA3479F" w14:textId="77777777" w:rsidR="000E473A" w:rsidRPr="004E3BC4" w:rsidRDefault="000E473A" w:rsidP="000E473A">
      <w:pPr>
        <w:spacing w:after="200" w:line="276" w:lineRule="auto"/>
        <w:rPr>
          <w:rFonts w:eastAsia="Calibri" w:cs="Times New Roman"/>
          <w:kern w:val="0"/>
          <w14:ligatures w14:val="none"/>
        </w:rPr>
      </w:pPr>
    </w:p>
    <w:p w14:paraId="38FF8A96" w14:textId="77777777" w:rsidR="000E473A" w:rsidRDefault="000E473A" w:rsidP="000E473A"/>
    <w:p w14:paraId="37DDBCB7" w14:textId="77777777" w:rsidR="00340695" w:rsidRDefault="00340695"/>
    <w:sectPr w:rsidR="0034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6A76"/>
    <w:multiLevelType w:val="hybridMultilevel"/>
    <w:tmpl w:val="1B865528"/>
    <w:lvl w:ilvl="0" w:tplc="6AFE1964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3A"/>
    <w:rsid w:val="000E473A"/>
    <w:rsid w:val="000E549D"/>
    <w:rsid w:val="002D1923"/>
    <w:rsid w:val="00340695"/>
    <w:rsid w:val="007C4AC6"/>
    <w:rsid w:val="00AB7C9D"/>
    <w:rsid w:val="00B5017C"/>
    <w:rsid w:val="00EE32E8"/>
    <w:rsid w:val="00F56C1E"/>
    <w:rsid w:val="00F56DA2"/>
    <w:rsid w:val="00F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C6C6"/>
  <w15:chartTrackingRefBased/>
  <w15:docId w15:val="{97A5D95C-5204-471B-B3EF-5E9A4DBE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E473A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E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E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E4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E4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E4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E4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E4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E4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E4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E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E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E473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E473A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E473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E473A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E47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E473A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E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E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E47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E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E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E473A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0E473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E473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E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E473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0E4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2025-12-29T18:01:00Z</dcterms:created>
  <dcterms:modified xsi:type="dcterms:W3CDTF">2025-12-29T18:01:00Z</dcterms:modified>
</cp:coreProperties>
</file>